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PROGRAMA NACIONAL CONTRA LA VIOLENCIA FAMILIAR Y SEXUAL –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MINISTERIO DE LA MUJER Y POBLACIONES VULNERABLES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de </w:t>
      </w:r>
      <w:r w:rsidRPr="006C487C">
        <w:rPr>
          <w:rFonts w:ascii="Arial" w:hAnsi="Arial" w:cs="Arial"/>
          <w:b/>
          <w:bCs/>
        </w:rPr>
        <w:t xml:space="preserve">admisionista para CEM </w:t>
      </w:r>
      <w:r w:rsidRPr="006C487C">
        <w:rPr>
          <w:rFonts w:ascii="Arial" w:hAnsi="Arial" w:cs="Arial"/>
          <w:b/>
          <w:bCs/>
          <w:noProof/>
        </w:rPr>
        <w:t>Abancay</w:t>
      </w: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PROCESO: </w:t>
      </w:r>
      <w:r w:rsidRPr="006C487C">
        <w:rPr>
          <w:rFonts w:ascii="Arial" w:hAnsi="Arial" w:cs="Arial"/>
          <w:b/>
          <w:noProof/>
          <w:lang w:val="es-PE"/>
        </w:rPr>
        <w:t>CAS N° 160-2012-MIMP-PNCVFS</w:t>
      </w:r>
      <w:r w:rsidRPr="006C487C">
        <w:rPr>
          <w:rFonts w:ascii="Arial" w:hAnsi="Arial" w:cs="Arial"/>
          <w:b/>
          <w:lang w:val="es-PE"/>
        </w:rPr>
        <w:t xml:space="preserve">   (CÓDIGO: </w:t>
      </w:r>
      <w:r w:rsidRPr="006C487C">
        <w:rPr>
          <w:rFonts w:ascii="Arial" w:hAnsi="Arial" w:cs="Arial"/>
          <w:b/>
          <w:bCs/>
          <w:noProof/>
          <w:sz w:val="18"/>
        </w:rPr>
        <w:t>ADM-001</w:t>
      </w:r>
      <w:r w:rsidRPr="006C487C">
        <w:rPr>
          <w:rFonts w:ascii="Arial" w:hAnsi="Arial" w:cs="Arial"/>
          <w:b/>
          <w:lang w:val="es-PE"/>
        </w:rPr>
        <w:t>)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I.</w:t>
      </w:r>
      <w:r w:rsidRPr="006C487C">
        <w:rPr>
          <w:rFonts w:ascii="Arial" w:hAnsi="Arial" w:cs="Arial"/>
          <w:b/>
          <w:lang w:val="es-PE"/>
        </w:rPr>
        <w:tab/>
        <w:t>GENERALIDADES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bCs/>
        </w:rPr>
        <w:t>1.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/>
          <w:lang w:val="es-PE"/>
        </w:rPr>
        <w:t>Objeto de la convocatoria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Contratar los servicios de un admisionista para el Centro Emergencia Mujer </w:t>
      </w:r>
      <w:r w:rsidRPr="006C487C">
        <w:rPr>
          <w:rFonts w:ascii="Arial" w:hAnsi="Arial" w:cs="Arial"/>
          <w:bCs/>
          <w:noProof/>
        </w:rPr>
        <w:t>Abancay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2.</w:t>
      </w:r>
      <w:r w:rsidRPr="006C487C">
        <w:rPr>
          <w:rFonts w:ascii="Arial" w:hAnsi="Arial" w:cs="Arial"/>
          <w:b/>
          <w:bCs/>
        </w:rPr>
        <w:tab/>
        <w:t>Unidad orgánica solicitante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Unidad Gerencial Técnica de Atención Integral.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3.</w:t>
      </w:r>
      <w:r w:rsidRPr="006C487C">
        <w:rPr>
          <w:rFonts w:ascii="Arial" w:hAnsi="Arial" w:cs="Arial"/>
          <w:b/>
          <w:bCs/>
        </w:rPr>
        <w:tab/>
        <w:t>Dependencia encargada de realizar el proceso de contratación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Jefatura de Recursos Humanos.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4.</w:t>
      </w:r>
      <w:r w:rsidRPr="006C487C">
        <w:rPr>
          <w:rFonts w:ascii="Arial" w:hAnsi="Arial" w:cs="Arial"/>
          <w:b/>
          <w:bCs/>
        </w:rPr>
        <w:tab/>
        <w:t>Base legal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Reglamento del Decreto Legislativo N° 1057 que regula el Régimen Especial de </w:t>
      </w: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Contratación Administrativa de Servicios, aprobado por Decreto Supremo N° 075-2008-PCM, modificado por Decreto Supremo N° 065-2011-PCM.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101568" w:rsidRPr="006C487C" w:rsidRDefault="00101568" w:rsidP="00A366D9">
      <w:pPr>
        <w:tabs>
          <w:tab w:val="left" w:pos="567"/>
        </w:tabs>
        <w:ind w:left="1418" w:hanging="425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II.</w:t>
      </w:r>
      <w:r w:rsidRPr="006C487C">
        <w:rPr>
          <w:rFonts w:ascii="Arial" w:hAnsi="Arial" w:cs="Arial"/>
          <w:b/>
          <w:lang w:val="es-PE"/>
        </w:rPr>
        <w:tab/>
        <w:t>PERFIL DE SERVICIO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6C487C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101568" w:rsidRPr="006C487C" w:rsidTr="003A63C6">
        <w:tc>
          <w:tcPr>
            <w:tcW w:w="1809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01568" w:rsidRPr="006C487C" w:rsidTr="00E23982">
        <w:trPr>
          <w:trHeight w:val="997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Experiencia de 01 año en su especialidad y/o servicios sociales. </w:t>
            </w:r>
          </w:p>
          <w:p w:rsidR="00101568" w:rsidRPr="006C487C" w:rsidRDefault="00101568" w:rsidP="00317DA8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101568" w:rsidRPr="006C487C" w:rsidTr="00E23982">
        <w:trPr>
          <w:trHeight w:val="759"/>
        </w:trPr>
        <w:tc>
          <w:tcPr>
            <w:tcW w:w="1809" w:type="dxa"/>
            <w:vAlign w:val="center"/>
          </w:tcPr>
          <w:p w:rsidR="00101568" w:rsidRPr="006C487C" w:rsidRDefault="00101568" w:rsidP="00317DA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101568" w:rsidRPr="006C487C" w:rsidTr="003A63C6">
        <w:trPr>
          <w:trHeight w:val="1271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(*) de especialidad afín al servicio.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101568" w:rsidRPr="006C487C" w:rsidTr="003A63C6">
        <w:trPr>
          <w:trHeight w:val="823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 contar con capacitación acreditada en género, violencia familiar, violencia sexual, derechos humanos.</w:t>
            </w:r>
          </w:p>
          <w:p w:rsidR="00101568" w:rsidRPr="006C487C" w:rsidRDefault="00101568" w:rsidP="00A927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Deseable contar con capacitación acreditada en procesamiento de datos.</w:t>
            </w:r>
          </w:p>
        </w:tc>
      </w:tr>
      <w:tr w:rsidR="00101568" w:rsidRPr="006C487C" w:rsidTr="00E23982">
        <w:trPr>
          <w:trHeight w:val="770"/>
        </w:trPr>
        <w:tc>
          <w:tcPr>
            <w:tcW w:w="1809" w:type="dxa"/>
            <w:vAlign w:val="center"/>
          </w:tcPr>
          <w:p w:rsidR="00101568" w:rsidRPr="006C487C" w:rsidRDefault="000F30F2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101568" w:rsidRPr="006C487C" w:rsidRDefault="00101568" w:rsidP="00E23982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</w:p>
          <w:p w:rsidR="00101568" w:rsidRDefault="00101568" w:rsidP="003F5729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  <w:bCs/>
                <w:noProof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</w:r>
            <w:r w:rsidRPr="006C487C">
              <w:rPr>
                <w:rFonts w:ascii="Arial" w:hAnsi="Arial" w:cs="Arial"/>
                <w:bCs/>
                <w:noProof/>
              </w:rPr>
              <w:t>Dominio del quechua.</w:t>
            </w:r>
          </w:p>
          <w:p w:rsidR="000F30F2" w:rsidRPr="006C487C" w:rsidRDefault="000F30F2" w:rsidP="000F30F2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bCs/>
                <w:noProof/>
              </w:rPr>
              <w:t>isponibilidad inmediata</w:t>
            </w:r>
            <w:r w:rsidRPr="006C487C">
              <w:rPr>
                <w:rFonts w:ascii="Arial" w:hAnsi="Arial" w:cs="Arial"/>
                <w:bCs/>
                <w:noProof/>
              </w:rPr>
              <w:t>.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III.</w:t>
      </w:r>
      <w:r w:rsidRPr="006C487C">
        <w:rPr>
          <w:rFonts w:ascii="Arial" w:hAnsi="Arial" w:cs="Arial"/>
          <w:b/>
          <w:lang w:val="es-PE"/>
        </w:rPr>
        <w:tab/>
        <w:t>CARACTERÍSTICAS DEL SERVICIO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los casos que no constituyen violencia familiar y sexual a las instituciones competentes.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a las personas afectadas por hechos de violencia para su Atención Básica.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lastRenderedPageBreak/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e.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Registrar los casos y atenciones de violencia familiar y sexual en las fichas y formatos correspondientes.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f.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Efectuar mensualmente el procesamiento de datos y remitir la estadística a la sede central del PNCVFS.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g.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Organizar, archivar y custodiar las fichas de registro de casos y atenciones.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h.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Brindar apoyo en la elaboración de reportes y difusión de las estadísticas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i.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Elaborar “alertas informativas” de la atención de los casos al interior del CEM para optimizar la atención.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j.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Recepcionar los documentos que ingresan al CEM y derivarlos al (la) Coordinador(a).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k.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Cumplir con lo establecido en la Guía de Atención Integral de los Centros Emergencia Mujer aprobada mediante Resolución Ministerial Nº 185-2009-MIMDES. 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IV.</w:t>
      </w:r>
      <w:r w:rsidRPr="006C487C">
        <w:rPr>
          <w:rFonts w:ascii="Arial" w:hAnsi="Arial" w:cs="Arial"/>
          <w:b/>
          <w:lang w:val="es-PE"/>
        </w:rPr>
        <w:tab/>
        <w:t>CONDICIONES ESENCIALES DEL CONTRATO</w:t>
      </w:r>
    </w:p>
    <w:p w:rsidR="00101568" w:rsidRPr="006C487C" w:rsidRDefault="00101568" w:rsidP="00E5214B">
      <w:pPr>
        <w:pStyle w:val="Ttulo"/>
        <w:ind w:left="993"/>
        <w:jc w:val="both"/>
        <w:rPr>
          <w:rFonts w:ascii="Arial" w:hAnsi="Arial" w:cs="Arial"/>
          <w:bCs/>
          <w:sz w:val="16"/>
          <w:szCs w:val="16"/>
          <w:u w:val="non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  <w:t>Lugar de prestación del servicio: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Centro Emergencia Mujer </w:t>
      </w:r>
      <w:r w:rsidRPr="006C487C">
        <w:rPr>
          <w:rFonts w:ascii="Arial" w:hAnsi="Arial" w:cs="Arial"/>
          <w:noProof/>
          <w:lang w:val="es-PE"/>
        </w:rPr>
        <w:t>Abancay</w:t>
      </w:r>
      <w:r w:rsidRPr="006C487C">
        <w:rPr>
          <w:rFonts w:ascii="Arial" w:hAnsi="Arial" w:cs="Arial"/>
          <w:lang w:val="es-PE"/>
        </w:rPr>
        <w:t xml:space="preserve"> – Departamento de </w:t>
      </w:r>
      <w:r w:rsidRPr="006C487C">
        <w:rPr>
          <w:rFonts w:ascii="Arial" w:hAnsi="Arial" w:cs="Arial"/>
          <w:b/>
          <w:bCs/>
          <w:noProof/>
        </w:rPr>
        <w:t>Apurimac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  <w:t>Duración del Contrato: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3 meses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  <w:t>Remuneración mensual: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1,100</w:t>
      </w:r>
      <w:r w:rsidRPr="006C487C">
        <w:rPr>
          <w:rFonts w:ascii="Arial" w:hAnsi="Arial" w:cs="Arial"/>
          <w:bCs/>
          <w:noProof/>
        </w:rPr>
        <w:t xml:space="preserve"> nuevos soles</w:t>
      </w:r>
      <w:r w:rsidRPr="006C487C">
        <w:rPr>
          <w:rFonts w:ascii="Arial" w:hAnsi="Arial" w:cs="Arial"/>
          <w:bCs/>
        </w:rPr>
        <w:t>.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V.</w:t>
      </w:r>
      <w:r w:rsidRPr="006C487C">
        <w:rPr>
          <w:rFonts w:ascii="Arial" w:hAnsi="Arial" w:cs="Arial"/>
          <w:b/>
          <w:lang w:val="es-PE"/>
        </w:rPr>
        <w:tab/>
        <w:t>CRONOGRAMA Y ETAPAS DEL PROCESO</w:t>
      </w:r>
    </w:p>
    <w:p w:rsidR="00101568" w:rsidRPr="007B57F0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101568" w:rsidRPr="006C487C" w:rsidTr="00FF34A6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101568" w:rsidRPr="006C487C" w:rsidTr="00FF34A6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 w:rsidRPr="006C487C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101568" w:rsidRPr="006C487C" w:rsidTr="00FF34A6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101568" w:rsidRPr="006C487C" w:rsidTr="00FF34A6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7B57F0" w:rsidP="005D0B1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</w:t>
            </w:r>
            <w:r w:rsidR="00101568"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101568" w:rsidRPr="006C487C" w:rsidTr="00FF34A6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 w:rsidR="006D02F3">
              <w:rPr>
                <w:rFonts w:ascii="Arial" w:hAnsi="Arial" w:cs="Arial"/>
                <w:lang w:val="es-PE"/>
              </w:rPr>
              <w:t>2</w:t>
            </w:r>
            <w:r w:rsidR="007B57F0">
              <w:rPr>
                <w:rFonts w:ascii="Arial" w:hAnsi="Arial" w:cs="Arial"/>
                <w:lang w:val="es-PE"/>
              </w:rPr>
              <w:t>1</w:t>
            </w:r>
            <w:r w:rsidRPr="006C487C">
              <w:rPr>
                <w:rFonts w:ascii="Arial" w:hAnsi="Arial" w:cs="Arial"/>
                <w:lang w:val="es-PE"/>
              </w:rPr>
              <w:t xml:space="preserve"> al </w:t>
            </w:r>
            <w:r w:rsidR="006D02F3">
              <w:rPr>
                <w:rFonts w:ascii="Arial" w:hAnsi="Arial" w:cs="Arial"/>
                <w:lang w:val="es-PE"/>
              </w:rPr>
              <w:t>24</w:t>
            </w:r>
            <w:r w:rsidRPr="006C487C">
              <w:rPr>
                <w:rFonts w:ascii="Arial" w:hAnsi="Arial" w:cs="Arial"/>
                <w:lang w:val="es-PE"/>
              </w:rPr>
              <w:t xml:space="preserve"> de agosto</w:t>
            </w:r>
          </w:p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101568" w:rsidRPr="006C487C" w:rsidTr="00FF34A6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101568" w:rsidRPr="006C487C" w:rsidTr="00FF34A6">
        <w:trPr>
          <w:trHeight w:val="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6D02F3" w:rsidP="009F3AF9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27</w:t>
            </w:r>
            <w:r w:rsidR="00101568" w:rsidRPr="006C487C">
              <w:rPr>
                <w:rFonts w:ascii="Arial" w:hAnsi="Arial" w:cs="Arial"/>
                <w:lang w:val="es-PE"/>
              </w:rPr>
              <w:t xml:space="preserve"> 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01568" w:rsidRPr="006C487C" w:rsidTr="00FF34A6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9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6D02F3" w:rsidP="006D02F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28</w:t>
            </w:r>
            <w:r w:rsidR="00101568"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01568" w:rsidRPr="006C487C" w:rsidTr="00FF34A6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 w:rsidP="005F72F1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 w:rsidR="006D02F3">
              <w:rPr>
                <w:rFonts w:ascii="Arial" w:hAnsi="Arial" w:cs="Arial"/>
                <w:lang w:val="es-PE"/>
              </w:rPr>
              <w:t xml:space="preserve">29 de agosto al 03 de setiembre </w:t>
            </w:r>
            <w:r w:rsidRPr="006C487C">
              <w:rPr>
                <w:rFonts w:ascii="Arial" w:hAnsi="Arial" w:cs="Arial"/>
                <w:lang w:val="es-PE"/>
              </w:rPr>
              <w:t xml:space="preserve">de </w:t>
            </w:r>
          </w:p>
          <w:p w:rsidR="00101568" w:rsidRPr="006C487C" w:rsidRDefault="00101568" w:rsidP="005F72F1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01568" w:rsidRPr="006C487C" w:rsidTr="00FF34A6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10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6D02F3" w:rsidP="006D02F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04</w:t>
            </w:r>
            <w:r w:rsidR="00101568" w:rsidRPr="006C487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setiembre</w:t>
            </w:r>
            <w:r w:rsidR="00101568" w:rsidRPr="006C487C"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01568" w:rsidRPr="006C487C" w:rsidTr="00FF34A6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lastRenderedPageBreak/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Entrevista:</w:t>
            </w:r>
          </w:p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6D02F3" w:rsidP="00C4122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05</w:t>
            </w:r>
            <w:r w:rsidR="00101568"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01568" w:rsidRPr="006C487C" w:rsidTr="00420202">
        <w:trPr>
          <w:trHeight w:val="4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420202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 w:rsidP="006D02F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0</w:t>
            </w:r>
            <w:r w:rsidR="006D02F3">
              <w:rPr>
                <w:rFonts w:ascii="Arial" w:hAnsi="Arial" w:cs="Arial"/>
                <w:lang w:val="es-PE"/>
              </w:rPr>
              <w:t>6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01568" w:rsidRPr="006C487C" w:rsidTr="00FF34A6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6C487C">
              <w:br w:type="page"/>
            </w:r>
            <w:r w:rsidRPr="006C487C">
              <w:br w:type="page"/>
            </w:r>
            <w:r w:rsidRPr="006C487C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101568" w:rsidRPr="006C487C" w:rsidTr="00FF34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101568" w:rsidRPr="006C487C" w:rsidTr="00FF34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  <w:lang w:val="es-PE"/>
        </w:rPr>
      </w:pPr>
    </w:p>
    <w:p w:rsidR="00101568" w:rsidRPr="006C487C" w:rsidRDefault="00101568" w:rsidP="00E5214B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6C487C">
        <w:rPr>
          <w:rFonts w:ascii="Arial" w:hAnsi="Arial" w:cs="Arial"/>
          <w:lang w:val="es-PE"/>
        </w:rPr>
        <w:t>(</w:t>
      </w:r>
      <w:r w:rsidRPr="006C487C">
        <w:rPr>
          <w:rFonts w:ascii="Arial" w:hAnsi="Arial" w:cs="Arial"/>
        </w:rPr>
        <w:t>*)</w:t>
      </w:r>
      <w:r w:rsidRPr="006C487C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420202" w:rsidRPr="006C487C" w:rsidRDefault="00420202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VI.</w:t>
      </w:r>
      <w:r w:rsidRPr="006C487C">
        <w:rPr>
          <w:rFonts w:ascii="Arial" w:hAnsi="Arial" w:cs="Arial"/>
          <w:b/>
          <w:lang w:val="es-PE"/>
        </w:rPr>
        <w:tab/>
        <w:t>DE LA ETAPA DE EVALUACIÓN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101568" w:rsidRPr="006C487C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30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55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15</w:t>
            </w:r>
          </w:p>
        </w:tc>
      </w:tr>
      <w:tr w:rsidR="00101568" w:rsidRPr="006C487C" w:rsidTr="00E5214B"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01568" w:rsidRPr="006C487C" w:rsidRDefault="00101568" w:rsidP="00E5214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*</w:t>
      </w:r>
      <w:r w:rsidRPr="006C487C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VII.</w:t>
      </w:r>
      <w:r w:rsidRPr="006C487C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Constancia de egresado.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 xml:space="preserve">Diplomados, especializaciones, cursos, seminarios, talleres y otros.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6C487C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01568" w:rsidRPr="006C487C" w:rsidRDefault="00101568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VIII.</w:t>
      </w:r>
      <w:r w:rsidRPr="006C487C">
        <w:rPr>
          <w:rFonts w:ascii="Arial" w:hAnsi="Arial" w:cs="Arial"/>
          <w:b/>
          <w:lang w:val="es-PE"/>
        </w:rPr>
        <w:tab/>
        <w:t>CONDICIONES GENERALES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lastRenderedPageBreak/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Gozar de buena salud.</w:t>
      </w:r>
    </w:p>
    <w:p w:rsidR="00E722AA" w:rsidRDefault="00E722AA" w:rsidP="00E722AA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Cs/>
          <w:u w:val="none"/>
        </w:rPr>
        <w:t>h.</w:t>
      </w:r>
      <w:r>
        <w:rPr>
          <w:rFonts w:ascii="Arial" w:hAnsi="Arial" w:cs="Arial"/>
          <w:bCs/>
          <w:u w:val="none"/>
        </w:rPr>
        <w:tab/>
      </w:r>
      <w:r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101568" w:rsidRPr="006C487C" w:rsidRDefault="00101568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IX.</w:t>
      </w:r>
      <w:r w:rsidRPr="006C487C">
        <w:rPr>
          <w:rFonts w:ascii="Arial" w:hAnsi="Arial" w:cs="Arial"/>
          <w:b/>
          <w:lang w:val="es-PE"/>
        </w:rPr>
        <w:tab/>
        <w:t>LINEAMIENTOS A TENER EN CUENTA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1" w:history="1">
        <w:r w:rsidRPr="006C487C">
          <w:rPr>
            <w:b w:val="0"/>
            <w:u w:val="none"/>
          </w:rPr>
          <w:t>http://www.mimp.gob.pe</w:t>
        </w:r>
      </w:hyperlink>
      <w:r w:rsidRPr="006C487C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Los expedientes no serán devueltos.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X.</w:t>
      </w:r>
      <w:r w:rsidRPr="006C487C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1.</w:t>
      </w:r>
      <w:r w:rsidRPr="006C487C">
        <w:rPr>
          <w:rFonts w:ascii="Arial" w:hAnsi="Arial" w:cs="Arial"/>
          <w:b/>
          <w:lang w:val="es-PE"/>
        </w:rPr>
        <w:tab/>
        <w:t>Declaratoria del proceso como desierto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Cuando no se presentan postulantes al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ninguno de los postulantes cumple con los requisitos mínimos.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habiendo cumplido los requisitos mínimos, ninguno de los postulantes obtenga puntaje mínimo en las etapas de evaluación del proceso.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2.</w:t>
      </w:r>
      <w:r w:rsidRPr="006C487C">
        <w:rPr>
          <w:rFonts w:ascii="Arial" w:hAnsi="Arial" w:cs="Arial"/>
          <w:b/>
          <w:lang w:val="es-PE"/>
        </w:rPr>
        <w:tab/>
        <w:t>Cancelación del proceso de selección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desaparece la necesidad del servicio de la entidad con posterioridad al inicio del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Por restricciones presupuestales.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Otras debidamente justificadas</w:t>
      </w: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  <w:sectPr w:rsidR="00101568" w:rsidRPr="006C487C" w:rsidSect="00101568">
          <w:headerReference w:type="default" r:id="rId12"/>
          <w:pgSz w:w="11906" w:h="16838"/>
          <w:pgMar w:top="1077" w:right="1191" w:bottom="964" w:left="1418" w:header="709" w:footer="709" w:gutter="0"/>
          <w:pgNumType w:start="1"/>
          <w:cols w:space="708"/>
          <w:docGrid w:linePitch="360"/>
        </w:sectPr>
      </w:pP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MINISTERIO DE LA MUJER Y POBLACIONES VULNERABLES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de </w:t>
      </w:r>
      <w:r w:rsidRPr="006C487C">
        <w:rPr>
          <w:rFonts w:ascii="Arial" w:hAnsi="Arial" w:cs="Arial"/>
          <w:b/>
          <w:bCs/>
        </w:rPr>
        <w:t xml:space="preserve">admisionista para CEM </w:t>
      </w:r>
      <w:r w:rsidRPr="006C487C">
        <w:rPr>
          <w:rFonts w:ascii="Arial" w:hAnsi="Arial" w:cs="Arial"/>
          <w:b/>
          <w:bCs/>
          <w:noProof/>
        </w:rPr>
        <w:t>Atalaya</w:t>
      </w: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PROCESO: </w:t>
      </w:r>
      <w:r w:rsidRPr="006C487C">
        <w:rPr>
          <w:rFonts w:ascii="Arial" w:hAnsi="Arial" w:cs="Arial"/>
          <w:b/>
          <w:noProof/>
          <w:lang w:val="es-PE"/>
        </w:rPr>
        <w:t>CAS N° 160-2012-MIMP-PNCVFS</w:t>
      </w:r>
      <w:r w:rsidRPr="006C487C">
        <w:rPr>
          <w:rFonts w:ascii="Arial" w:hAnsi="Arial" w:cs="Arial"/>
          <w:b/>
          <w:lang w:val="es-PE"/>
        </w:rPr>
        <w:t xml:space="preserve">   (CÓDIGO: </w:t>
      </w:r>
      <w:r w:rsidRPr="006C487C">
        <w:rPr>
          <w:rFonts w:ascii="Arial" w:hAnsi="Arial" w:cs="Arial"/>
          <w:b/>
          <w:bCs/>
          <w:noProof/>
          <w:sz w:val="18"/>
        </w:rPr>
        <w:t>ADM-002</w:t>
      </w:r>
      <w:r w:rsidRPr="006C487C">
        <w:rPr>
          <w:rFonts w:ascii="Arial" w:hAnsi="Arial" w:cs="Arial"/>
          <w:b/>
          <w:lang w:val="es-PE"/>
        </w:rPr>
        <w:t>)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I.</w:t>
      </w:r>
      <w:r w:rsidRPr="006C487C">
        <w:rPr>
          <w:rFonts w:ascii="Arial" w:hAnsi="Arial" w:cs="Arial"/>
          <w:b/>
          <w:lang w:val="es-PE"/>
        </w:rPr>
        <w:tab/>
        <w:t>GENERALIDADES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bCs/>
        </w:rPr>
        <w:t>1.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/>
          <w:lang w:val="es-PE"/>
        </w:rPr>
        <w:t>Objeto de la convocatoria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Contratar los servicios de un admisionista para el Centro Emergencia Mujer </w:t>
      </w:r>
      <w:r w:rsidRPr="006C487C">
        <w:rPr>
          <w:rFonts w:ascii="Arial" w:hAnsi="Arial" w:cs="Arial"/>
          <w:bCs/>
          <w:noProof/>
        </w:rPr>
        <w:t>Atalaya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2.</w:t>
      </w:r>
      <w:r w:rsidRPr="006C487C">
        <w:rPr>
          <w:rFonts w:ascii="Arial" w:hAnsi="Arial" w:cs="Arial"/>
          <w:b/>
          <w:bCs/>
        </w:rPr>
        <w:tab/>
        <w:t>Unidad orgánica solicitante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Unidad Gerencial Técnica de Atención Integral.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3.</w:t>
      </w:r>
      <w:r w:rsidRPr="006C487C">
        <w:rPr>
          <w:rFonts w:ascii="Arial" w:hAnsi="Arial" w:cs="Arial"/>
          <w:b/>
          <w:bCs/>
        </w:rPr>
        <w:tab/>
        <w:t>Dependencia encargada de realizar el proceso de contratación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Jefatura de Recursos Humanos.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4.</w:t>
      </w:r>
      <w:r w:rsidRPr="006C487C">
        <w:rPr>
          <w:rFonts w:ascii="Arial" w:hAnsi="Arial" w:cs="Arial"/>
          <w:b/>
          <w:bCs/>
        </w:rPr>
        <w:tab/>
        <w:t>Base legal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Reglamento del Decreto Legislativo N° 1057 que regula el Régimen Especial de </w:t>
      </w: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Contratación Administrativa de Servicios, aprobado por Decreto Supremo N° 075-2008-PCM, modificado por Decreto Supremo N° 065-2011-PCM.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A366D9" w:rsidRPr="006C487C" w:rsidRDefault="00A366D9" w:rsidP="00A366D9">
      <w:pPr>
        <w:tabs>
          <w:tab w:val="left" w:pos="567"/>
        </w:tabs>
        <w:ind w:left="1418" w:hanging="425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II.</w:t>
      </w:r>
      <w:r w:rsidRPr="006C487C">
        <w:rPr>
          <w:rFonts w:ascii="Arial" w:hAnsi="Arial" w:cs="Arial"/>
          <w:b/>
          <w:lang w:val="es-PE"/>
        </w:rPr>
        <w:tab/>
        <w:t>PERFIL DE SERVICIO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6C487C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101568" w:rsidRPr="006C487C" w:rsidTr="003A63C6">
        <w:tc>
          <w:tcPr>
            <w:tcW w:w="1809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01568" w:rsidRPr="006C487C" w:rsidTr="00E23982">
        <w:trPr>
          <w:trHeight w:val="997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Experiencia de 01 año en su especialidad y/o servicios sociales. </w:t>
            </w:r>
          </w:p>
          <w:p w:rsidR="00101568" w:rsidRPr="006C487C" w:rsidRDefault="00101568" w:rsidP="00317DA8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101568" w:rsidRPr="006C487C" w:rsidTr="00E23982">
        <w:trPr>
          <w:trHeight w:val="759"/>
        </w:trPr>
        <w:tc>
          <w:tcPr>
            <w:tcW w:w="1809" w:type="dxa"/>
            <w:vAlign w:val="center"/>
          </w:tcPr>
          <w:p w:rsidR="00101568" w:rsidRPr="006C487C" w:rsidRDefault="00101568" w:rsidP="00317DA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101568" w:rsidRPr="006C487C" w:rsidTr="005F25AB">
        <w:trPr>
          <w:trHeight w:val="973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735448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</w:t>
            </w:r>
            <w:r w:rsidR="00735448">
              <w:rPr>
                <w:rFonts w:ascii="Arial" w:hAnsi="Arial" w:cs="Arial"/>
              </w:rPr>
              <w:t>de especialidad afín al servicio, o título técnico emitido por Instituto Superior en enfermería, educación o en computación e informática.</w:t>
            </w:r>
          </w:p>
        </w:tc>
      </w:tr>
      <w:tr w:rsidR="00101568" w:rsidRPr="006C487C" w:rsidTr="005F25AB">
        <w:trPr>
          <w:trHeight w:val="664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 contar con capacitación acreditada en género, violencia familiar, violencia sexual, derechos humanos.</w:t>
            </w:r>
          </w:p>
          <w:p w:rsidR="00101568" w:rsidRPr="006C487C" w:rsidRDefault="00101568" w:rsidP="00A927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Deseable contar con capacitación acreditada en procesamiento de datos.</w:t>
            </w:r>
          </w:p>
        </w:tc>
      </w:tr>
      <w:tr w:rsidR="00101568" w:rsidRPr="006C487C" w:rsidTr="00E23982">
        <w:trPr>
          <w:trHeight w:val="770"/>
        </w:trPr>
        <w:tc>
          <w:tcPr>
            <w:tcW w:w="1809" w:type="dxa"/>
            <w:vAlign w:val="center"/>
          </w:tcPr>
          <w:p w:rsidR="00101568" w:rsidRPr="006C487C" w:rsidRDefault="00D418E5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101568" w:rsidRDefault="00101568" w:rsidP="00E722AA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  <w:r w:rsidRPr="006C487C">
              <w:rPr>
                <w:rFonts w:ascii="Arial" w:hAnsi="Arial" w:cs="Arial"/>
              </w:rPr>
              <w:tab/>
            </w:r>
          </w:p>
          <w:p w:rsidR="00BD32F0" w:rsidRPr="006C487C" w:rsidRDefault="00BD32F0" w:rsidP="00E722AA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bCs/>
                <w:noProof/>
              </w:rPr>
              <w:t>isponibilidad inmediata</w:t>
            </w:r>
            <w:r w:rsidRPr="006C487C">
              <w:rPr>
                <w:rFonts w:ascii="Arial" w:hAnsi="Arial" w:cs="Arial"/>
                <w:bCs/>
                <w:noProof/>
              </w:rPr>
              <w:t>.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III.</w:t>
      </w:r>
      <w:r w:rsidRPr="006C487C">
        <w:rPr>
          <w:rFonts w:ascii="Arial" w:hAnsi="Arial" w:cs="Arial"/>
          <w:b/>
          <w:lang w:val="es-PE"/>
        </w:rPr>
        <w:tab/>
        <w:t>CARACTERÍSTICAS DEL SERVICIO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los casos que no constituyen violencia familiar y sexual a las instituciones competentes.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a las personas afectadas por hechos de violencia para su Atención Básica.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lastRenderedPageBreak/>
        <w:t>e.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Registrar los casos y atenciones de violencia familiar y sexual en las fichas y formatos correspondientes.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f.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Efectuar mensualmente el procesamiento de datos y remitir la estadística a la sede central del PNCVFS.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g.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Organizar, archivar y custodiar las fichas de registro de casos y atenciones.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h.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Brindar apoyo en la elaboración de reportes y difusión de las estadísticas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i.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Elaborar “alertas informativas” de la atención de los casos al interior del CEM para optimizar la atención.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j.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Recepcionar los documentos que ingresan al CEM y derivarlos al (la) Coordinador(a).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k.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Cumplir con lo establecido en la Guía de Atención Integral de los Centros Emergencia Mujer aprobada mediante Resolución Ministerial Nº 185-2009-MIMDES. 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IV.</w:t>
      </w:r>
      <w:r w:rsidRPr="006C487C">
        <w:rPr>
          <w:rFonts w:ascii="Arial" w:hAnsi="Arial" w:cs="Arial"/>
          <w:b/>
          <w:lang w:val="es-PE"/>
        </w:rPr>
        <w:tab/>
        <w:t>CONDICIONES ESENCIALES DEL CONTRATO</w:t>
      </w:r>
    </w:p>
    <w:p w:rsidR="00101568" w:rsidRPr="006C487C" w:rsidRDefault="00101568" w:rsidP="00E5214B">
      <w:pPr>
        <w:pStyle w:val="Ttulo"/>
        <w:ind w:left="993"/>
        <w:jc w:val="both"/>
        <w:rPr>
          <w:rFonts w:ascii="Arial" w:hAnsi="Arial" w:cs="Arial"/>
          <w:bCs/>
          <w:sz w:val="16"/>
          <w:szCs w:val="16"/>
          <w:u w:val="non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  <w:t>Lugar de prestación del servicio: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Centro Emergencia Mujer </w:t>
      </w:r>
      <w:r w:rsidRPr="006C487C">
        <w:rPr>
          <w:rFonts w:ascii="Arial" w:hAnsi="Arial" w:cs="Arial"/>
          <w:noProof/>
          <w:lang w:val="es-PE"/>
        </w:rPr>
        <w:t>Atalaya</w:t>
      </w:r>
      <w:r w:rsidRPr="006C487C">
        <w:rPr>
          <w:rFonts w:ascii="Arial" w:hAnsi="Arial" w:cs="Arial"/>
          <w:lang w:val="es-PE"/>
        </w:rPr>
        <w:t xml:space="preserve"> – Departamento de </w:t>
      </w:r>
      <w:r w:rsidRPr="006C487C">
        <w:rPr>
          <w:rFonts w:ascii="Arial" w:hAnsi="Arial" w:cs="Arial"/>
          <w:b/>
          <w:bCs/>
          <w:noProof/>
        </w:rPr>
        <w:t>Ucayali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  <w:t>Duración del Contrato: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3 meses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  <w:t>Remuneración mensual: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2.500</w:t>
      </w:r>
      <w:r w:rsidRPr="006C487C">
        <w:rPr>
          <w:rFonts w:ascii="Arial" w:hAnsi="Arial" w:cs="Arial"/>
          <w:bCs/>
          <w:noProof/>
        </w:rPr>
        <w:t xml:space="preserve"> nuevos soles</w:t>
      </w:r>
      <w:r w:rsidRPr="006C487C">
        <w:rPr>
          <w:rFonts w:ascii="Arial" w:hAnsi="Arial" w:cs="Arial"/>
          <w:bCs/>
        </w:rPr>
        <w:t>.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B57F0" w:rsidRPr="006C487C" w:rsidRDefault="007B57F0" w:rsidP="007B57F0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V.</w:t>
      </w:r>
      <w:r w:rsidRPr="006C487C">
        <w:rPr>
          <w:rFonts w:ascii="Arial" w:hAnsi="Arial" w:cs="Arial"/>
          <w:b/>
          <w:lang w:val="es-PE"/>
        </w:rPr>
        <w:tab/>
        <w:t>CRONOGRAMA Y ETAPAS DEL PROCESO</w:t>
      </w:r>
    </w:p>
    <w:p w:rsidR="00FA37E1" w:rsidRPr="007B57F0" w:rsidRDefault="00FA37E1" w:rsidP="00FA37E1">
      <w:pPr>
        <w:tabs>
          <w:tab w:val="left" w:pos="567"/>
        </w:tabs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FA37E1" w:rsidRPr="006C487C" w:rsidTr="00E34D1B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FA37E1" w:rsidRPr="006C487C" w:rsidTr="00E34D1B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 w:rsidRPr="006C487C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A37E1" w:rsidRPr="006C487C" w:rsidTr="00E34D1B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3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A37E1" w:rsidRPr="006C487C" w:rsidTr="00E34D1B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21</w:t>
            </w:r>
            <w:r w:rsidRPr="006C487C">
              <w:rPr>
                <w:rFonts w:ascii="Arial" w:hAnsi="Arial" w:cs="Arial"/>
                <w:lang w:val="es-PE"/>
              </w:rPr>
              <w:t xml:space="preserve"> al </w:t>
            </w:r>
            <w:r>
              <w:rPr>
                <w:rFonts w:ascii="Arial" w:hAnsi="Arial" w:cs="Arial"/>
                <w:lang w:val="es-PE"/>
              </w:rPr>
              <w:t>24</w:t>
            </w:r>
            <w:r w:rsidRPr="006C487C">
              <w:rPr>
                <w:rFonts w:ascii="Arial" w:hAnsi="Arial" w:cs="Arial"/>
                <w:lang w:val="es-PE"/>
              </w:rPr>
              <w:t xml:space="preserve"> de agosto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A37E1" w:rsidRPr="006C487C" w:rsidTr="00E34D1B">
        <w:trPr>
          <w:trHeight w:val="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27</w:t>
            </w:r>
            <w:r w:rsidRPr="006C487C">
              <w:rPr>
                <w:rFonts w:ascii="Arial" w:hAnsi="Arial" w:cs="Arial"/>
                <w:lang w:val="es-PE"/>
              </w:rPr>
              <w:t xml:space="preserve"> 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14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28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 xml:space="preserve">29 de agosto al 03 de setiembre </w:t>
            </w:r>
            <w:r w:rsidRPr="006C487C">
              <w:rPr>
                <w:rFonts w:ascii="Arial" w:hAnsi="Arial" w:cs="Arial"/>
                <w:lang w:val="es-PE"/>
              </w:rPr>
              <w:t xml:space="preserve">de 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15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04</w:t>
            </w:r>
            <w:r w:rsidRPr="006C487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setiembre</w:t>
            </w:r>
            <w:r w:rsidRPr="006C487C"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Entrevista: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05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0</w:t>
            </w:r>
            <w:r>
              <w:rPr>
                <w:rFonts w:ascii="Arial" w:hAnsi="Arial" w:cs="Arial"/>
                <w:lang w:val="es-PE"/>
              </w:rPr>
              <w:t>6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6C487C">
              <w:lastRenderedPageBreak/>
              <w:br w:type="page"/>
            </w:r>
            <w:r w:rsidRPr="006C487C">
              <w:br w:type="page"/>
            </w:r>
            <w:r w:rsidRPr="006C487C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  <w:lang w:val="es-PE"/>
        </w:rPr>
      </w:pPr>
    </w:p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6C487C">
        <w:rPr>
          <w:rFonts w:ascii="Arial" w:hAnsi="Arial" w:cs="Arial"/>
          <w:lang w:val="es-PE"/>
        </w:rPr>
        <w:t>(</w:t>
      </w:r>
      <w:r w:rsidRPr="006C487C">
        <w:rPr>
          <w:rFonts w:ascii="Arial" w:hAnsi="Arial" w:cs="Arial"/>
        </w:rPr>
        <w:t>*)</w:t>
      </w:r>
      <w:r w:rsidRPr="006C487C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01568" w:rsidRPr="00FA37E1" w:rsidRDefault="00101568" w:rsidP="00E5214B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</w:rPr>
      </w:pPr>
    </w:p>
    <w:p w:rsidR="00101568" w:rsidRPr="006C487C" w:rsidRDefault="00101568" w:rsidP="00E5214B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6C487C">
        <w:rPr>
          <w:rFonts w:ascii="Arial" w:hAnsi="Arial" w:cs="Arial"/>
          <w:lang w:val="es-PE"/>
        </w:rPr>
        <w:t>(</w:t>
      </w:r>
      <w:r w:rsidRPr="006C487C">
        <w:rPr>
          <w:rFonts w:ascii="Arial" w:hAnsi="Arial" w:cs="Arial"/>
        </w:rPr>
        <w:t>*)</w:t>
      </w:r>
      <w:r w:rsidRPr="006C487C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VI.</w:t>
      </w:r>
      <w:r w:rsidRPr="006C487C">
        <w:rPr>
          <w:rFonts w:ascii="Arial" w:hAnsi="Arial" w:cs="Arial"/>
          <w:b/>
          <w:lang w:val="es-PE"/>
        </w:rPr>
        <w:tab/>
        <w:t>DE LA ETAPA DE EVALUACIÓN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101568" w:rsidRPr="006C487C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30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55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15</w:t>
            </w:r>
          </w:p>
        </w:tc>
      </w:tr>
      <w:tr w:rsidR="00101568" w:rsidRPr="006C487C" w:rsidTr="00E5214B"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01568" w:rsidRPr="006C487C" w:rsidRDefault="00101568" w:rsidP="00E5214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*</w:t>
      </w:r>
      <w:r w:rsidRPr="006C487C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VII.</w:t>
      </w:r>
      <w:r w:rsidRPr="006C487C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Constancia de egresado.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 xml:space="preserve">Diplomados, especializaciones, cursos, seminarios, talleres y otros.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6C487C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01568" w:rsidRPr="006C487C" w:rsidRDefault="00101568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VIII.</w:t>
      </w:r>
      <w:r w:rsidRPr="006C487C">
        <w:rPr>
          <w:rFonts w:ascii="Arial" w:hAnsi="Arial" w:cs="Arial"/>
          <w:b/>
          <w:lang w:val="es-PE"/>
        </w:rPr>
        <w:tab/>
        <w:t>CONDICIONES GENERALES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Gozar de buena salud.</w:t>
      </w:r>
    </w:p>
    <w:p w:rsidR="00E722AA" w:rsidRDefault="00E722AA" w:rsidP="00E722AA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Cs/>
          <w:u w:val="none"/>
        </w:rPr>
        <w:t>h.</w:t>
      </w:r>
      <w:r>
        <w:rPr>
          <w:rFonts w:ascii="Arial" w:hAnsi="Arial" w:cs="Arial"/>
          <w:bCs/>
          <w:u w:val="none"/>
        </w:rPr>
        <w:tab/>
      </w:r>
      <w:r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lastRenderedPageBreak/>
        <w:t>IX.</w:t>
      </w:r>
      <w:r w:rsidRPr="006C487C">
        <w:rPr>
          <w:rFonts w:ascii="Arial" w:hAnsi="Arial" w:cs="Arial"/>
          <w:b/>
          <w:lang w:val="es-PE"/>
        </w:rPr>
        <w:tab/>
        <w:t>LINEAMIENTOS A TENER EN CUENTA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6" w:history="1">
        <w:r w:rsidRPr="006C487C">
          <w:rPr>
            <w:b w:val="0"/>
            <w:u w:val="none"/>
          </w:rPr>
          <w:t>http://www.mimp.gob.pe</w:t>
        </w:r>
      </w:hyperlink>
      <w:r w:rsidRPr="006C487C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Los expedientes no serán devueltos.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X.</w:t>
      </w:r>
      <w:r w:rsidRPr="006C487C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1.</w:t>
      </w:r>
      <w:r w:rsidRPr="006C487C">
        <w:rPr>
          <w:rFonts w:ascii="Arial" w:hAnsi="Arial" w:cs="Arial"/>
          <w:b/>
          <w:lang w:val="es-PE"/>
        </w:rPr>
        <w:tab/>
        <w:t>Declaratoria del proceso como desierto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Cuando no se presentan postulantes al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ninguno de los postulantes cumple con los requisitos mínimos.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habiendo cumplido los requisitos mínimos, ninguno de los postulantes obtenga puntaje mínimo en las etapas de evaluación del proceso.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2.</w:t>
      </w:r>
      <w:r w:rsidRPr="006C487C">
        <w:rPr>
          <w:rFonts w:ascii="Arial" w:hAnsi="Arial" w:cs="Arial"/>
          <w:b/>
          <w:lang w:val="es-PE"/>
        </w:rPr>
        <w:tab/>
        <w:t>Cancelación del proceso de selección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desaparece la necesidad del servicio de la entidad con posterioridad al inicio del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Por restricciones presupuestales.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Otras debidamente justificadas</w:t>
      </w: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  <w:sectPr w:rsidR="00101568" w:rsidRPr="006C487C" w:rsidSect="006C487C"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MINISTERIO DE LA MUJER Y POBLACIONES VULNERABLES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de </w:t>
      </w:r>
      <w:r w:rsidRPr="006C487C">
        <w:rPr>
          <w:rFonts w:ascii="Arial" w:hAnsi="Arial" w:cs="Arial"/>
          <w:b/>
          <w:bCs/>
        </w:rPr>
        <w:t xml:space="preserve">admisionista para CEM </w:t>
      </w:r>
      <w:r w:rsidRPr="006C487C">
        <w:rPr>
          <w:rFonts w:ascii="Arial" w:hAnsi="Arial" w:cs="Arial"/>
          <w:b/>
          <w:bCs/>
          <w:noProof/>
        </w:rPr>
        <w:t>Ayabaca</w:t>
      </w: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PROCESO: </w:t>
      </w:r>
      <w:r w:rsidRPr="006C487C">
        <w:rPr>
          <w:rFonts w:ascii="Arial" w:hAnsi="Arial" w:cs="Arial"/>
          <w:b/>
          <w:noProof/>
          <w:lang w:val="es-PE"/>
        </w:rPr>
        <w:t>CAS N° 160-2012-MIMP-PNCVFS</w:t>
      </w:r>
      <w:r w:rsidRPr="006C487C">
        <w:rPr>
          <w:rFonts w:ascii="Arial" w:hAnsi="Arial" w:cs="Arial"/>
          <w:b/>
          <w:lang w:val="es-PE"/>
        </w:rPr>
        <w:t xml:space="preserve">   (CÓDIGO: </w:t>
      </w:r>
      <w:r w:rsidRPr="006C487C">
        <w:rPr>
          <w:rFonts w:ascii="Arial" w:hAnsi="Arial" w:cs="Arial"/>
          <w:b/>
          <w:bCs/>
          <w:noProof/>
          <w:sz w:val="18"/>
        </w:rPr>
        <w:t>ADM-003</w:t>
      </w:r>
      <w:r w:rsidRPr="006C487C">
        <w:rPr>
          <w:rFonts w:ascii="Arial" w:hAnsi="Arial" w:cs="Arial"/>
          <w:b/>
          <w:lang w:val="es-PE"/>
        </w:rPr>
        <w:t>)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I.</w:t>
      </w:r>
      <w:r w:rsidRPr="006C487C">
        <w:rPr>
          <w:rFonts w:ascii="Arial" w:hAnsi="Arial" w:cs="Arial"/>
          <w:b/>
          <w:lang w:val="es-PE"/>
        </w:rPr>
        <w:tab/>
        <w:t>GENERALIDADES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bCs/>
        </w:rPr>
        <w:t>1.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/>
          <w:lang w:val="es-PE"/>
        </w:rPr>
        <w:t>Objeto de la convocatoria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Contratar los servicios de un admisionista para el Centro Emergencia Mujer </w:t>
      </w:r>
      <w:r w:rsidRPr="006C487C">
        <w:rPr>
          <w:rFonts w:ascii="Arial" w:hAnsi="Arial" w:cs="Arial"/>
          <w:bCs/>
          <w:noProof/>
        </w:rPr>
        <w:t>Ayabaca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2.</w:t>
      </w:r>
      <w:r w:rsidRPr="006C487C">
        <w:rPr>
          <w:rFonts w:ascii="Arial" w:hAnsi="Arial" w:cs="Arial"/>
          <w:b/>
          <w:bCs/>
        </w:rPr>
        <w:tab/>
        <w:t>Unidad orgánica solicitante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Unidad Gerencial Técnica de Atención Integral.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3.</w:t>
      </w:r>
      <w:r w:rsidRPr="006C487C">
        <w:rPr>
          <w:rFonts w:ascii="Arial" w:hAnsi="Arial" w:cs="Arial"/>
          <w:b/>
          <w:bCs/>
        </w:rPr>
        <w:tab/>
        <w:t>Dependencia encargada de realizar el proceso de contratación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Jefatura de Recursos Humanos.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4.</w:t>
      </w:r>
      <w:r w:rsidRPr="006C487C">
        <w:rPr>
          <w:rFonts w:ascii="Arial" w:hAnsi="Arial" w:cs="Arial"/>
          <w:b/>
          <w:bCs/>
        </w:rPr>
        <w:tab/>
        <w:t>Base legal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Reglamento del Decreto Legislativo N° 1057 que regula el Régimen Especial de </w:t>
      </w: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Contratación Administrativa de Servicios, aprobado por Decreto Supremo N° 075-2008-PCM, modificado por Decreto Supremo N° 065-2011-PCM.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A366D9" w:rsidRPr="006C487C" w:rsidRDefault="00A366D9" w:rsidP="00A366D9">
      <w:pPr>
        <w:tabs>
          <w:tab w:val="left" w:pos="567"/>
        </w:tabs>
        <w:ind w:left="1418" w:hanging="425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II.</w:t>
      </w:r>
      <w:r w:rsidRPr="006C487C">
        <w:rPr>
          <w:rFonts w:ascii="Arial" w:hAnsi="Arial" w:cs="Arial"/>
          <w:b/>
          <w:lang w:val="es-PE"/>
        </w:rPr>
        <w:tab/>
        <w:t>PERFIL DE SERVICIO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6C487C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101568" w:rsidRPr="006C487C" w:rsidTr="003A63C6">
        <w:tc>
          <w:tcPr>
            <w:tcW w:w="1809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01568" w:rsidRPr="006C487C" w:rsidTr="00E23982">
        <w:trPr>
          <w:trHeight w:val="997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Experiencia de 01 año en su especialidad y/o servicios sociales. </w:t>
            </w:r>
          </w:p>
          <w:p w:rsidR="00101568" w:rsidRPr="006C487C" w:rsidRDefault="00101568" w:rsidP="00317DA8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101568" w:rsidRPr="006C487C" w:rsidTr="00E23982">
        <w:trPr>
          <w:trHeight w:val="759"/>
        </w:trPr>
        <w:tc>
          <w:tcPr>
            <w:tcW w:w="1809" w:type="dxa"/>
            <w:vAlign w:val="center"/>
          </w:tcPr>
          <w:p w:rsidR="00101568" w:rsidRPr="006C487C" w:rsidRDefault="00101568" w:rsidP="00317DA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5F25AB" w:rsidRPr="006C487C" w:rsidTr="003A63C6">
        <w:trPr>
          <w:trHeight w:val="1271"/>
        </w:trPr>
        <w:tc>
          <w:tcPr>
            <w:tcW w:w="1809" w:type="dxa"/>
            <w:vAlign w:val="center"/>
          </w:tcPr>
          <w:p w:rsidR="005F25AB" w:rsidRPr="006C487C" w:rsidRDefault="005F25A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5F25AB" w:rsidRPr="006C487C" w:rsidRDefault="005F25AB" w:rsidP="00B07C2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</w:t>
            </w:r>
            <w:r>
              <w:rPr>
                <w:rFonts w:ascii="Arial" w:hAnsi="Arial" w:cs="Arial"/>
              </w:rPr>
              <w:t>de especialidad afín al servicio, o título técnico emitido por Instituto Superior en enfermería, educación o en computación e informática.</w:t>
            </w:r>
          </w:p>
        </w:tc>
      </w:tr>
      <w:tr w:rsidR="00101568" w:rsidRPr="006C487C" w:rsidTr="005F25AB">
        <w:trPr>
          <w:trHeight w:val="538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 contar con capacitación acreditada en género, violencia familiar, violencia sexual, derechos humanos.</w:t>
            </w:r>
          </w:p>
          <w:p w:rsidR="00101568" w:rsidRPr="006C487C" w:rsidRDefault="00101568" w:rsidP="00A927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Deseable contar con capacitación acreditada en procesamiento de datos.</w:t>
            </w:r>
          </w:p>
        </w:tc>
      </w:tr>
      <w:tr w:rsidR="00D418E5" w:rsidRPr="006C487C" w:rsidTr="00E23982">
        <w:trPr>
          <w:trHeight w:val="770"/>
        </w:trPr>
        <w:tc>
          <w:tcPr>
            <w:tcW w:w="1809" w:type="dxa"/>
            <w:vAlign w:val="center"/>
          </w:tcPr>
          <w:p w:rsidR="00D418E5" w:rsidRPr="006C487C" w:rsidRDefault="00D418E5" w:rsidP="009235E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137" w:type="dxa"/>
            <w:vAlign w:val="center"/>
          </w:tcPr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D418E5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  <w:r w:rsidRPr="006C487C">
              <w:rPr>
                <w:rFonts w:ascii="Arial" w:hAnsi="Arial" w:cs="Arial"/>
              </w:rPr>
              <w:tab/>
            </w:r>
          </w:p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bCs/>
                <w:noProof/>
              </w:rPr>
              <w:t>isponibilidad inmediata</w:t>
            </w:r>
            <w:r w:rsidRPr="006C487C">
              <w:rPr>
                <w:rFonts w:ascii="Arial" w:hAnsi="Arial" w:cs="Arial"/>
                <w:bCs/>
                <w:noProof/>
              </w:rPr>
              <w:t>.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III.</w:t>
      </w:r>
      <w:r w:rsidRPr="006C487C">
        <w:rPr>
          <w:rFonts w:ascii="Arial" w:hAnsi="Arial" w:cs="Arial"/>
          <w:b/>
          <w:lang w:val="es-PE"/>
        </w:rPr>
        <w:tab/>
        <w:t>CARACTERÍSTICAS DEL SERVICIO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los casos que no constituyen violencia familiar y sexual a las instituciones competentes.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a las personas afectadas por hechos de violencia para su Atención Básica.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lastRenderedPageBreak/>
        <w:t>e.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Registrar los casos y atenciones de violencia familiar y sexual en las fichas y formatos correspondientes.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f.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Efectuar mensualmente el procesamiento de datos y remitir la estadística a la sede central del PNCVFS.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g.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Organizar, archivar y custodiar las fichas de registro de casos y atenciones.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h.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Brindar apoyo en la elaboración de reportes y difusión de las estadísticas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i.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Elaborar “alertas informativas” de la atención de los casos al interior del CEM para optimizar la atención.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j.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Recepcionar los documentos que ingresan al CEM y derivarlos al (la) Coordinador(a).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k.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Cumplir con lo establecido en la Guía de Atención Integral de los Centros Emergencia Mujer aprobada mediante Resolución Ministerial Nº 185-2009-MIMDES. 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IV.</w:t>
      </w:r>
      <w:r w:rsidRPr="006C487C">
        <w:rPr>
          <w:rFonts w:ascii="Arial" w:hAnsi="Arial" w:cs="Arial"/>
          <w:b/>
          <w:lang w:val="es-PE"/>
        </w:rPr>
        <w:tab/>
        <w:t>CONDICIONES ESENCIALES DEL CONTRATO</w:t>
      </w:r>
    </w:p>
    <w:p w:rsidR="00101568" w:rsidRPr="006C487C" w:rsidRDefault="00101568" w:rsidP="00E5214B">
      <w:pPr>
        <w:pStyle w:val="Ttulo"/>
        <w:ind w:left="993"/>
        <w:jc w:val="both"/>
        <w:rPr>
          <w:rFonts w:ascii="Arial" w:hAnsi="Arial" w:cs="Arial"/>
          <w:bCs/>
          <w:sz w:val="16"/>
          <w:szCs w:val="16"/>
          <w:u w:val="non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  <w:t>Lugar de prestación del servicio: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Centro Emergencia Mujer </w:t>
      </w:r>
      <w:r w:rsidRPr="006C487C">
        <w:rPr>
          <w:rFonts w:ascii="Arial" w:hAnsi="Arial" w:cs="Arial"/>
          <w:noProof/>
          <w:lang w:val="es-PE"/>
        </w:rPr>
        <w:t>Ayabaca</w:t>
      </w:r>
      <w:r w:rsidRPr="006C487C">
        <w:rPr>
          <w:rFonts w:ascii="Arial" w:hAnsi="Arial" w:cs="Arial"/>
          <w:lang w:val="es-PE"/>
        </w:rPr>
        <w:t xml:space="preserve"> – Departamento de </w:t>
      </w:r>
      <w:r w:rsidRPr="006C487C">
        <w:rPr>
          <w:rFonts w:ascii="Arial" w:hAnsi="Arial" w:cs="Arial"/>
          <w:b/>
          <w:bCs/>
          <w:noProof/>
        </w:rPr>
        <w:t>Piura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  <w:t>Duración del Contrato: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3 meses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  <w:t>Remuneración mensual: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2.500</w:t>
      </w:r>
      <w:r w:rsidRPr="006C487C">
        <w:rPr>
          <w:rFonts w:ascii="Arial" w:hAnsi="Arial" w:cs="Arial"/>
          <w:bCs/>
          <w:noProof/>
        </w:rPr>
        <w:t xml:space="preserve"> nuevos soles</w:t>
      </w:r>
      <w:r w:rsidRPr="006C487C">
        <w:rPr>
          <w:rFonts w:ascii="Arial" w:hAnsi="Arial" w:cs="Arial"/>
          <w:bCs/>
        </w:rPr>
        <w:t>.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B57F0" w:rsidRPr="006C487C" w:rsidRDefault="007B57F0" w:rsidP="007B57F0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V.</w:t>
      </w:r>
      <w:r w:rsidRPr="006C487C">
        <w:rPr>
          <w:rFonts w:ascii="Arial" w:hAnsi="Arial" w:cs="Arial"/>
          <w:b/>
          <w:lang w:val="es-PE"/>
        </w:rPr>
        <w:tab/>
        <w:t>CRONOGRAMA Y ETAPAS DEL PROCESO</w:t>
      </w:r>
    </w:p>
    <w:p w:rsidR="00FA37E1" w:rsidRPr="007B57F0" w:rsidRDefault="00FA37E1" w:rsidP="00FA37E1">
      <w:pPr>
        <w:tabs>
          <w:tab w:val="left" w:pos="567"/>
        </w:tabs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FA37E1" w:rsidRPr="006C487C" w:rsidTr="00E34D1B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FA37E1" w:rsidRPr="006C487C" w:rsidTr="00E34D1B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 w:rsidRPr="006C487C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A37E1" w:rsidRPr="006C487C" w:rsidTr="00E34D1B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7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A37E1" w:rsidRPr="006C487C" w:rsidTr="00E34D1B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21</w:t>
            </w:r>
            <w:r w:rsidRPr="006C487C">
              <w:rPr>
                <w:rFonts w:ascii="Arial" w:hAnsi="Arial" w:cs="Arial"/>
                <w:lang w:val="es-PE"/>
              </w:rPr>
              <w:t xml:space="preserve"> al </w:t>
            </w:r>
            <w:r>
              <w:rPr>
                <w:rFonts w:ascii="Arial" w:hAnsi="Arial" w:cs="Arial"/>
                <w:lang w:val="es-PE"/>
              </w:rPr>
              <w:t>24</w:t>
            </w:r>
            <w:r w:rsidRPr="006C487C">
              <w:rPr>
                <w:rFonts w:ascii="Arial" w:hAnsi="Arial" w:cs="Arial"/>
                <w:lang w:val="es-PE"/>
              </w:rPr>
              <w:t xml:space="preserve"> de agosto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A37E1" w:rsidRPr="006C487C" w:rsidTr="00E34D1B">
        <w:trPr>
          <w:trHeight w:val="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27</w:t>
            </w:r>
            <w:r w:rsidRPr="006C487C">
              <w:rPr>
                <w:rFonts w:ascii="Arial" w:hAnsi="Arial" w:cs="Arial"/>
                <w:lang w:val="es-PE"/>
              </w:rPr>
              <w:t xml:space="preserve"> 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18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28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 xml:space="preserve">29 de agosto al 03 de setiembre </w:t>
            </w:r>
            <w:r w:rsidRPr="006C487C">
              <w:rPr>
                <w:rFonts w:ascii="Arial" w:hAnsi="Arial" w:cs="Arial"/>
                <w:lang w:val="es-PE"/>
              </w:rPr>
              <w:t xml:space="preserve">de 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19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04</w:t>
            </w:r>
            <w:r w:rsidRPr="006C487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setiembre</w:t>
            </w:r>
            <w:r w:rsidRPr="006C487C"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Entrevista: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05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0</w:t>
            </w:r>
            <w:r>
              <w:rPr>
                <w:rFonts w:ascii="Arial" w:hAnsi="Arial" w:cs="Arial"/>
                <w:lang w:val="es-PE"/>
              </w:rPr>
              <w:t>6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6C487C">
              <w:lastRenderedPageBreak/>
              <w:br w:type="page"/>
            </w:r>
            <w:r w:rsidRPr="006C487C">
              <w:br w:type="page"/>
            </w:r>
            <w:r w:rsidRPr="006C487C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  <w:lang w:val="es-PE"/>
        </w:rPr>
      </w:pPr>
    </w:p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6C487C">
        <w:rPr>
          <w:rFonts w:ascii="Arial" w:hAnsi="Arial" w:cs="Arial"/>
          <w:lang w:val="es-PE"/>
        </w:rPr>
        <w:t>(</w:t>
      </w:r>
      <w:r w:rsidRPr="006C487C">
        <w:rPr>
          <w:rFonts w:ascii="Arial" w:hAnsi="Arial" w:cs="Arial"/>
        </w:rPr>
        <w:t>*)</w:t>
      </w:r>
      <w:r w:rsidRPr="006C487C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VI.</w:t>
      </w:r>
      <w:r w:rsidRPr="006C487C">
        <w:rPr>
          <w:rFonts w:ascii="Arial" w:hAnsi="Arial" w:cs="Arial"/>
          <w:b/>
          <w:lang w:val="es-PE"/>
        </w:rPr>
        <w:tab/>
        <w:t>DE LA ETAPA DE EVALUACIÓN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101568" w:rsidRPr="006C487C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30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55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15</w:t>
            </w:r>
          </w:p>
        </w:tc>
      </w:tr>
      <w:tr w:rsidR="00101568" w:rsidRPr="006C487C" w:rsidTr="00E5214B"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01568" w:rsidRPr="006C487C" w:rsidRDefault="00101568" w:rsidP="00E5214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*</w:t>
      </w:r>
      <w:r w:rsidRPr="006C487C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VII.</w:t>
      </w:r>
      <w:r w:rsidRPr="006C487C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Constancia de egresado.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 xml:space="preserve">Diplomados, especializaciones, cursos, seminarios, talleres y otros.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6C487C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01568" w:rsidRPr="006C487C" w:rsidRDefault="00101568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VIII.</w:t>
      </w:r>
      <w:r w:rsidRPr="006C487C">
        <w:rPr>
          <w:rFonts w:ascii="Arial" w:hAnsi="Arial" w:cs="Arial"/>
          <w:b/>
          <w:lang w:val="es-PE"/>
        </w:rPr>
        <w:tab/>
        <w:t>CONDICIONES GENERALES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Gozar de buena salud.</w:t>
      </w:r>
    </w:p>
    <w:p w:rsidR="00E722AA" w:rsidRDefault="00E722AA" w:rsidP="00E722AA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Cs/>
          <w:u w:val="none"/>
        </w:rPr>
        <w:t>h.</w:t>
      </w:r>
      <w:r>
        <w:rPr>
          <w:rFonts w:ascii="Arial" w:hAnsi="Arial" w:cs="Arial"/>
          <w:bCs/>
          <w:u w:val="none"/>
        </w:rPr>
        <w:tab/>
      </w:r>
      <w:r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101568" w:rsidRPr="006C487C" w:rsidRDefault="00101568">
      <w:pPr>
        <w:rPr>
          <w:rFonts w:ascii="Arial" w:hAnsi="Arial" w:cs="Arial"/>
          <w:bCs/>
          <w:lang w:eastAsia="es-PE"/>
        </w:rPr>
      </w:pPr>
      <w:r w:rsidRPr="006C487C">
        <w:rPr>
          <w:rFonts w:ascii="Arial" w:hAnsi="Arial" w:cs="Arial"/>
          <w:b/>
          <w:bCs/>
        </w:rPr>
        <w:br w:type="page"/>
      </w:r>
    </w:p>
    <w:p w:rsidR="00101568" w:rsidRPr="006C487C" w:rsidRDefault="00101568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IX.</w:t>
      </w:r>
      <w:r w:rsidRPr="006C487C">
        <w:rPr>
          <w:rFonts w:ascii="Arial" w:hAnsi="Arial" w:cs="Arial"/>
          <w:b/>
          <w:lang w:val="es-PE"/>
        </w:rPr>
        <w:tab/>
        <w:t>LINEAMIENTOS A TENER EN CUENTA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0" w:history="1">
        <w:r w:rsidRPr="006C487C">
          <w:rPr>
            <w:b w:val="0"/>
            <w:u w:val="none"/>
          </w:rPr>
          <w:t>http://www.mimp.gob.pe</w:t>
        </w:r>
      </w:hyperlink>
      <w:r w:rsidRPr="006C487C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Los expedientes no serán devueltos.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X.</w:t>
      </w:r>
      <w:r w:rsidRPr="006C487C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1.</w:t>
      </w:r>
      <w:r w:rsidRPr="006C487C">
        <w:rPr>
          <w:rFonts w:ascii="Arial" w:hAnsi="Arial" w:cs="Arial"/>
          <w:b/>
          <w:lang w:val="es-PE"/>
        </w:rPr>
        <w:tab/>
        <w:t>Declaratoria del proceso como desierto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Cuando no se presentan postulantes al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ninguno de los postulantes cumple con los requisitos mínimos.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habiendo cumplido los requisitos mínimos, ninguno de los postulantes obtenga puntaje mínimo en las etapas de evaluación del proceso.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2.</w:t>
      </w:r>
      <w:r w:rsidRPr="006C487C">
        <w:rPr>
          <w:rFonts w:ascii="Arial" w:hAnsi="Arial" w:cs="Arial"/>
          <w:b/>
          <w:lang w:val="es-PE"/>
        </w:rPr>
        <w:tab/>
        <w:t>Cancelación del proceso de selección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desaparece la necesidad del servicio de la entidad con posterioridad al inicio del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Por restricciones presupuestales.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Otras debidamente justificadas</w:t>
      </w: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  <w:sectPr w:rsidR="00101568" w:rsidRPr="006C487C" w:rsidSect="006C487C"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MINISTERIO DE LA MUJER Y POBLACIONES VULNERABLES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de </w:t>
      </w:r>
      <w:r w:rsidRPr="006C487C">
        <w:rPr>
          <w:rFonts w:ascii="Arial" w:hAnsi="Arial" w:cs="Arial"/>
          <w:b/>
          <w:bCs/>
        </w:rPr>
        <w:t xml:space="preserve">admisionista para CEM </w:t>
      </w:r>
      <w:r w:rsidRPr="006C487C">
        <w:rPr>
          <w:rFonts w:ascii="Arial" w:hAnsi="Arial" w:cs="Arial"/>
          <w:b/>
          <w:bCs/>
          <w:noProof/>
        </w:rPr>
        <w:t>Bagua</w:t>
      </w: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PROCESO: </w:t>
      </w:r>
      <w:r w:rsidRPr="006C487C">
        <w:rPr>
          <w:rFonts w:ascii="Arial" w:hAnsi="Arial" w:cs="Arial"/>
          <w:b/>
          <w:noProof/>
          <w:lang w:val="es-PE"/>
        </w:rPr>
        <w:t>CAS N° 160-2012-MIMP-PNCVFS</w:t>
      </w:r>
      <w:r w:rsidRPr="006C487C">
        <w:rPr>
          <w:rFonts w:ascii="Arial" w:hAnsi="Arial" w:cs="Arial"/>
          <w:b/>
          <w:lang w:val="es-PE"/>
        </w:rPr>
        <w:t xml:space="preserve">   (CÓDIGO: </w:t>
      </w:r>
      <w:r w:rsidRPr="006C487C">
        <w:rPr>
          <w:rFonts w:ascii="Arial" w:hAnsi="Arial" w:cs="Arial"/>
          <w:b/>
          <w:bCs/>
          <w:noProof/>
          <w:sz w:val="18"/>
        </w:rPr>
        <w:t>ADM-004</w:t>
      </w:r>
      <w:r w:rsidRPr="006C487C">
        <w:rPr>
          <w:rFonts w:ascii="Arial" w:hAnsi="Arial" w:cs="Arial"/>
          <w:b/>
          <w:lang w:val="es-PE"/>
        </w:rPr>
        <w:t>)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I.</w:t>
      </w:r>
      <w:r w:rsidRPr="006C487C">
        <w:rPr>
          <w:rFonts w:ascii="Arial" w:hAnsi="Arial" w:cs="Arial"/>
          <w:b/>
          <w:lang w:val="es-PE"/>
        </w:rPr>
        <w:tab/>
        <w:t>GENERALIDADES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bCs/>
        </w:rPr>
        <w:t>1.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/>
          <w:lang w:val="es-PE"/>
        </w:rPr>
        <w:t>Objeto de la convocatoria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Contratar los servicios de un admisionista para el Centro Emergencia Mujer </w:t>
      </w:r>
      <w:r w:rsidRPr="006C487C">
        <w:rPr>
          <w:rFonts w:ascii="Arial" w:hAnsi="Arial" w:cs="Arial"/>
          <w:bCs/>
          <w:noProof/>
        </w:rPr>
        <w:t>Bagua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2.</w:t>
      </w:r>
      <w:r w:rsidRPr="006C487C">
        <w:rPr>
          <w:rFonts w:ascii="Arial" w:hAnsi="Arial" w:cs="Arial"/>
          <w:b/>
          <w:bCs/>
        </w:rPr>
        <w:tab/>
        <w:t>Unidad orgánica solicitante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Unidad Gerencial Técnica de Atención Integral.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3.</w:t>
      </w:r>
      <w:r w:rsidRPr="006C487C">
        <w:rPr>
          <w:rFonts w:ascii="Arial" w:hAnsi="Arial" w:cs="Arial"/>
          <w:b/>
          <w:bCs/>
        </w:rPr>
        <w:tab/>
        <w:t>Dependencia encargada de realizar el proceso de contratación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Jefatura de Recursos Humanos.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4.</w:t>
      </w:r>
      <w:r w:rsidRPr="006C487C">
        <w:rPr>
          <w:rFonts w:ascii="Arial" w:hAnsi="Arial" w:cs="Arial"/>
          <w:b/>
          <w:bCs/>
        </w:rPr>
        <w:tab/>
        <w:t>Base legal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Reglamento del Decreto Legislativo N° 1057 que regula el Régimen Especial de </w:t>
      </w: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Contratación Administrativa de Servicios, aprobado por Decreto Supremo N° 075-2008-PCM, modificado por Decreto Supremo N° 065-2011-PCM.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A366D9" w:rsidRPr="006C487C" w:rsidRDefault="00A366D9" w:rsidP="00A366D9">
      <w:pPr>
        <w:tabs>
          <w:tab w:val="left" w:pos="567"/>
        </w:tabs>
        <w:ind w:left="1418" w:hanging="425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II.</w:t>
      </w:r>
      <w:r w:rsidRPr="006C487C">
        <w:rPr>
          <w:rFonts w:ascii="Arial" w:hAnsi="Arial" w:cs="Arial"/>
          <w:b/>
          <w:lang w:val="es-PE"/>
        </w:rPr>
        <w:tab/>
        <w:t>PERFIL DE SERVICIO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6C487C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101568" w:rsidRPr="006C487C" w:rsidTr="003A63C6">
        <w:tc>
          <w:tcPr>
            <w:tcW w:w="1809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01568" w:rsidRPr="006C487C" w:rsidTr="00E23982">
        <w:trPr>
          <w:trHeight w:val="997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Experiencia de 01 año en su especialidad y/o servicios sociales. </w:t>
            </w:r>
          </w:p>
          <w:p w:rsidR="00101568" w:rsidRPr="006C487C" w:rsidRDefault="00101568" w:rsidP="00317DA8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101568" w:rsidRPr="006C487C" w:rsidTr="00E23982">
        <w:trPr>
          <w:trHeight w:val="759"/>
        </w:trPr>
        <w:tc>
          <w:tcPr>
            <w:tcW w:w="1809" w:type="dxa"/>
            <w:vAlign w:val="center"/>
          </w:tcPr>
          <w:p w:rsidR="00101568" w:rsidRPr="006C487C" w:rsidRDefault="00101568" w:rsidP="00317DA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5F25AB" w:rsidRPr="006C487C" w:rsidTr="003A63C6">
        <w:trPr>
          <w:trHeight w:val="1271"/>
        </w:trPr>
        <w:tc>
          <w:tcPr>
            <w:tcW w:w="1809" w:type="dxa"/>
            <w:vAlign w:val="center"/>
          </w:tcPr>
          <w:p w:rsidR="005F25AB" w:rsidRPr="006C487C" w:rsidRDefault="005F25A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5F25AB" w:rsidRPr="006C487C" w:rsidRDefault="005F25AB" w:rsidP="00B07C2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</w:t>
            </w:r>
            <w:r>
              <w:rPr>
                <w:rFonts w:ascii="Arial" w:hAnsi="Arial" w:cs="Arial"/>
              </w:rPr>
              <w:t>de especialidad afín al servicio, o título técnico emitido por Instituto Superior en enfermería, educación o en computación e informática.</w:t>
            </w:r>
          </w:p>
        </w:tc>
      </w:tr>
      <w:tr w:rsidR="00101568" w:rsidRPr="006C487C" w:rsidTr="003A63C6">
        <w:trPr>
          <w:trHeight w:val="823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 contar con capacitación acreditada en género, violencia familiar, violencia sexual, derechos humanos.</w:t>
            </w:r>
          </w:p>
          <w:p w:rsidR="00101568" w:rsidRPr="006C487C" w:rsidRDefault="00101568" w:rsidP="00A927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Deseable contar con capacitación acreditada en procesamiento de datos.</w:t>
            </w:r>
          </w:p>
        </w:tc>
      </w:tr>
      <w:tr w:rsidR="00D418E5" w:rsidRPr="006C487C" w:rsidTr="00E23982">
        <w:trPr>
          <w:trHeight w:val="770"/>
        </w:trPr>
        <w:tc>
          <w:tcPr>
            <w:tcW w:w="1809" w:type="dxa"/>
            <w:vAlign w:val="center"/>
          </w:tcPr>
          <w:p w:rsidR="00D418E5" w:rsidRPr="006C487C" w:rsidRDefault="00D418E5" w:rsidP="009235E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137" w:type="dxa"/>
            <w:vAlign w:val="center"/>
          </w:tcPr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D418E5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  <w:r w:rsidRPr="006C487C">
              <w:rPr>
                <w:rFonts w:ascii="Arial" w:hAnsi="Arial" w:cs="Arial"/>
              </w:rPr>
              <w:tab/>
            </w:r>
          </w:p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bCs/>
                <w:noProof/>
              </w:rPr>
              <w:t>isponibilidad inmediata</w:t>
            </w:r>
            <w:r w:rsidRPr="006C487C">
              <w:rPr>
                <w:rFonts w:ascii="Arial" w:hAnsi="Arial" w:cs="Arial"/>
                <w:bCs/>
                <w:noProof/>
              </w:rPr>
              <w:t>.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III.</w:t>
      </w:r>
      <w:r w:rsidRPr="006C487C">
        <w:rPr>
          <w:rFonts w:ascii="Arial" w:hAnsi="Arial" w:cs="Arial"/>
          <w:b/>
          <w:lang w:val="es-PE"/>
        </w:rPr>
        <w:tab/>
        <w:t>CARACTERÍSTICAS DEL SERVICIO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los casos que no constituyen violencia familiar y sexual a las instituciones competentes.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a las personas afectadas por hechos de violencia para su Atención Básica.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lastRenderedPageBreak/>
        <w:t>e.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Registrar los casos y atenciones de violencia familiar y sexual en las fichas y formatos correspondientes.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f.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Efectuar mensualmente el procesamiento de datos y remitir la estadística a la sede central del PNCVFS.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g.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Organizar, archivar y custodiar las fichas de registro de casos y atenciones.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h.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Brindar apoyo en la elaboración de reportes y difusión de las estadísticas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i.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Elaborar “alertas informativas” de la atención de los casos al interior del CEM para optimizar la atención.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j.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Recepcionar los documentos que ingresan al CEM y derivarlos al (la) Coordinador(a).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k.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Cumplir con lo establecido en la Guía de Atención Integral de los Centros Emergencia Mujer aprobada mediante Resolución Ministerial Nº 185-2009-MIMDES. 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IV.</w:t>
      </w:r>
      <w:r w:rsidRPr="006C487C">
        <w:rPr>
          <w:rFonts w:ascii="Arial" w:hAnsi="Arial" w:cs="Arial"/>
          <w:b/>
          <w:lang w:val="es-PE"/>
        </w:rPr>
        <w:tab/>
        <w:t>CONDICIONES ESENCIALES DEL CONTRATO</w:t>
      </w:r>
    </w:p>
    <w:p w:rsidR="00101568" w:rsidRPr="006C487C" w:rsidRDefault="00101568" w:rsidP="00E5214B">
      <w:pPr>
        <w:pStyle w:val="Ttulo"/>
        <w:ind w:left="993"/>
        <w:jc w:val="both"/>
        <w:rPr>
          <w:rFonts w:ascii="Arial" w:hAnsi="Arial" w:cs="Arial"/>
          <w:bCs/>
          <w:sz w:val="16"/>
          <w:szCs w:val="16"/>
          <w:u w:val="non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  <w:t>Lugar de prestación del servicio: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Centro Emergencia Mujer </w:t>
      </w:r>
      <w:r w:rsidRPr="006C487C">
        <w:rPr>
          <w:rFonts w:ascii="Arial" w:hAnsi="Arial" w:cs="Arial"/>
          <w:noProof/>
          <w:lang w:val="es-PE"/>
        </w:rPr>
        <w:t>Bagua</w:t>
      </w:r>
      <w:r w:rsidRPr="006C487C">
        <w:rPr>
          <w:rFonts w:ascii="Arial" w:hAnsi="Arial" w:cs="Arial"/>
          <w:lang w:val="es-PE"/>
        </w:rPr>
        <w:t xml:space="preserve"> – Departamento de </w:t>
      </w:r>
      <w:r w:rsidRPr="006C487C">
        <w:rPr>
          <w:rFonts w:ascii="Arial" w:hAnsi="Arial" w:cs="Arial"/>
          <w:b/>
          <w:bCs/>
          <w:noProof/>
        </w:rPr>
        <w:t>Amazonas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  <w:t>Duración del Contrato: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3 meses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  <w:t>Remuneración mensual: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2.500</w:t>
      </w:r>
      <w:r w:rsidRPr="006C487C">
        <w:rPr>
          <w:rFonts w:ascii="Arial" w:hAnsi="Arial" w:cs="Arial"/>
          <w:bCs/>
          <w:noProof/>
        </w:rPr>
        <w:t xml:space="preserve"> nuevos soles</w:t>
      </w:r>
      <w:r w:rsidRPr="006C487C">
        <w:rPr>
          <w:rFonts w:ascii="Arial" w:hAnsi="Arial" w:cs="Arial"/>
          <w:bCs/>
        </w:rPr>
        <w:t>.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B57F0" w:rsidRPr="006C487C" w:rsidRDefault="007B57F0" w:rsidP="007B57F0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V.</w:t>
      </w:r>
      <w:r w:rsidRPr="006C487C">
        <w:rPr>
          <w:rFonts w:ascii="Arial" w:hAnsi="Arial" w:cs="Arial"/>
          <w:b/>
          <w:lang w:val="es-PE"/>
        </w:rPr>
        <w:tab/>
        <w:t>CRONOGRAMA Y ETAPAS DEL PROCESO</w:t>
      </w:r>
    </w:p>
    <w:p w:rsidR="00FA37E1" w:rsidRPr="007B57F0" w:rsidRDefault="00FA37E1" w:rsidP="00FA37E1">
      <w:pPr>
        <w:tabs>
          <w:tab w:val="left" w:pos="567"/>
        </w:tabs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FA37E1" w:rsidRPr="006C487C" w:rsidTr="00E34D1B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FA37E1" w:rsidRPr="006C487C" w:rsidTr="00E34D1B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 w:rsidRPr="006C487C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A37E1" w:rsidRPr="006C487C" w:rsidTr="00E34D1B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1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A37E1" w:rsidRPr="006C487C" w:rsidTr="00E34D1B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21</w:t>
            </w:r>
            <w:r w:rsidRPr="006C487C">
              <w:rPr>
                <w:rFonts w:ascii="Arial" w:hAnsi="Arial" w:cs="Arial"/>
                <w:lang w:val="es-PE"/>
              </w:rPr>
              <w:t xml:space="preserve"> al </w:t>
            </w:r>
            <w:r>
              <w:rPr>
                <w:rFonts w:ascii="Arial" w:hAnsi="Arial" w:cs="Arial"/>
                <w:lang w:val="es-PE"/>
              </w:rPr>
              <w:t>24</w:t>
            </w:r>
            <w:r w:rsidRPr="006C487C">
              <w:rPr>
                <w:rFonts w:ascii="Arial" w:hAnsi="Arial" w:cs="Arial"/>
                <w:lang w:val="es-PE"/>
              </w:rPr>
              <w:t xml:space="preserve"> de agosto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A37E1" w:rsidRPr="006C487C" w:rsidTr="00E34D1B">
        <w:trPr>
          <w:trHeight w:val="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27</w:t>
            </w:r>
            <w:r w:rsidRPr="006C487C">
              <w:rPr>
                <w:rFonts w:ascii="Arial" w:hAnsi="Arial" w:cs="Arial"/>
                <w:lang w:val="es-PE"/>
              </w:rPr>
              <w:t xml:space="preserve"> 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22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28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 xml:space="preserve">29 de agosto al 03 de setiembre </w:t>
            </w:r>
            <w:r w:rsidRPr="006C487C">
              <w:rPr>
                <w:rFonts w:ascii="Arial" w:hAnsi="Arial" w:cs="Arial"/>
                <w:lang w:val="es-PE"/>
              </w:rPr>
              <w:t xml:space="preserve">de 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23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04</w:t>
            </w:r>
            <w:r w:rsidRPr="006C487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setiembre</w:t>
            </w:r>
            <w:r w:rsidRPr="006C487C"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Entrevista: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05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0</w:t>
            </w:r>
            <w:r>
              <w:rPr>
                <w:rFonts w:ascii="Arial" w:hAnsi="Arial" w:cs="Arial"/>
                <w:lang w:val="es-PE"/>
              </w:rPr>
              <w:t>6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6C487C">
              <w:lastRenderedPageBreak/>
              <w:br w:type="page"/>
            </w:r>
            <w:r w:rsidRPr="006C487C">
              <w:br w:type="page"/>
            </w:r>
            <w:r w:rsidRPr="006C487C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  <w:lang w:val="es-PE"/>
        </w:rPr>
      </w:pPr>
    </w:p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6C487C">
        <w:rPr>
          <w:rFonts w:ascii="Arial" w:hAnsi="Arial" w:cs="Arial"/>
          <w:lang w:val="es-PE"/>
        </w:rPr>
        <w:t>(</w:t>
      </w:r>
      <w:r w:rsidRPr="006C487C">
        <w:rPr>
          <w:rFonts w:ascii="Arial" w:hAnsi="Arial" w:cs="Arial"/>
        </w:rPr>
        <w:t>*)</w:t>
      </w:r>
      <w:r w:rsidRPr="006C487C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VI.</w:t>
      </w:r>
      <w:r w:rsidRPr="006C487C">
        <w:rPr>
          <w:rFonts w:ascii="Arial" w:hAnsi="Arial" w:cs="Arial"/>
          <w:b/>
          <w:lang w:val="es-PE"/>
        </w:rPr>
        <w:tab/>
        <w:t>DE LA ETAPA DE EVALUACIÓN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101568" w:rsidRPr="006C487C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30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55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15</w:t>
            </w:r>
          </w:p>
        </w:tc>
      </w:tr>
      <w:tr w:rsidR="00101568" w:rsidRPr="006C487C" w:rsidTr="00E5214B"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01568" w:rsidRPr="006C487C" w:rsidRDefault="00101568" w:rsidP="00E5214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*</w:t>
      </w:r>
      <w:r w:rsidRPr="006C487C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VII.</w:t>
      </w:r>
      <w:r w:rsidRPr="006C487C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Constancia de egresado.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 xml:space="preserve">Diplomados, especializaciones, cursos, seminarios, talleres y otros.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6C487C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01568" w:rsidRPr="006C487C" w:rsidRDefault="00101568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VIII.</w:t>
      </w:r>
      <w:r w:rsidRPr="006C487C">
        <w:rPr>
          <w:rFonts w:ascii="Arial" w:hAnsi="Arial" w:cs="Arial"/>
          <w:b/>
          <w:lang w:val="es-PE"/>
        </w:rPr>
        <w:tab/>
        <w:t>CONDICIONES GENERALES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Gozar de buena salud.</w:t>
      </w:r>
    </w:p>
    <w:p w:rsidR="00E722AA" w:rsidRDefault="00E722AA" w:rsidP="00E722AA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Cs/>
          <w:u w:val="none"/>
        </w:rPr>
        <w:t>h.</w:t>
      </w:r>
      <w:r>
        <w:rPr>
          <w:rFonts w:ascii="Arial" w:hAnsi="Arial" w:cs="Arial"/>
          <w:bCs/>
          <w:u w:val="none"/>
        </w:rPr>
        <w:tab/>
      </w:r>
      <w:r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101568" w:rsidRPr="006C487C" w:rsidRDefault="00101568">
      <w:pPr>
        <w:rPr>
          <w:rFonts w:ascii="Arial" w:hAnsi="Arial" w:cs="Arial"/>
          <w:bCs/>
          <w:lang w:eastAsia="es-PE"/>
        </w:rPr>
      </w:pPr>
      <w:r w:rsidRPr="006C487C">
        <w:rPr>
          <w:rFonts w:ascii="Arial" w:hAnsi="Arial" w:cs="Arial"/>
          <w:b/>
          <w:bCs/>
        </w:rPr>
        <w:br w:type="page"/>
      </w:r>
    </w:p>
    <w:p w:rsidR="00101568" w:rsidRPr="006C487C" w:rsidRDefault="00101568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IX.</w:t>
      </w:r>
      <w:r w:rsidRPr="006C487C">
        <w:rPr>
          <w:rFonts w:ascii="Arial" w:hAnsi="Arial" w:cs="Arial"/>
          <w:b/>
          <w:lang w:val="es-PE"/>
        </w:rPr>
        <w:tab/>
        <w:t>LINEAMIENTOS A TENER EN CUENTA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4" w:history="1">
        <w:r w:rsidRPr="006C487C">
          <w:rPr>
            <w:b w:val="0"/>
            <w:u w:val="none"/>
          </w:rPr>
          <w:t>http://www.mimp.gob.pe</w:t>
        </w:r>
      </w:hyperlink>
      <w:r w:rsidRPr="006C487C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Los expedientes no serán devueltos.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X.</w:t>
      </w:r>
      <w:r w:rsidRPr="006C487C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1.</w:t>
      </w:r>
      <w:r w:rsidRPr="006C487C">
        <w:rPr>
          <w:rFonts w:ascii="Arial" w:hAnsi="Arial" w:cs="Arial"/>
          <w:b/>
          <w:lang w:val="es-PE"/>
        </w:rPr>
        <w:tab/>
        <w:t>Declaratoria del proceso como desierto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Cuando no se presentan postulantes al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ninguno de los postulantes cumple con los requisitos mínimos.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habiendo cumplido los requisitos mínimos, ninguno de los postulantes obtenga puntaje mínimo en las etapas de evaluación del proceso.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2.</w:t>
      </w:r>
      <w:r w:rsidRPr="006C487C">
        <w:rPr>
          <w:rFonts w:ascii="Arial" w:hAnsi="Arial" w:cs="Arial"/>
          <w:b/>
          <w:lang w:val="es-PE"/>
        </w:rPr>
        <w:tab/>
        <w:t>Cancelación del proceso de selección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desaparece la necesidad del servicio de la entidad con posterioridad al inicio del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Por restricciones presupuestales.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Otras debidamente justificadas</w:t>
      </w: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  <w:sectPr w:rsidR="00101568" w:rsidRPr="006C487C" w:rsidSect="006C487C"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MINISTERIO DE LA MUJER Y POBLACIONES VULNERABLES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de </w:t>
      </w:r>
      <w:r w:rsidRPr="006C487C">
        <w:rPr>
          <w:rFonts w:ascii="Arial" w:hAnsi="Arial" w:cs="Arial"/>
          <w:b/>
          <w:bCs/>
        </w:rPr>
        <w:t xml:space="preserve">admisionista para CEM </w:t>
      </w:r>
      <w:r w:rsidRPr="006C487C">
        <w:rPr>
          <w:rFonts w:ascii="Arial" w:hAnsi="Arial" w:cs="Arial"/>
          <w:b/>
          <w:bCs/>
          <w:noProof/>
        </w:rPr>
        <w:t>Huancayo</w:t>
      </w: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PROCESO: </w:t>
      </w:r>
      <w:r w:rsidRPr="006C487C">
        <w:rPr>
          <w:rFonts w:ascii="Arial" w:hAnsi="Arial" w:cs="Arial"/>
          <w:b/>
          <w:noProof/>
          <w:lang w:val="es-PE"/>
        </w:rPr>
        <w:t>CAS N° 160-2012-MIMP-PNCVFS</w:t>
      </w:r>
      <w:r w:rsidRPr="006C487C">
        <w:rPr>
          <w:rFonts w:ascii="Arial" w:hAnsi="Arial" w:cs="Arial"/>
          <w:b/>
          <w:lang w:val="es-PE"/>
        </w:rPr>
        <w:t xml:space="preserve">   (CÓDIGO: </w:t>
      </w:r>
      <w:r w:rsidRPr="006C487C">
        <w:rPr>
          <w:rFonts w:ascii="Arial" w:hAnsi="Arial" w:cs="Arial"/>
          <w:b/>
          <w:bCs/>
          <w:noProof/>
          <w:sz w:val="18"/>
        </w:rPr>
        <w:t>ADM-005</w:t>
      </w:r>
      <w:r w:rsidRPr="006C487C">
        <w:rPr>
          <w:rFonts w:ascii="Arial" w:hAnsi="Arial" w:cs="Arial"/>
          <w:b/>
          <w:lang w:val="es-PE"/>
        </w:rPr>
        <w:t>)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I.</w:t>
      </w:r>
      <w:r w:rsidRPr="006C487C">
        <w:rPr>
          <w:rFonts w:ascii="Arial" w:hAnsi="Arial" w:cs="Arial"/>
          <w:b/>
          <w:lang w:val="es-PE"/>
        </w:rPr>
        <w:tab/>
        <w:t>GENERALIDADES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bCs/>
        </w:rPr>
        <w:t>1.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/>
          <w:lang w:val="es-PE"/>
        </w:rPr>
        <w:t>Objeto de la convocatoria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Contratar los servicios de un admisionista para el Centro Emergencia Mujer </w:t>
      </w:r>
      <w:r w:rsidRPr="006C487C">
        <w:rPr>
          <w:rFonts w:ascii="Arial" w:hAnsi="Arial" w:cs="Arial"/>
          <w:bCs/>
          <w:noProof/>
        </w:rPr>
        <w:t>Huancayo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2.</w:t>
      </w:r>
      <w:r w:rsidRPr="006C487C">
        <w:rPr>
          <w:rFonts w:ascii="Arial" w:hAnsi="Arial" w:cs="Arial"/>
          <w:b/>
          <w:bCs/>
        </w:rPr>
        <w:tab/>
        <w:t>Unidad orgánica solicitante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Unidad Gerencial Técnica de Atención Integral.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3.</w:t>
      </w:r>
      <w:r w:rsidRPr="006C487C">
        <w:rPr>
          <w:rFonts w:ascii="Arial" w:hAnsi="Arial" w:cs="Arial"/>
          <w:b/>
          <w:bCs/>
        </w:rPr>
        <w:tab/>
        <w:t>Dependencia encargada de realizar el proceso de contratación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Jefatura de Recursos Humanos.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4.</w:t>
      </w:r>
      <w:r w:rsidRPr="006C487C">
        <w:rPr>
          <w:rFonts w:ascii="Arial" w:hAnsi="Arial" w:cs="Arial"/>
          <w:b/>
          <w:bCs/>
        </w:rPr>
        <w:tab/>
        <w:t>Base legal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Reglamento del Decreto Legislativo N° 1057 que regula el Régimen Especial de </w:t>
      </w: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Contratación Administrativa de Servicios, aprobado por Decreto Supremo N° 075-2008-PCM, modificado por Decreto Supremo N° 065-2011-PCM.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A366D9" w:rsidRPr="006C487C" w:rsidRDefault="00A366D9" w:rsidP="00A366D9">
      <w:pPr>
        <w:tabs>
          <w:tab w:val="left" w:pos="567"/>
        </w:tabs>
        <w:ind w:left="1418" w:hanging="425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II.</w:t>
      </w:r>
      <w:r w:rsidRPr="006C487C">
        <w:rPr>
          <w:rFonts w:ascii="Arial" w:hAnsi="Arial" w:cs="Arial"/>
          <w:b/>
          <w:lang w:val="es-PE"/>
        </w:rPr>
        <w:tab/>
        <w:t>PERFIL DE SERVICIO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6C487C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101568" w:rsidRPr="006C487C" w:rsidTr="003A63C6">
        <w:tc>
          <w:tcPr>
            <w:tcW w:w="1809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01568" w:rsidRPr="006C487C" w:rsidTr="00E23982">
        <w:trPr>
          <w:trHeight w:val="997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Experiencia de 01 año en su especialidad y/o servicios sociales. </w:t>
            </w:r>
          </w:p>
          <w:p w:rsidR="00101568" w:rsidRPr="006C487C" w:rsidRDefault="00101568" w:rsidP="00317DA8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101568" w:rsidRPr="006C487C" w:rsidTr="00E23982">
        <w:trPr>
          <w:trHeight w:val="759"/>
        </w:trPr>
        <w:tc>
          <w:tcPr>
            <w:tcW w:w="1809" w:type="dxa"/>
            <w:vAlign w:val="center"/>
          </w:tcPr>
          <w:p w:rsidR="00101568" w:rsidRPr="006C487C" w:rsidRDefault="00101568" w:rsidP="00317DA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101568" w:rsidRPr="006C487C" w:rsidTr="003A63C6">
        <w:trPr>
          <w:trHeight w:val="1271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(*) de especialidad afín al servicio.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101568" w:rsidRPr="006C487C" w:rsidTr="003A63C6">
        <w:trPr>
          <w:trHeight w:val="823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 contar con capacitación acreditada en género, violencia familiar, violencia sexual, derechos humanos.</w:t>
            </w:r>
          </w:p>
          <w:p w:rsidR="00101568" w:rsidRPr="006C487C" w:rsidRDefault="00101568" w:rsidP="00A927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Deseable contar con capacitación acreditada en procesamiento de datos.</w:t>
            </w:r>
          </w:p>
        </w:tc>
      </w:tr>
      <w:tr w:rsidR="00D418E5" w:rsidRPr="006C487C" w:rsidTr="00E23982">
        <w:trPr>
          <w:trHeight w:val="770"/>
        </w:trPr>
        <w:tc>
          <w:tcPr>
            <w:tcW w:w="1809" w:type="dxa"/>
            <w:vAlign w:val="center"/>
          </w:tcPr>
          <w:p w:rsidR="00D418E5" w:rsidRPr="006C487C" w:rsidRDefault="00D418E5" w:rsidP="009235E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137" w:type="dxa"/>
            <w:vAlign w:val="center"/>
          </w:tcPr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D418E5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  <w:r w:rsidRPr="006C487C">
              <w:rPr>
                <w:rFonts w:ascii="Arial" w:hAnsi="Arial" w:cs="Arial"/>
              </w:rPr>
              <w:tab/>
            </w:r>
          </w:p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bCs/>
                <w:noProof/>
              </w:rPr>
              <w:t>isponibilidad inmediata</w:t>
            </w:r>
            <w:r w:rsidRPr="006C487C">
              <w:rPr>
                <w:rFonts w:ascii="Arial" w:hAnsi="Arial" w:cs="Arial"/>
                <w:bCs/>
                <w:noProof/>
              </w:rPr>
              <w:t>.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III.</w:t>
      </w:r>
      <w:r w:rsidRPr="006C487C">
        <w:rPr>
          <w:rFonts w:ascii="Arial" w:hAnsi="Arial" w:cs="Arial"/>
          <w:b/>
          <w:lang w:val="es-PE"/>
        </w:rPr>
        <w:tab/>
        <w:t>CARACTERÍSTICAS DEL SERVICIO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los casos que no constituyen violencia familiar y sexual a las instituciones competentes.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a las personas afectadas por hechos de violencia para su Atención Básica.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lastRenderedPageBreak/>
        <w:t>e.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Registrar los casos y atenciones de violencia familiar y sexual en las fichas y formatos correspondientes.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f.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Efectuar mensualmente el procesamiento de datos y remitir la estadística a la sede central del PNCVFS.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g.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Organizar, archivar y custodiar las fichas de registro de casos y atenciones.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h.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Brindar apoyo en la elaboración de reportes y difusión de las estadísticas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i.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Elaborar “alertas informativas” de la atención de los casos al interior del CEM para optimizar la atención.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j.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Recepcionar los documentos que ingresan al CEM y derivarlos al (la) Coordinador(a).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k.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Cumplir con lo establecido en la Guía de Atención Integral de los Centros Emergencia Mujer aprobada mediante Resolución Ministerial Nº 185-2009-MIMDES. 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IV.</w:t>
      </w:r>
      <w:r w:rsidRPr="006C487C">
        <w:rPr>
          <w:rFonts w:ascii="Arial" w:hAnsi="Arial" w:cs="Arial"/>
          <w:b/>
          <w:lang w:val="es-PE"/>
        </w:rPr>
        <w:tab/>
        <w:t>CONDICIONES ESENCIALES DEL CONTRATO</w:t>
      </w:r>
    </w:p>
    <w:p w:rsidR="00101568" w:rsidRPr="006C487C" w:rsidRDefault="00101568" w:rsidP="00E5214B">
      <w:pPr>
        <w:pStyle w:val="Ttulo"/>
        <w:ind w:left="993"/>
        <w:jc w:val="both"/>
        <w:rPr>
          <w:rFonts w:ascii="Arial" w:hAnsi="Arial" w:cs="Arial"/>
          <w:bCs/>
          <w:sz w:val="16"/>
          <w:szCs w:val="16"/>
          <w:u w:val="non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  <w:t>Lugar de prestación del servicio: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Centro Emergencia Mujer </w:t>
      </w:r>
      <w:r w:rsidRPr="006C487C">
        <w:rPr>
          <w:rFonts w:ascii="Arial" w:hAnsi="Arial" w:cs="Arial"/>
          <w:noProof/>
          <w:lang w:val="es-PE"/>
        </w:rPr>
        <w:t>Huancayo</w:t>
      </w:r>
      <w:r w:rsidRPr="006C487C">
        <w:rPr>
          <w:rFonts w:ascii="Arial" w:hAnsi="Arial" w:cs="Arial"/>
          <w:lang w:val="es-PE"/>
        </w:rPr>
        <w:t xml:space="preserve"> – Departamento de </w:t>
      </w:r>
      <w:r w:rsidRPr="006C487C">
        <w:rPr>
          <w:rFonts w:ascii="Arial" w:hAnsi="Arial" w:cs="Arial"/>
          <w:b/>
          <w:bCs/>
          <w:noProof/>
        </w:rPr>
        <w:t>Junin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  <w:t>Duración del Contrato: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3 meses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  <w:t>Remuneración mensual: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1,100</w:t>
      </w:r>
      <w:r w:rsidRPr="006C487C">
        <w:rPr>
          <w:rFonts w:ascii="Arial" w:hAnsi="Arial" w:cs="Arial"/>
          <w:bCs/>
          <w:noProof/>
        </w:rPr>
        <w:t xml:space="preserve"> nuevos soles</w:t>
      </w:r>
      <w:r w:rsidRPr="006C487C">
        <w:rPr>
          <w:rFonts w:ascii="Arial" w:hAnsi="Arial" w:cs="Arial"/>
          <w:bCs/>
        </w:rPr>
        <w:t>.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B57F0" w:rsidRPr="006C487C" w:rsidRDefault="007B57F0" w:rsidP="007B57F0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V.</w:t>
      </w:r>
      <w:r w:rsidRPr="006C487C">
        <w:rPr>
          <w:rFonts w:ascii="Arial" w:hAnsi="Arial" w:cs="Arial"/>
          <w:b/>
          <w:lang w:val="es-PE"/>
        </w:rPr>
        <w:tab/>
        <w:t>CRONOGRAMA Y ETAPAS DEL PROCESO</w:t>
      </w:r>
    </w:p>
    <w:p w:rsidR="00FA37E1" w:rsidRPr="007B57F0" w:rsidRDefault="00FA37E1" w:rsidP="00FA37E1">
      <w:pPr>
        <w:tabs>
          <w:tab w:val="left" w:pos="567"/>
        </w:tabs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FA37E1" w:rsidRPr="006C487C" w:rsidTr="00E34D1B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FA37E1" w:rsidRPr="006C487C" w:rsidTr="00E34D1B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 w:rsidRPr="006C487C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A37E1" w:rsidRPr="006C487C" w:rsidTr="00E34D1B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5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A37E1" w:rsidRPr="006C487C" w:rsidTr="00E34D1B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21</w:t>
            </w:r>
            <w:r w:rsidRPr="006C487C">
              <w:rPr>
                <w:rFonts w:ascii="Arial" w:hAnsi="Arial" w:cs="Arial"/>
                <w:lang w:val="es-PE"/>
              </w:rPr>
              <w:t xml:space="preserve"> al </w:t>
            </w:r>
            <w:r>
              <w:rPr>
                <w:rFonts w:ascii="Arial" w:hAnsi="Arial" w:cs="Arial"/>
                <w:lang w:val="es-PE"/>
              </w:rPr>
              <w:t>24</w:t>
            </w:r>
            <w:r w:rsidRPr="006C487C">
              <w:rPr>
                <w:rFonts w:ascii="Arial" w:hAnsi="Arial" w:cs="Arial"/>
                <w:lang w:val="es-PE"/>
              </w:rPr>
              <w:t xml:space="preserve"> de agosto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A37E1" w:rsidRPr="006C487C" w:rsidTr="00E34D1B">
        <w:trPr>
          <w:trHeight w:val="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27</w:t>
            </w:r>
            <w:r w:rsidRPr="006C487C">
              <w:rPr>
                <w:rFonts w:ascii="Arial" w:hAnsi="Arial" w:cs="Arial"/>
                <w:lang w:val="es-PE"/>
              </w:rPr>
              <w:t xml:space="preserve"> 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26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28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 xml:space="preserve">29 de agosto al 03 de setiembre </w:t>
            </w:r>
            <w:r w:rsidRPr="006C487C">
              <w:rPr>
                <w:rFonts w:ascii="Arial" w:hAnsi="Arial" w:cs="Arial"/>
                <w:lang w:val="es-PE"/>
              </w:rPr>
              <w:t xml:space="preserve">de 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27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04</w:t>
            </w:r>
            <w:r w:rsidRPr="006C487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setiembre</w:t>
            </w:r>
            <w:r w:rsidRPr="006C487C"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Entrevista: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05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0</w:t>
            </w:r>
            <w:r>
              <w:rPr>
                <w:rFonts w:ascii="Arial" w:hAnsi="Arial" w:cs="Arial"/>
                <w:lang w:val="es-PE"/>
              </w:rPr>
              <w:t>6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6C487C">
              <w:lastRenderedPageBreak/>
              <w:br w:type="page"/>
            </w:r>
            <w:r w:rsidRPr="006C487C">
              <w:br w:type="page"/>
            </w:r>
            <w:r w:rsidRPr="006C487C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  <w:lang w:val="es-PE"/>
        </w:rPr>
      </w:pPr>
    </w:p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6C487C">
        <w:rPr>
          <w:rFonts w:ascii="Arial" w:hAnsi="Arial" w:cs="Arial"/>
          <w:lang w:val="es-PE"/>
        </w:rPr>
        <w:t>(</w:t>
      </w:r>
      <w:r w:rsidRPr="006C487C">
        <w:rPr>
          <w:rFonts w:ascii="Arial" w:hAnsi="Arial" w:cs="Arial"/>
        </w:rPr>
        <w:t>*)</w:t>
      </w:r>
      <w:r w:rsidRPr="006C487C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VI.</w:t>
      </w:r>
      <w:r w:rsidRPr="006C487C">
        <w:rPr>
          <w:rFonts w:ascii="Arial" w:hAnsi="Arial" w:cs="Arial"/>
          <w:b/>
          <w:lang w:val="es-PE"/>
        </w:rPr>
        <w:tab/>
        <w:t>DE LA ETAPA DE EVALUACIÓN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101568" w:rsidRPr="006C487C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30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55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15</w:t>
            </w:r>
          </w:p>
        </w:tc>
      </w:tr>
      <w:tr w:rsidR="00101568" w:rsidRPr="006C487C" w:rsidTr="00E5214B"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01568" w:rsidRPr="006C487C" w:rsidRDefault="00101568" w:rsidP="00E5214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*</w:t>
      </w:r>
      <w:r w:rsidRPr="006C487C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VII.</w:t>
      </w:r>
      <w:r w:rsidRPr="006C487C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Constancia de egresado.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 xml:space="preserve">Diplomados, especializaciones, cursos, seminarios, talleres y otros.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6C487C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01568" w:rsidRPr="006C487C" w:rsidRDefault="00101568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VIII.</w:t>
      </w:r>
      <w:r w:rsidRPr="006C487C">
        <w:rPr>
          <w:rFonts w:ascii="Arial" w:hAnsi="Arial" w:cs="Arial"/>
          <w:b/>
          <w:lang w:val="es-PE"/>
        </w:rPr>
        <w:tab/>
        <w:t>CONDICIONES GENERALES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Gozar de buena salud.</w:t>
      </w:r>
    </w:p>
    <w:p w:rsidR="00E722AA" w:rsidRDefault="00E722AA" w:rsidP="00E722AA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Cs/>
          <w:u w:val="none"/>
        </w:rPr>
        <w:t>h.</w:t>
      </w:r>
      <w:r>
        <w:rPr>
          <w:rFonts w:ascii="Arial" w:hAnsi="Arial" w:cs="Arial"/>
          <w:bCs/>
          <w:u w:val="none"/>
        </w:rPr>
        <w:tab/>
      </w:r>
      <w:r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101568" w:rsidRPr="006C487C" w:rsidRDefault="00101568">
      <w:pPr>
        <w:rPr>
          <w:rFonts w:ascii="Arial" w:hAnsi="Arial" w:cs="Arial"/>
          <w:bCs/>
          <w:lang w:eastAsia="es-PE"/>
        </w:rPr>
      </w:pPr>
    </w:p>
    <w:p w:rsidR="00101568" w:rsidRPr="006C487C" w:rsidRDefault="00101568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lastRenderedPageBreak/>
        <w:t>IX.</w:t>
      </w:r>
      <w:r w:rsidRPr="006C487C">
        <w:rPr>
          <w:rFonts w:ascii="Arial" w:hAnsi="Arial" w:cs="Arial"/>
          <w:b/>
          <w:lang w:val="es-PE"/>
        </w:rPr>
        <w:tab/>
        <w:t>LINEAMIENTOS A TENER EN CUENTA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8" w:history="1">
        <w:r w:rsidRPr="006C487C">
          <w:rPr>
            <w:b w:val="0"/>
            <w:u w:val="none"/>
          </w:rPr>
          <w:t>http://www.mimp.gob.pe</w:t>
        </w:r>
      </w:hyperlink>
      <w:r w:rsidRPr="006C487C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Los expedientes no serán devueltos.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X.</w:t>
      </w:r>
      <w:r w:rsidRPr="006C487C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1.</w:t>
      </w:r>
      <w:r w:rsidRPr="006C487C">
        <w:rPr>
          <w:rFonts w:ascii="Arial" w:hAnsi="Arial" w:cs="Arial"/>
          <w:b/>
          <w:lang w:val="es-PE"/>
        </w:rPr>
        <w:tab/>
        <w:t>Declaratoria del proceso como desierto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Cuando no se presentan postulantes al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ninguno de los postulantes cumple con los requisitos mínimos.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habiendo cumplido los requisitos mínimos, ninguno de los postulantes obtenga puntaje mínimo en las etapas de evaluación del proceso.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2.</w:t>
      </w:r>
      <w:r w:rsidRPr="006C487C">
        <w:rPr>
          <w:rFonts w:ascii="Arial" w:hAnsi="Arial" w:cs="Arial"/>
          <w:b/>
          <w:lang w:val="es-PE"/>
        </w:rPr>
        <w:tab/>
        <w:t>Cancelación del proceso de selección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desaparece la necesidad del servicio de la entidad con posterioridad al inicio del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Por restricciones presupuestales.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Otras debidamente justificadas</w:t>
      </w: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  <w:sectPr w:rsidR="00101568" w:rsidRPr="006C487C" w:rsidSect="006C487C"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MINISTERIO DE LA MUJER Y POBLACIONES VULNERABLES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de </w:t>
      </w:r>
      <w:r w:rsidRPr="006C487C">
        <w:rPr>
          <w:rFonts w:ascii="Arial" w:hAnsi="Arial" w:cs="Arial"/>
          <w:b/>
          <w:bCs/>
        </w:rPr>
        <w:t xml:space="preserve">admisionista para CEM </w:t>
      </w:r>
      <w:r w:rsidRPr="006C487C">
        <w:rPr>
          <w:rFonts w:ascii="Arial" w:hAnsi="Arial" w:cs="Arial"/>
          <w:b/>
          <w:bCs/>
          <w:noProof/>
        </w:rPr>
        <w:t>Huepetu</w:t>
      </w:r>
      <w:r w:rsidR="00921E14">
        <w:rPr>
          <w:rFonts w:ascii="Arial" w:hAnsi="Arial" w:cs="Arial"/>
          <w:b/>
          <w:bCs/>
          <w:noProof/>
        </w:rPr>
        <w:t>h</w:t>
      </w:r>
      <w:r w:rsidRPr="006C487C">
        <w:rPr>
          <w:rFonts w:ascii="Arial" w:hAnsi="Arial" w:cs="Arial"/>
          <w:b/>
          <w:bCs/>
          <w:noProof/>
        </w:rPr>
        <w:t>e</w:t>
      </w: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PROCESO: </w:t>
      </w:r>
      <w:r w:rsidRPr="006C487C">
        <w:rPr>
          <w:rFonts w:ascii="Arial" w:hAnsi="Arial" w:cs="Arial"/>
          <w:b/>
          <w:noProof/>
          <w:lang w:val="es-PE"/>
        </w:rPr>
        <w:t>CAS N° 160-2012-MIMP-PNCVFS</w:t>
      </w:r>
      <w:r w:rsidRPr="006C487C">
        <w:rPr>
          <w:rFonts w:ascii="Arial" w:hAnsi="Arial" w:cs="Arial"/>
          <w:b/>
          <w:lang w:val="es-PE"/>
        </w:rPr>
        <w:t xml:space="preserve">   (CÓDIGO: </w:t>
      </w:r>
      <w:r w:rsidRPr="006C487C">
        <w:rPr>
          <w:rFonts w:ascii="Arial" w:hAnsi="Arial" w:cs="Arial"/>
          <w:b/>
          <w:bCs/>
          <w:noProof/>
          <w:sz w:val="18"/>
        </w:rPr>
        <w:t>ADM-006</w:t>
      </w:r>
      <w:r w:rsidRPr="006C487C">
        <w:rPr>
          <w:rFonts w:ascii="Arial" w:hAnsi="Arial" w:cs="Arial"/>
          <w:b/>
          <w:lang w:val="es-PE"/>
        </w:rPr>
        <w:t>)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I.</w:t>
      </w:r>
      <w:r w:rsidRPr="006C487C">
        <w:rPr>
          <w:rFonts w:ascii="Arial" w:hAnsi="Arial" w:cs="Arial"/>
          <w:b/>
          <w:lang w:val="es-PE"/>
        </w:rPr>
        <w:tab/>
        <w:t>GENERALIDADES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bCs/>
        </w:rPr>
        <w:t>1.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/>
          <w:lang w:val="es-PE"/>
        </w:rPr>
        <w:t>Objeto de la convocatoria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Contratar los servicios de un admisionista para el Centro Emergencia Mujer </w:t>
      </w:r>
      <w:r w:rsidRPr="006C487C">
        <w:rPr>
          <w:rFonts w:ascii="Arial" w:hAnsi="Arial" w:cs="Arial"/>
          <w:bCs/>
          <w:noProof/>
        </w:rPr>
        <w:t>Huepetu</w:t>
      </w:r>
      <w:r w:rsidR="00B134C6">
        <w:rPr>
          <w:rFonts w:ascii="Arial" w:hAnsi="Arial" w:cs="Arial"/>
          <w:bCs/>
          <w:noProof/>
        </w:rPr>
        <w:t>h</w:t>
      </w:r>
      <w:r w:rsidRPr="006C487C">
        <w:rPr>
          <w:rFonts w:ascii="Arial" w:hAnsi="Arial" w:cs="Arial"/>
          <w:bCs/>
          <w:noProof/>
        </w:rPr>
        <w:t>e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2.</w:t>
      </w:r>
      <w:r w:rsidRPr="006C487C">
        <w:rPr>
          <w:rFonts w:ascii="Arial" w:hAnsi="Arial" w:cs="Arial"/>
          <w:b/>
          <w:bCs/>
        </w:rPr>
        <w:tab/>
        <w:t>Unidad orgánica solicitante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Unidad Gerencial Técnica de Atención Integral.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3.</w:t>
      </w:r>
      <w:r w:rsidRPr="006C487C">
        <w:rPr>
          <w:rFonts w:ascii="Arial" w:hAnsi="Arial" w:cs="Arial"/>
          <w:b/>
          <w:bCs/>
        </w:rPr>
        <w:tab/>
        <w:t>Dependencia encargada de realizar el proceso de contratación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Jefatura de Recursos Humanos.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4.</w:t>
      </w:r>
      <w:r w:rsidRPr="006C487C">
        <w:rPr>
          <w:rFonts w:ascii="Arial" w:hAnsi="Arial" w:cs="Arial"/>
          <w:b/>
          <w:bCs/>
        </w:rPr>
        <w:tab/>
        <w:t>Base legal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Reglamento del Decreto Legislativo N° 1057 que regula el Régimen Especial de </w:t>
      </w: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Contratación Administrativa de Servicios, aprobado por Decreto Supremo N° 075-2008-PCM, modificado por Decreto Supremo N° 065-2011-PCM.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A366D9" w:rsidRPr="006C487C" w:rsidRDefault="00A366D9" w:rsidP="00A366D9">
      <w:pPr>
        <w:tabs>
          <w:tab w:val="left" w:pos="567"/>
        </w:tabs>
        <w:ind w:left="1418" w:hanging="425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II.</w:t>
      </w:r>
      <w:r w:rsidRPr="006C487C">
        <w:rPr>
          <w:rFonts w:ascii="Arial" w:hAnsi="Arial" w:cs="Arial"/>
          <w:b/>
          <w:lang w:val="es-PE"/>
        </w:rPr>
        <w:tab/>
        <w:t>PERFIL DE SERVICIO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6C487C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101568" w:rsidRPr="006C487C" w:rsidTr="003A63C6">
        <w:tc>
          <w:tcPr>
            <w:tcW w:w="1809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01568" w:rsidRPr="006C487C" w:rsidTr="00E23982">
        <w:trPr>
          <w:trHeight w:val="997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Experiencia de 01 año en su especialidad y/o servicios sociales. </w:t>
            </w:r>
          </w:p>
          <w:p w:rsidR="00101568" w:rsidRPr="006C487C" w:rsidRDefault="00101568" w:rsidP="00317DA8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101568" w:rsidRPr="006C487C" w:rsidTr="00E23982">
        <w:trPr>
          <w:trHeight w:val="759"/>
        </w:trPr>
        <w:tc>
          <w:tcPr>
            <w:tcW w:w="1809" w:type="dxa"/>
            <w:vAlign w:val="center"/>
          </w:tcPr>
          <w:p w:rsidR="00101568" w:rsidRPr="006C487C" w:rsidRDefault="00101568" w:rsidP="00317DA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5F25AB" w:rsidRPr="006C487C" w:rsidTr="003A63C6">
        <w:trPr>
          <w:trHeight w:val="1271"/>
        </w:trPr>
        <w:tc>
          <w:tcPr>
            <w:tcW w:w="1809" w:type="dxa"/>
            <w:vAlign w:val="center"/>
          </w:tcPr>
          <w:p w:rsidR="005F25AB" w:rsidRPr="006C487C" w:rsidRDefault="005F25A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5F25AB" w:rsidRPr="006C487C" w:rsidRDefault="005F25AB" w:rsidP="00B07C2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</w:t>
            </w:r>
            <w:r>
              <w:rPr>
                <w:rFonts w:ascii="Arial" w:hAnsi="Arial" w:cs="Arial"/>
              </w:rPr>
              <w:t>de especialidad afín al servicio, o título técnico emitido por Instituto Superior en enfermería, educación o en computación e informática.</w:t>
            </w:r>
          </w:p>
        </w:tc>
      </w:tr>
      <w:tr w:rsidR="00101568" w:rsidRPr="006C487C" w:rsidTr="003A63C6">
        <w:trPr>
          <w:trHeight w:val="823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 contar con capacitación acreditada en género, violencia familiar, violencia sexual, derechos humanos.</w:t>
            </w:r>
          </w:p>
          <w:p w:rsidR="00101568" w:rsidRPr="006C487C" w:rsidRDefault="00101568" w:rsidP="00A927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Deseable contar con capacitación acreditada en procesamiento de datos.</w:t>
            </w:r>
          </w:p>
        </w:tc>
      </w:tr>
      <w:tr w:rsidR="00D418E5" w:rsidRPr="006C487C" w:rsidTr="00E23982">
        <w:trPr>
          <w:trHeight w:val="770"/>
        </w:trPr>
        <w:tc>
          <w:tcPr>
            <w:tcW w:w="1809" w:type="dxa"/>
            <w:vAlign w:val="center"/>
          </w:tcPr>
          <w:p w:rsidR="00D418E5" w:rsidRPr="006C487C" w:rsidRDefault="00D418E5" w:rsidP="009235E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137" w:type="dxa"/>
            <w:vAlign w:val="center"/>
          </w:tcPr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D418E5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  <w:r w:rsidRPr="006C487C">
              <w:rPr>
                <w:rFonts w:ascii="Arial" w:hAnsi="Arial" w:cs="Arial"/>
              </w:rPr>
              <w:tab/>
            </w:r>
          </w:p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bCs/>
                <w:noProof/>
              </w:rPr>
              <w:t>isponibilidad inmediata</w:t>
            </w:r>
            <w:r w:rsidRPr="006C487C">
              <w:rPr>
                <w:rFonts w:ascii="Arial" w:hAnsi="Arial" w:cs="Arial"/>
                <w:bCs/>
                <w:noProof/>
              </w:rPr>
              <w:t>.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III.</w:t>
      </w:r>
      <w:r w:rsidRPr="006C487C">
        <w:rPr>
          <w:rFonts w:ascii="Arial" w:hAnsi="Arial" w:cs="Arial"/>
          <w:b/>
          <w:lang w:val="es-PE"/>
        </w:rPr>
        <w:tab/>
        <w:t>CARACTERÍSTICAS DEL SERVICIO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los casos que no constituyen violencia familiar y sexual a las instituciones competentes.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a las personas afectadas por hechos de violencia para su Atención Básica.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lastRenderedPageBreak/>
        <w:t>e.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Registrar los casos y atenciones de violencia familiar y sexual en las fichas y formatos correspondientes.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f.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Efectuar mensualmente el procesamiento de datos y remitir la estadística a la sede central del PNCVFS.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g.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Organizar, archivar y custodiar las fichas de registro de casos y atenciones.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h.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Brindar apoyo en la elaboración de reportes y difusión de las estadísticas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i.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Elaborar “alertas informativas” de la atención de los casos al interior del CEM para optimizar la atención.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j.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Recepcionar los documentos que ingresan al CEM y derivarlos al (la) Coordinador(a).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k.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Cumplir con lo establecido en la Guía de Atención Integral de los Centros Emergencia Mujer aprobada mediante Resolución Ministerial Nº 185-2009-MIMDES. 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IV.</w:t>
      </w:r>
      <w:r w:rsidRPr="006C487C">
        <w:rPr>
          <w:rFonts w:ascii="Arial" w:hAnsi="Arial" w:cs="Arial"/>
          <w:b/>
          <w:lang w:val="es-PE"/>
        </w:rPr>
        <w:tab/>
        <w:t>CONDICIONES ESENCIALES DEL CONTRATO</w:t>
      </w:r>
    </w:p>
    <w:p w:rsidR="00101568" w:rsidRPr="006C487C" w:rsidRDefault="00101568" w:rsidP="00E5214B">
      <w:pPr>
        <w:pStyle w:val="Ttulo"/>
        <w:ind w:left="993"/>
        <w:jc w:val="both"/>
        <w:rPr>
          <w:rFonts w:ascii="Arial" w:hAnsi="Arial" w:cs="Arial"/>
          <w:bCs/>
          <w:sz w:val="16"/>
          <w:szCs w:val="16"/>
          <w:u w:val="non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  <w:t>Lugar de prestación del servicio: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Centro Emergencia Mujer </w:t>
      </w:r>
      <w:r w:rsidRPr="006C487C">
        <w:rPr>
          <w:rFonts w:ascii="Arial" w:hAnsi="Arial" w:cs="Arial"/>
          <w:noProof/>
          <w:lang w:val="es-PE"/>
        </w:rPr>
        <w:t>Huepetu</w:t>
      </w:r>
      <w:r w:rsidR="00B134C6">
        <w:rPr>
          <w:rFonts w:ascii="Arial" w:hAnsi="Arial" w:cs="Arial"/>
          <w:noProof/>
          <w:lang w:val="es-PE"/>
        </w:rPr>
        <w:t>h</w:t>
      </w:r>
      <w:r w:rsidRPr="006C487C">
        <w:rPr>
          <w:rFonts w:ascii="Arial" w:hAnsi="Arial" w:cs="Arial"/>
          <w:noProof/>
          <w:lang w:val="es-PE"/>
        </w:rPr>
        <w:t>e</w:t>
      </w:r>
      <w:r w:rsidRPr="006C487C">
        <w:rPr>
          <w:rFonts w:ascii="Arial" w:hAnsi="Arial" w:cs="Arial"/>
          <w:lang w:val="es-PE"/>
        </w:rPr>
        <w:t xml:space="preserve"> – Departamento de </w:t>
      </w:r>
      <w:r w:rsidRPr="006C487C">
        <w:rPr>
          <w:rFonts w:ascii="Arial" w:hAnsi="Arial" w:cs="Arial"/>
          <w:b/>
          <w:bCs/>
          <w:noProof/>
        </w:rPr>
        <w:t>Madre de Dios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  <w:t>Duración del Contrato: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3 meses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  <w:t>Remuneración mensual: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2.500</w:t>
      </w:r>
      <w:r w:rsidRPr="006C487C">
        <w:rPr>
          <w:rFonts w:ascii="Arial" w:hAnsi="Arial" w:cs="Arial"/>
          <w:bCs/>
          <w:noProof/>
        </w:rPr>
        <w:t xml:space="preserve"> nuevos soles</w:t>
      </w:r>
      <w:r w:rsidRPr="006C487C">
        <w:rPr>
          <w:rFonts w:ascii="Arial" w:hAnsi="Arial" w:cs="Arial"/>
          <w:bCs/>
        </w:rPr>
        <w:t>.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B57F0" w:rsidRPr="006C487C" w:rsidRDefault="007B57F0" w:rsidP="007B57F0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V.</w:t>
      </w:r>
      <w:r w:rsidRPr="006C487C">
        <w:rPr>
          <w:rFonts w:ascii="Arial" w:hAnsi="Arial" w:cs="Arial"/>
          <w:b/>
          <w:lang w:val="es-PE"/>
        </w:rPr>
        <w:tab/>
        <w:t>CRONOGRAMA Y ETAPAS DEL PROCESO</w:t>
      </w:r>
    </w:p>
    <w:p w:rsidR="00FA37E1" w:rsidRPr="007B57F0" w:rsidRDefault="00FA37E1" w:rsidP="00FA37E1">
      <w:pPr>
        <w:tabs>
          <w:tab w:val="left" w:pos="567"/>
        </w:tabs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FA37E1" w:rsidRPr="006C487C" w:rsidTr="00E34D1B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FA37E1" w:rsidRPr="006C487C" w:rsidTr="00E34D1B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 w:rsidRPr="006C487C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A37E1" w:rsidRPr="006C487C" w:rsidTr="00E34D1B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9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A37E1" w:rsidRPr="006C487C" w:rsidTr="00E34D1B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21</w:t>
            </w:r>
            <w:r w:rsidRPr="006C487C">
              <w:rPr>
                <w:rFonts w:ascii="Arial" w:hAnsi="Arial" w:cs="Arial"/>
                <w:lang w:val="es-PE"/>
              </w:rPr>
              <w:t xml:space="preserve"> al </w:t>
            </w:r>
            <w:r>
              <w:rPr>
                <w:rFonts w:ascii="Arial" w:hAnsi="Arial" w:cs="Arial"/>
                <w:lang w:val="es-PE"/>
              </w:rPr>
              <w:t>24</w:t>
            </w:r>
            <w:r w:rsidRPr="006C487C">
              <w:rPr>
                <w:rFonts w:ascii="Arial" w:hAnsi="Arial" w:cs="Arial"/>
                <w:lang w:val="es-PE"/>
              </w:rPr>
              <w:t xml:space="preserve"> de agosto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A37E1" w:rsidRPr="006C487C" w:rsidTr="00E34D1B">
        <w:trPr>
          <w:trHeight w:val="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27</w:t>
            </w:r>
            <w:r w:rsidRPr="006C487C">
              <w:rPr>
                <w:rFonts w:ascii="Arial" w:hAnsi="Arial" w:cs="Arial"/>
                <w:lang w:val="es-PE"/>
              </w:rPr>
              <w:t xml:space="preserve"> 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30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28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 xml:space="preserve">29 de agosto al 03 de setiembre </w:t>
            </w:r>
            <w:r w:rsidRPr="006C487C">
              <w:rPr>
                <w:rFonts w:ascii="Arial" w:hAnsi="Arial" w:cs="Arial"/>
                <w:lang w:val="es-PE"/>
              </w:rPr>
              <w:t xml:space="preserve">de 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31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04</w:t>
            </w:r>
            <w:r w:rsidRPr="006C487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setiembre</w:t>
            </w:r>
            <w:r w:rsidRPr="006C487C"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Entrevista: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05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0</w:t>
            </w:r>
            <w:r>
              <w:rPr>
                <w:rFonts w:ascii="Arial" w:hAnsi="Arial" w:cs="Arial"/>
                <w:lang w:val="es-PE"/>
              </w:rPr>
              <w:t>6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6C487C">
              <w:lastRenderedPageBreak/>
              <w:br w:type="page"/>
            </w:r>
            <w:r w:rsidRPr="006C487C">
              <w:br w:type="page"/>
            </w:r>
            <w:r w:rsidRPr="006C487C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  <w:lang w:val="es-PE"/>
        </w:rPr>
      </w:pPr>
    </w:p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6C487C">
        <w:rPr>
          <w:rFonts w:ascii="Arial" w:hAnsi="Arial" w:cs="Arial"/>
          <w:lang w:val="es-PE"/>
        </w:rPr>
        <w:t>(</w:t>
      </w:r>
      <w:r w:rsidRPr="006C487C">
        <w:rPr>
          <w:rFonts w:ascii="Arial" w:hAnsi="Arial" w:cs="Arial"/>
        </w:rPr>
        <w:t>*)</w:t>
      </w:r>
      <w:r w:rsidRPr="006C487C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VI.</w:t>
      </w:r>
      <w:r w:rsidRPr="006C487C">
        <w:rPr>
          <w:rFonts w:ascii="Arial" w:hAnsi="Arial" w:cs="Arial"/>
          <w:b/>
          <w:lang w:val="es-PE"/>
        </w:rPr>
        <w:tab/>
        <w:t>DE LA ETAPA DE EVALUACIÓN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101568" w:rsidRPr="006C487C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30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55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15</w:t>
            </w:r>
          </w:p>
        </w:tc>
      </w:tr>
      <w:tr w:rsidR="00101568" w:rsidRPr="006C487C" w:rsidTr="00E5214B"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01568" w:rsidRPr="006C487C" w:rsidRDefault="00101568" w:rsidP="00E5214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*</w:t>
      </w:r>
      <w:r w:rsidRPr="006C487C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VII.</w:t>
      </w:r>
      <w:r w:rsidRPr="006C487C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Constancia de egresado.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 xml:space="preserve">Diplomados, especializaciones, cursos, seminarios, talleres y otros.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6C487C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01568" w:rsidRPr="006C487C" w:rsidRDefault="00101568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VIII.</w:t>
      </w:r>
      <w:r w:rsidRPr="006C487C">
        <w:rPr>
          <w:rFonts w:ascii="Arial" w:hAnsi="Arial" w:cs="Arial"/>
          <w:b/>
          <w:lang w:val="es-PE"/>
        </w:rPr>
        <w:tab/>
        <w:t>CONDICIONES GENERALES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Gozar de buena salud.</w:t>
      </w:r>
    </w:p>
    <w:p w:rsidR="00E722AA" w:rsidRDefault="00E722AA" w:rsidP="00E722AA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Cs/>
          <w:u w:val="none"/>
        </w:rPr>
        <w:t>h.</w:t>
      </w:r>
      <w:r>
        <w:rPr>
          <w:rFonts w:ascii="Arial" w:hAnsi="Arial" w:cs="Arial"/>
          <w:bCs/>
          <w:u w:val="none"/>
        </w:rPr>
        <w:tab/>
      </w:r>
      <w:r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101568" w:rsidRPr="006C487C" w:rsidRDefault="00101568">
      <w:pPr>
        <w:rPr>
          <w:rFonts w:ascii="Arial" w:hAnsi="Arial" w:cs="Arial"/>
          <w:bCs/>
          <w:lang w:eastAsia="es-PE"/>
        </w:rPr>
      </w:pPr>
      <w:r w:rsidRPr="006C487C">
        <w:rPr>
          <w:rFonts w:ascii="Arial" w:hAnsi="Arial" w:cs="Arial"/>
          <w:b/>
          <w:bCs/>
        </w:rPr>
        <w:br w:type="page"/>
      </w:r>
    </w:p>
    <w:p w:rsidR="00101568" w:rsidRPr="006C487C" w:rsidRDefault="00101568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IX.</w:t>
      </w:r>
      <w:r w:rsidRPr="006C487C">
        <w:rPr>
          <w:rFonts w:ascii="Arial" w:hAnsi="Arial" w:cs="Arial"/>
          <w:b/>
          <w:lang w:val="es-PE"/>
        </w:rPr>
        <w:tab/>
        <w:t>LINEAMIENTOS A TENER EN CUENTA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2" w:history="1">
        <w:r w:rsidRPr="006C487C">
          <w:rPr>
            <w:b w:val="0"/>
            <w:u w:val="none"/>
          </w:rPr>
          <w:t>http://www.mimp.gob.pe</w:t>
        </w:r>
      </w:hyperlink>
      <w:r w:rsidRPr="006C487C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Los expedientes no serán devueltos.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X.</w:t>
      </w:r>
      <w:r w:rsidRPr="006C487C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1.</w:t>
      </w:r>
      <w:r w:rsidRPr="006C487C">
        <w:rPr>
          <w:rFonts w:ascii="Arial" w:hAnsi="Arial" w:cs="Arial"/>
          <w:b/>
          <w:lang w:val="es-PE"/>
        </w:rPr>
        <w:tab/>
        <w:t>Declaratoria del proceso como desierto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Cuando no se presentan postulantes al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ninguno de los postulantes cumple con los requisitos mínimos.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habiendo cumplido los requisitos mínimos, ninguno de los postulantes obtenga puntaje mínimo en las etapas de evaluación del proceso.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2.</w:t>
      </w:r>
      <w:r w:rsidRPr="006C487C">
        <w:rPr>
          <w:rFonts w:ascii="Arial" w:hAnsi="Arial" w:cs="Arial"/>
          <w:b/>
          <w:lang w:val="es-PE"/>
        </w:rPr>
        <w:tab/>
        <w:t>Cancelación del proceso de selección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desaparece la necesidad del servicio de la entidad con posterioridad al inicio del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Por restricciones presupuestales.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Otras debidamente justificadas</w:t>
      </w: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  <w:sectPr w:rsidR="00101568" w:rsidRPr="006C487C" w:rsidSect="006C487C"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MINISTERIO DE LA MUJER Y POBLACIONES VULNERABLES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de </w:t>
      </w:r>
      <w:r w:rsidRPr="006C487C">
        <w:rPr>
          <w:rFonts w:ascii="Arial" w:hAnsi="Arial" w:cs="Arial"/>
          <w:b/>
          <w:bCs/>
        </w:rPr>
        <w:t xml:space="preserve">admisionista para CEM </w:t>
      </w:r>
      <w:r w:rsidRPr="006C487C">
        <w:rPr>
          <w:rFonts w:ascii="Arial" w:hAnsi="Arial" w:cs="Arial"/>
          <w:b/>
          <w:bCs/>
          <w:noProof/>
        </w:rPr>
        <w:t>Iberia</w:t>
      </w: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PROCESO: </w:t>
      </w:r>
      <w:r w:rsidRPr="006C487C">
        <w:rPr>
          <w:rFonts w:ascii="Arial" w:hAnsi="Arial" w:cs="Arial"/>
          <w:b/>
          <w:noProof/>
          <w:lang w:val="es-PE"/>
        </w:rPr>
        <w:t>CAS N° 160-2012-MIMP-PNCVFS</w:t>
      </w:r>
      <w:r w:rsidRPr="006C487C">
        <w:rPr>
          <w:rFonts w:ascii="Arial" w:hAnsi="Arial" w:cs="Arial"/>
          <w:b/>
          <w:lang w:val="es-PE"/>
        </w:rPr>
        <w:t xml:space="preserve">   (CÓDIGO: </w:t>
      </w:r>
      <w:r w:rsidRPr="006C487C">
        <w:rPr>
          <w:rFonts w:ascii="Arial" w:hAnsi="Arial" w:cs="Arial"/>
          <w:b/>
          <w:bCs/>
          <w:noProof/>
          <w:sz w:val="18"/>
        </w:rPr>
        <w:t>ADM-007</w:t>
      </w:r>
      <w:r w:rsidRPr="006C487C">
        <w:rPr>
          <w:rFonts w:ascii="Arial" w:hAnsi="Arial" w:cs="Arial"/>
          <w:b/>
          <w:lang w:val="es-PE"/>
        </w:rPr>
        <w:t>)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I.</w:t>
      </w:r>
      <w:r w:rsidRPr="006C487C">
        <w:rPr>
          <w:rFonts w:ascii="Arial" w:hAnsi="Arial" w:cs="Arial"/>
          <w:b/>
          <w:lang w:val="es-PE"/>
        </w:rPr>
        <w:tab/>
        <w:t>GENERALIDADES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bCs/>
        </w:rPr>
        <w:t>1.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/>
          <w:lang w:val="es-PE"/>
        </w:rPr>
        <w:t>Objeto de la convocatoria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Contratar los servicios de un admisionista para el Centro Emergencia Mujer </w:t>
      </w:r>
      <w:r w:rsidRPr="006C487C">
        <w:rPr>
          <w:rFonts w:ascii="Arial" w:hAnsi="Arial" w:cs="Arial"/>
          <w:bCs/>
          <w:noProof/>
        </w:rPr>
        <w:t>Iberia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2.</w:t>
      </w:r>
      <w:r w:rsidRPr="006C487C">
        <w:rPr>
          <w:rFonts w:ascii="Arial" w:hAnsi="Arial" w:cs="Arial"/>
          <w:b/>
          <w:bCs/>
        </w:rPr>
        <w:tab/>
        <w:t>Unidad orgánica solicitante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Unidad Gerencial Técnica de Atención Integral.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3.</w:t>
      </w:r>
      <w:r w:rsidRPr="006C487C">
        <w:rPr>
          <w:rFonts w:ascii="Arial" w:hAnsi="Arial" w:cs="Arial"/>
          <w:b/>
          <w:bCs/>
        </w:rPr>
        <w:tab/>
        <w:t>Dependencia encargada de realizar el proceso de contratación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Jefatura de Recursos Humanos.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4.</w:t>
      </w:r>
      <w:r w:rsidRPr="006C487C">
        <w:rPr>
          <w:rFonts w:ascii="Arial" w:hAnsi="Arial" w:cs="Arial"/>
          <w:b/>
          <w:bCs/>
        </w:rPr>
        <w:tab/>
        <w:t>Base legal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Reglamento del Decreto Legislativo N° 1057 que regula el Régimen Especial de </w:t>
      </w: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Contratación Administrativa de Servicios, aprobado por Decreto Supremo N° 075-2008-PCM, modificado por Decreto Supremo N° 065-2011-PCM.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A366D9" w:rsidRPr="006C487C" w:rsidRDefault="00A366D9" w:rsidP="00A366D9">
      <w:pPr>
        <w:tabs>
          <w:tab w:val="left" w:pos="567"/>
        </w:tabs>
        <w:ind w:left="1418" w:hanging="425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II.</w:t>
      </w:r>
      <w:r w:rsidRPr="006C487C">
        <w:rPr>
          <w:rFonts w:ascii="Arial" w:hAnsi="Arial" w:cs="Arial"/>
          <w:b/>
          <w:lang w:val="es-PE"/>
        </w:rPr>
        <w:tab/>
        <w:t>PERFIL DE SERVICIO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6C487C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101568" w:rsidRPr="006C487C" w:rsidTr="003A63C6">
        <w:tc>
          <w:tcPr>
            <w:tcW w:w="1809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01568" w:rsidRPr="006C487C" w:rsidTr="00E23982">
        <w:trPr>
          <w:trHeight w:val="997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Experiencia de 01 año en su especialidad y/o servicios sociales. </w:t>
            </w:r>
          </w:p>
          <w:p w:rsidR="00101568" w:rsidRPr="006C487C" w:rsidRDefault="00101568" w:rsidP="00317DA8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101568" w:rsidRPr="006C487C" w:rsidTr="00E23982">
        <w:trPr>
          <w:trHeight w:val="759"/>
        </w:trPr>
        <w:tc>
          <w:tcPr>
            <w:tcW w:w="1809" w:type="dxa"/>
            <w:vAlign w:val="center"/>
          </w:tcPr>
          <w:p w:rsidR="00101568" w:rsidRPr="006C487C" w:rsidRDefault="00101568" w:rsidP="00317DA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5F25AB" w:rsidRPr="006C487C" w:rsidTr="003A63C6">
        <w:trPr>
          <w:trHeight w:val="1271"/>
        </w:trPr>
        <w:tc>
          <w:tcPr>
            <w:tcW w:w="1809" w:type="dxa"/>
            <w:vAlign w:val="center"/>
          </w:tcPr>
          <w:p w:rsidR="005F25AB" w:rsidRPr="006C487C" w:rsidRDefault="005F25A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5F25AB" w:rsidRPr="006C487C" w:rsidRDefault="005F25AB" w:rsidP="00B07C2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</w:t>
            </w:r>
            <w:r>
              <w:rPr>
                <w:rFonts w:ascii="Arial" w:hAnsi="Arial" w:cs="Arial"/>
              </w:rPr>
              <w:t>de especialidad afín al servicio, o título técnico emitido por Instituto Superior en enfermería, educación o en computación e informática.</w:t>
            </w:r>
          </w:p>
        </w:tc>
      </w:tr>
      <w:tr w:rsidR="00101568" w:rsidRPr="006C487C" w:rsidTr="003A63C6">
        <w:trPr>
          <w:trHeight w:val="823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 contar con capacitación acreditada en género, violencia familiar, violencia sexual, derechos humanos.</w:t>
            </w:r>
          </w:p>
          <w:p w:rsidR="00101568" w:rsidRPr="006C487C" w:rsidRDefault="00101568" w:rsidP="00A927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Deseable contar con capacitación acreditada en procesamiento de datos.</w:t>
            </w:r>
          </w:p>
        </w:tc>
      </w:tr>
      <w:tr w:rsidR="00D418E5" w:rsidRPr="006C487C" w:rsidTr="00E23982">
        <w:trPr>
          <w:trHeight w:val="770"/>
        </w:trPr>
        <w:tc>
          <w:tcPr>
            <w:tcW w:w="1809" w:type="dxa"/>
            <w:vAlign w:val="center"/>
          </w:tcPr>
          <w:p w:rsidR="00D418E5" w:rsidRPr="006C487C" w:rsidRDefault="00D418E5" w:rsidP="009235E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137" w:type="dxa"/>
            <w:vAlign w:val="center"/>
          </w:tcPr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D418E5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  <w:r w:rsidRPr="006C487C">
              <w:rPr>
                <w:rFonts w:ascii="Arial" w:hAnsi="Arial" w:cs="Arial"/>
              </w:rPr>
              <w:tab/>
            </w:r>
          </w:p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bCs/>
                <w:noProof/>
              </w:rPr>
              <w:t>isponibilidad inmediata</w:t>
            </w:r>
            <w:r w:rsidRPr="006C487C">
              <w:rPr>
                <w:rFonts w:ascii="Arial" w:hAnsi="Arial" w:cs="Arial"/>
                <w:bCs/>
                <w:noProof/>
              </w:rPr>
              <w:t>.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III.</w:t>
      </w:r>
      <w:r w:rsidRPr="006C487C">
        <w:rPr>
          <w:rFonts w:ascii="Arial" w:hAnsi="Arial" w:cs="Arial"/>
          <w:b/>
          <w:lang w:val="es-PE"/>
        </w:rPr>
        <w:tab/>
        <w:t>CARACTERÍSTICAS DEL SERVICIO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los casos que no constituyen violencia familiar y sexual a las instituciones competentes.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a las personas afectadas por hechos de violencia para su Atención Básica.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lastRenderedPageBreak/>
        <w:t>e.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Registrar los casos y atenciones de violencia familiar y sexual en las fichas y formatos correspondientes.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f.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Efectuar mensualmente el procesamiento de datos y remitir la estadística a la sede central del PNCVFS.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g.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Organizar, archivar y custodiar las fichas de registro de casos y atenciones.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h.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Brindar apoyo en la elaboración de reportes y difusión de las estadísticas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i.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Elaborar “alertas informativas” de la atención de los casos al interior del CEM para optimizar la atención.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j.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Recepcionar los documentos que ingresan al CEM y derivarlos al (la) Coordinador(a).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k.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Cumplir con lo establecido en la Guía de Atención Integral de los Centros Emergencia Mujer aprobada mediante Resolución Ministerial Nº 185-2009-MIMDES. 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IV.</w:t>
      </w:r>
      <w:r w:rsidRPr="006C487C">
        <w:rPr>
          <w:rFonts w:ascii="Arial" w:hAnsi="Arial" w:cs="Arial"/>
          <w:b/>
          <w:lang w:val="es-PE"/>
        </w:rPr>
        <w:tab/>
        <w:t>CONDICIONES ESENCIALES DEL CONTRATO</w:t>
      </w:r>
    </w:p>
    <w:p w:rsidR="00101568" w:rsidRPr="006C487C" w:rsidRDefault="00101568" w:rsidP="00E5214B">
      <w:pPr>
        <w:pStyle w:val="Ttulo"/>
        <w:ind w:left="993"/>
        <w:jc w:val="both"/>
        <w:rPr>
          <w:rFonts w:ascii="Arial" w:hAnsi="Arial" w:cs="Arial"/>
          <w:bCs/>
          <w:sz w:val="16"/>
          <w:szCs w:val="16"/>
          <w:u w:val="non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  <w:t>Lugar de prestación del servicio: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Centro Emergencia Mujer </w:t>
      </w:r>
      <w:r w:rsidRPr="006C487C">
        <w:rPr>
          <w:rFonts w:ascii="Arial" w:hAnsi="Arial" w:cs="Arial"/>
          <w:noProof/>
          <w:lang w:val="es-PE"/>
        </w:rPr>
        <w:t>Iberia</w:t>
      </w:r>
      <w:r w:rsidRPr="006C487C">
        <w:rPr>
          <w:rFonts w:ascii="Arial" w:hAnsi="Arial" w:cs="Arial"/>
          <w:lang w:val="es-PE"/>
        </w:rPr>
        <w:t xml:space="preserve"> – Departamento de </w:t>
      </w:r>
      <w:r w:rsidRPr="006C487C">
        <w:rPr>
          <w:rFonts w:ascii="Arial" w:hAnsi="Arial" w:cs="Arial"/>
          <w:b/>
          <w:bCs/>
          <w:noProof/>
        </w:rPr>
        <w:t>Madre de Dios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  <w:t>Duración del Contrato: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3 meses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  <w:t>Remuneración mensual: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2.500</w:t>
      </w:r>
      <w:r w:rsidRPr="006C487C">
        <w:rPr>
          <w:rFonts w:ascii="Arial" w:hAnsi="Arial" w:cs="Arial"/>
          <w:bCs/>
          <w:noProof/>
        </w:rPr>
        <w:t xml:space="preserve"> nuevos soles</w:t>
      </w:r>
      <w:r w:rsidRPr="006C487C">
        <w:rPr>
          <w:rFonts w:ascii="Arial" w:hAnsi="Arial" w:cs="Arial"/>
          <w:bCs/>
        </w:rPr>
        <w:t>.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B57F0" w:rsidRPr="006C487C" w:rsidRDefault="007B57F0" w:rsidP="007B57F0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V.</w:t>
      </w:r>
      <w:r w:rsidRPr="006C487C">
        <w:rPr>
          <w:rFonts w:ascii="Arial" w:hAnsi="Arial" w:cs="Arial"/>
          <w:b/>
          <w:lang w:val="es-PE"/>
        </w:rPr>
        <w:tab/>
        <w:t>CRONOGRAMA Y ETAPAS DEL PROCESO</w:t>
      </w:r>
    </w:p>
    <w:p w:rsidR="00FA37E1" w:rsidRPr="007B57F0" w:rsidRDefault="00FA37E1" w:rsidP="00FA37E1">
      <w:pPr>
        <w:tabs>
          <w:tab w:val="left" w:pos="567"/>
        </w:tabs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FA37E1" w:rsidRPr="006C487C" w:rsidTr="00E34D1B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FA37E1" w:rsidRPr="006C487C" w:rsidTr="00E34D1B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 w:rsidRPr="006C487C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A37E1" w:rsidRPr="006C487C" w:rsidTr="00E34D1B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3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A37E1" w:rsidRPr="006C487C" w:rsidTr="00E34D1B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21</w:t>
            </w:r>
            <w:r w:rsidRPr="006C487C">
              <w:rPr>
                <w:rFonts w:ascii="Arial" w:hAnsi="Arial" w:cs="Arial"/>
                <w:lang w:val="es-PE"/>
              </w:rPr>
              <w:t xml:space="preserve"> al </w:t>
            </w:r>
            <w:r>
              <w:rPr>
                <w:rFonts w:ascii="Arial" w:hAnsi="Arial" w:cs="Arial"/>
                <w:lang w:val="es-PE"/>
              </w:rPr>
              <w:t>24</w:t>
            </w:r>
            <w:r w:rsidRPr="006C487C">
              <w:rPr>
                <w:rFonts w:ascii="Arial" w:hAnsi="Arial" w:cs="Arial"/>
                <w:lang w:val="es-PE"/>
              </w:rPr>
              <w:t xml:space="preserve"> de agosto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A37E1" w:rsidRPr="006C487C" w:rsidTr="00E34D1B">
        <w:trPr>
          <w:trHeight w:val="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27</w:t>
            </w:r>
            <w:r w:rsidRPr="006C487C">
              <w:rPr>
                <w:rFonts w:ascii="Arial" w:hAnsi="Arial" w:cs="Arial"/>
                <w:lang w:val="es-PE"/>
              </w:rPr>
              <w:t xml:space="preserve"> 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34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28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 xml:space="preserve">29 de agosto al 03 de setiembre </w:t>
            </w:r>
            <w:r w:rsidRPr="006C487C">
              <w:rPr>
                <w:rFonts w:ascii="Arial" w:hAnsi="Arial" w:cs="Arial"/>
                <w:lang w:val="es-PE"/>
              </w:rPr>
              <w:t xml:space="preserve">de 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35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04</w:t>
            </w:r>
            <w:r w:rsidRPr="006C487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setiembre</w:t>
            </w:r>
            <w:r w:rsidRPr="006C487C"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Entrevista: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05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0</w:t>
            </w:r>
            <w:r>
              <w:rPr>
                <w:rFonts w:ascii="Arial" w:hAnsi="Arial" w:cs="Arial"/>
                <w:lang w:val="es-PE"/>
              </w:rPr>
              <w:t>6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6C487C">
              <w:lastRenderedPageBreak/>
              <w:br w:type="page"/>
            </w:r>
            <w:r w:rsidRPr="006C487C">
              <w:br w:type="page"/>
            </w:r>
            <w:r w:rsidRPr="006C487C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  <w:lang w:val="es-PE"/>
        </w:rPr>
      </w:pPr>
    </w:p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6C487C">
        <w:rPr>
          <w:rFonts w:ascii="Arial" w:hAnsi="Arial" w:cs="Arial"/>
          <w:lang w:val="es-PE"/>
        </w:rPr>
        <w:t>(</w:t>
      </w:r>
      <w:r w:rsidRPr="006C487C">
        <w:rPr>
          <w:rFonts w:ascii="Arial" w:hAnsi="Arial" w:cs="Arial"/>
        </w:rPr>
        <w:t>*)</w:t>
      </w:r>
      <w:r w:rsidRPr="006C487C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FA37E1" w:rsidRDefault="00FA37E1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VI.</w:t>
      </w:r>
      <w:r w:rsidRPr="006C487C">
        <w:rPr>
          <w:rFonts w:ascii="Arial" w:hAnsi="Arial" w:cs="Arial"/>
          <w:b/>
          <w:lang w:val="es-PE"/>
        </w:rPr>
        <w:tab/>
        <w:t>DE LA ETAPA DE EVALUACIÓN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101568" w:rsidRPr="006C487C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30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55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15</w:t>
            </w:r>
          </w:p>
        </w:tc>
      </w:tr>
      <w:tr w:rsidR="00101568" w:rsidRPr="006C487C" w:rsidTr="00E5214B"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01568" w:rsidRPr="006C487C" w:rsidRDefault="00101568" w:rsidP="00E5214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*</w:t>
      </w:r>
      <w:r w:rsidRPr="006C487C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VII.</w:t>
      </w:r>
      <w:r w:rsidRPr="006C487C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Constancia de egresado.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 xml:space="preserve">Diplomados, especializaciones, cursos, seminarios, talleres y otros.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6C487C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01568" w:rsidRPr="006C487C" w:rsidRDefault="00101568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VIII.</w:t>
      </w:r>
      <w:r w:rsidRPr="006C487C">
        <w:rPr>
          <w:rFonts w:ascii="Arial" w:hAnsi="Arial" w:cs="Arial"/>
          <w:b/>
          <w:lang w:val="es-PE"/>
        </w:rPr>
        <w:tab/>
        <w:t>CONDICIONES GENERALES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Gozar de buena salud.</w:t>
      </w:r>
    </w:p>
    <w:p w:rsidR="0058104B" w:rsidRDefault="0058104B" w:rsidP="0058104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Cs/>
          <w:u w:val="none"/>
        </w:rPr>
        <w:t>h.</w:t>
      </w:r>
      <w:r>
        <w:rPr>
          <w:rFonts w:ascii="Arial" w:hAnsi="Arial" w:cs="Arial"/>
          <w:bCs/>
          <w:u w:val="none"/>
        </w:rPr>
        <w:tab/>
      </w:r>
      <w:r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58104B" w:rsidRDefault="0058104B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101568" w:rsidRPr="006C487C" w:rsidRDefault="00101568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IX.</w:t>
      </w:r>
      <w:r w:rsidRPr="006C487C">
        <w:rPr>
          <w:rFonts w:ascii="Arial" w:hAnsi="Arial" w:cs="Arial"/>
          <w:b/>
          <w:lang w:val="es-PE"/>
        </w:rPr>
        <w:tab/>
        <w:t>LINEAMIENTOS A TENER EN CUENTA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6" w:history="1">
        <w:r w:rsidRPr="006C487C">
          <w:rPr>
            <w:b w:val="0"/>
            <w:u w:val="none"/>
          </w:rPr>
          <w:t>http://www.mimp.gob.pe</w:t>
        </w:r>
      </w:hyperlink>
      <w:r w:rsidRPr="006C487C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Los expedientes no serán devueltos.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X.</w:t>
      </w:r>
      <w:r w:rsidRPr="006C487C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1.</w:t>
      </w:r>
      <w:r w:rsidRPr="006C487C">
        <w:rPr>
          <w:rFonts w:ascii="Arial" w:hAnsi="Arial" w:cs="Arial"/>
          <w:b/>
          <w:lang w:val="es-PE"/>
        </w:rPr>
        <w:tab/>
        <w:t>Declaratoria del proceso como desierto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Cuando no se presentan postulantes al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ninguno de los postulantes cumple con los requisitos mínimos.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habiendo cumplido los requisitos mínimos, ninguno de los postulantes obtenga puntaje mínimo en las etapas de evaluación del proceso.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2.</w:t>
      </w:r>
      <w:r w:rsidRPr="006C487C">
        <w:rPr>
          <w:rFonts w:ascii="Arial" w:hAnsi="Arial" w:cs="Arial"/>
          <w:b/>
          <w:lang w:val="es-PE"/>
        </w:rPr>
        <w:tab/>
        <w:t>Cancelación del proceso de selección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desaparece la necesidad del servicio de la entidad con posterioridad al inicio del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Por restricciones presupuestales.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Otras debidamente justificadas</w:t>
      </w: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  <w:sectPr w:rsidR="00101568" w:rsidRPr="006C487C" w:rsidSect="006C487C"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MINISTERIO DE LA MUJER Y POBLACIONES VULNERABLES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de </w:t>
      </w:r>
      <w:r w:rsidRPr="006C487C">
        <w:rPr>
          <w:rFonts w:ascii="Arial" w:hAnsi="Arial" w:cs="Arial"/>
          <w:b/>
          <w:bCs/>
        </w:rPr>
        <w:t xml:space="preserve">admisionista para CEM </w:t>
      </w:r>
      <w:r w:rsidRPr="006C487C">
        <w:rPr>
          <w:rFonts w:ascii="Arial" w:hAnsi="Arial" w:cs="Arial"/>
          <w:b/>
          <w:bCs/>
          <w:noProof/>
        </w:rPr>
        <w:t>Kimbiri</w:t>
      </w: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PROCESO: </w:t>
      </w:r>
      <w:r w:rsidRPr="006C487C">
        <w:rPr>
          <w:rFonts w:ascii="Arial" w:hAnsi="Arial" w:cs="Arial"/>
          <w:b/>
          <w:noProof/>
          <w:lang w:val="es-PE"/>
        </w:rPr>
        <w:t>CAS N° 160-2012-MIMP-PNCVFS</w:t>
      </w:r>
      <w:r w:rsidRPr="006C487C">
        <w:rPr>
          <w:rFonts w:ascii="Arial" w:hAnsi="Arial" w:cs="Arial"/>
          <w:b/>
          <w:lang w:val="es-PE"/>
        </w:rPr>
        <w:t xml:space="preserve">   (CÓDIGO: </w:t>
      </w:r>
      <w:r w:rsidRPr="006C487C">
        <w:rPr>
          <w:rFonts w:ascii="Arial" w:hAnsi="Arial" w:cs="Arial"/>
          <w:b/>
          <w:bCs/>
          <w:noProof/>
          <w:sz w:val="18"/>
        </w:rPr>
        <w:t>ADM-008</w:t>
      </w:r>
      <w:r w:rsidRPr="006C487C">
        <w:rPr>
          <w:rFonts w:ascii="Arial" w:hAnsi="Arial" w:cs="Arial"/>
          <w:b/>
          <w:lang w:val="es-PE"/>
        </w:rPr>
        <w:t>)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I.</w:t>
      </w:r>
      <w:r w:rsidRPr="006C487C">
        <w:rPr>
          <w:rFonts w:ascii="Arial" w:hAnsi="Arial" w:cs="Arial"/>
          <w:b/>
          <w:lang w:val="es-PE"/>
        </w:rPr>
        <w:tab/>
        <w:t>GENERALIDADES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bCs/>
        </w:rPr>
        <w:t>1.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/>
          <w:lang w:val="es-PE"/>
        </w:rPr>
        <w:t>Objeto de la convocatoria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Contratar los servicios de un admisionista para el Centro Emergencia Mujer </w:t>
      </w:r>
      <w:r w:rsidRPr="006C487C">
        <w:rPr>
          <w:rFonts w:ascii="Arial" w:hAnsi="Arial" w:cs="Arial"/>
          <w:bCs/>
          <w:noProof/>
        </w:rPr>
        <w:t>Kimbiri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2.</w:t>
      </w:r>
      <w:r w:rsidRPr="006C487C">
        <w:rPr>
          <w:rFonts w:ascii="Arial" w:hAnsi="Arial" w:cs="Arial"/>
          <w:b/>
          <w:bCs/>
        </w:rPr>
        <w:tab/>
        <w:t>Unidad orgánica solicitante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Unidad Gerencial Técnica de Atención Integral.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3.</w:t>
      </w:r>
      <w:r w:rsidRPr="006C487C">
        <w:rPr>
          <w:rFonts w:ascii="Arial" w:hAnsi="Arial" w:cs="Arial"/>
          <w:b/>
          <w:bCs/>
        </w:rPr>
        <w:tab/>
        <w:t>Dependencia encargada de realizar el proceso de contratación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Jefatura de Recursos Humanos.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4.</w:t>
      </w:r>
      <w:r w:rsidRPr="006C487C">
        <w:rPr>
          <w:rFonts w:ascii="Arial" w:hAnsi="Arial" w:cs="Arial"/>
          <w:b/>
          <w:bCs/>
        </w:rPr>
        <w:tab/>
        <w:t>Base legal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Reglamento del Decreto Legislativo N° 1057 que regula el Régimen Especial de </w:t>
      </w: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Contratación Administrativa de Servicios, aprobado por Decreto Supremo N° 075-2008-PCM, modificado por Decreto Supremo N° 065-2011-PCM.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A366D9" w:rsidRPr="006C487C" w:rsidRDefault="00A366D9" w:rsidP="00A366D9">
      <w:pPr>
        <w:tabs>
          <w:tab w:val="left" w:pos="567"/>
        </w:tabs>
        <w:ind w:left="1418" w:hanging="425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II.</w:t>
      </w:r>
      <w:r w:rsidRPr="006C487C">
        <w:rPr>
          <w:rFonts w:ascii="Arial" w:hAnsi="Arial" w:cs="Arial"/>
          <w:b/>
          <w:lang w:val="es-PE"/>
        </w:rPr>
        <w:tab/>
        <w:t>PERFIL DE SERVICIO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6C487C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101568" w:rsidRPr="006C487C" w:rsidTr="003A63C6">
        <w:tc>
          <w:tcPr>
            <w:tcW w:w="1809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01568" w:rsidRPr="006C487C" w:rsidTr="00E23982">
        <w:trPr>
          <w:trHeight w:val="997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Experiencia de 01 año en su especialidad y/o servicios sociales. </w:t>
            </w:r>
          </w:p>
          <w:p w:rsidR="00101568" w:rsidRPr="006C487C" w:rsidRDefault="00101568" w:rsidP="00317DA8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101568" w:rsidRPr="006C487C" w:rsidTr="00E23982">
        <w:trPr>
          <w:trHeight w:val="759"/>
        </w:trPr>
        <w:tc>
          <w:tcPr>
            <w:tcW w:w="1809" w:type="dxa"/>
            <w:vAlign w:val="center"/>
          </w:tcPr>
          <w:p w:rsidR="00101568" w:rsidRPr="006C487C" w:rsidRDefault="00101568" w:rsidP="00317DA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5F25AB" w:rsidRPr="006C487C" w:rsidTr="003A63C6">
        <w:trPr>
          <w:trHeight w:val="1271"/>
        </w:trPr>
        <w:tc>
          <w:tcPr>
            <w:tcW w:w="1809" w:type="dxa"/>
            <w:vAlign w:val="center"/>
          </w:tcPr>
          <w:p w:rsidR="005F25AB" w:rsidRPr="006C487C" w:rsidRDefault="005F25A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5F25AB" w:rsidRPr="006C487C" w:rsidRDefault="005F25AB" w:rsidP="00B07C2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</w:t>
            </w:r>
            <w:r>
              <w:rPr>
                <w:rFonts w:ascii="Arial" w:hAnsi="Arial" w:cs="Arial"/>
              </w:rPr>
              <w:t>de especialidad afín al servicio, o título técnico emitido por Instituto Superior en enfermería, educación o en computación e informática.</w:t>
            </w:r>
          </w:p>
        </w:tc>
      </w:tr>
      <w:tr w:rsidR="00101568" w:rsidRPr="006C487C" w:rsidTr="003A63C6">
        <w:trPr>
          <w:trHeight w:val="823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 contar con capacitación acreditada en género, violencia familiar, violencia sexual, derechos humanos.</w:t>
            </w:r>
          </w:p>
          <w:p w:rsidR="00101568" w:rsidRPr="006C487C" w:rsidRDefault="00101568" w:rsidP="00A927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Deseable contar con capacitación acreditada en procesamiento de datos.</w:t>
            </w:r>
          </w:p>
        </w:tc>
      </w:tr>
      <w:tr w:rsidR="00D418E5" w:rsidRPr="006C487C" w:rsidTr="00E23982">
        <w:trPr>
          <w:trHeight w:val="770"/>
        </w:trPr>
        <w:tc>
          <w:tcPr>
            <w:tcW w:w="1809" w:type="dxa"/>
            <w:vAlign w:val="center"/>
          </w:tcPr>
          <w:p w:rsidR="00D418E5" w:rsidRPr="006C487C" w:rsidRDefault="00D418E5" w:rsidP="009235E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137" w:type="dxa"/>
            <w:vAlign w:val="center"/>
          </w:tcPr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D418E5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  <w:r w:rsidRPr="006C487C">
              <w:rPr>
                <w:rFonts w:ascii="Arial" w:hAnsi="Arial" w:cs="Arial"/>
              </w:rPr>
              <w:tab/>
            </w:r>
          </w:p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bCs/>
                <w:noProof/>
              </w:rPr>
              <w:t>isponibilidad inmediata</w:t>
            </w:r>
            <w:r w:rsidRPr="006C487C">
              <w:rPr>
                <w:rFonts w:ascii="Arial" w:hAnsi="Arial" w:cs="Arial"/>
                <w:bCs/>
                <w:noProof/>
              </w:rPr>
              <w:t>.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III.</w:t>
      </w:r>
      <w:r w:rsidRPr="006C487C">
        <w:rPr>
          <w:rFonts w:ascii="Arial" w:hAnsi="Arial" w:cs="Arial"/>
          <w:b/>
          <w:lang w:val="es-PE"/>
        </w:rPr>
        <w:tab/>
        <w:t>CARACTERÍSTICAS DEL SERVICIO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los casos que no constituyen violencia familiar y sexual a las instituciones competentes.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a las personas afectadas por hechos de violencia para su Atención Básica.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lastRenderedPageBreak/>
        <w:t>e.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Registrar los casos y atenciones de violencia familiar y sexual en las fichas y formatos correspondientes.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f.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Efectuar mensualmente el procesamiento de datos y remitir la estadística a la sede central del PNCVFS.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g.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Organizar, archivar y custodiar las fichas de registro de casos y atenciones.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h.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Brindar apoyo en la elaboración de reportes y difusión de las estadísticas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i.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Elaborar “alertas informativas” de la atención de los casos al interior del CEM para optimizar la atención.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j.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Recepcionar los documentos que ingresan al CEM y derivarlos al (la) Coordinador(a).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k.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Cumplir con lo establecido en la Guía de Atención Integral de los Centros Emergencia Mujer aprobada mediante Resolución Ministerial Nº 185-2009-MIMDES. 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IV.</w:t>
      </w:r>
      <w:r w:rsidRPr="006C487C">
        <w:rPr>
          <w:rFonts w:ascii="Arial" w:hAnsi="Arial" w:cs="Arial"/>
          <w:b/>
          <w:lang w:val="es-PE"/>
        </w:rPr>
        <w:tab/>
        <w:t>CONDICIONES ESENCIALES DEL CONTRATO</w:t>
      </w:r>
    </w:p>
    <w:p w:rsidR="00101568" w:rsidRPr="006C487C" w:rsidRDefault="00101568" w:rsidP="00E5214B">
      <w:pPr>
        <w:pStyle w:val="Ttulo"/>
        <w:ind w:left="993"/>
        <w:jc w:val="both"/>
        <w:rPr>
          <w:rFonts w:ascii="Arial" w:hAnsi="Arial" w:cs="Arial"/>
          <w:bCs/>
          <w:sz w:val="16"/>
          <w:szCs w:val="16"/>
          <w:u w:val="non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  <w:t>Lugar de prestación del servicio: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Centro Emergencia Mujer </w:t>
      </w:r>
      <w:r w:rsidRPr="006C487C">
        <w:rPr>
          <w:rFonts w:ascii="Arial" w:hAnsi="Arial" w:cs="Arial"/>
          <w:noProof/>
          <w:lang w:val="es-PE"/>
        </w:rPr>
        <w:t>Kimbiri</w:t>
      </w:r>
      <w:r w:rsidRPr="006C487C">
        <w:rPr>
          <w:rFonts w:ascii="Arial" w:hAnsi="Arial" w:cs="Arial"/>
          <w:lang w:val="es-PE"/>
        </w:rPr>
        <w:t xml:space="preserve"> – Departamento de </w:t>
      </w:r>
      <w:r w:rsidRPr="006C487C">
        <w:rPr>
          <w:rFonts w:ascii="Arial" w:hAnsi="Arial" w:cs="Arial"/>
          <w:b/>
          <w:bCs/>
          <w:noProof/>
        </w:rPr>
        <w:t>Cusco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  <w:t>Duración del Contrato: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3 meses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  <w:t>Remuneración mensual: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2.500</w:t>
      </w:r>
      <w:r w:rsidRPr="006C487C">
        <w:rPr>
          <w:rFonts w:ascii="Arial" w:hAnsi="Arial" w:cs="Arial"/>
          <w:bCs/>
          <w:noProof/>
        </w:rPr>
        <w:t xml:space="preserve"> nuevos soles</w:t>
      </w:r>
      <w:r w:rsidRPr="006C487C">
        <w:rPr>
          <w:rFonts w:ascii="Arial" w:hAnsi="Arial" w:cs="Arial"/>
          <w:bCs/>
        </w:rPr>
        <w:t>.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B57F0" w:rsidRPr="006C487C" w:rsidRDefault="007B57F0" w:rsidP="007B57F0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V.</w:t>
      </w:r>
      <w:r w:rsidRPr="006C487C">
        <w:rPr>
          <w:rFonts w:ascii="Arial" w:hAnsi="Arial" w:cs="Arial"/>
          <w:b/>
          <w:lang w:val="es-PE"/>
        </w:rPr>
        <w:tab/>
        <w:t>CRONOGRAMA Y ETAPAS DEL PROCESO</w:t>
      </w:r>
    </w:p>
    <w:p w:rsidR="00FA37E1" w:rsidRPr="007B57F0" w:rsidRDefault="00FA37E1" w:rsidP="00FA37E1">
      <w:pPr>
        <w:tabs>
          <w:tab w:val="left" w:pos="567"/>
        </w:tabs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FA37E1" w:rsidRPr="006C487C" w:rsidTr="00E34D1B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FA37E1" w:rsidRPr="006C487C" w:rsidTr="00E34D1B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 w:rsidRPr="006C487C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A37E1" w:rsidRPr="006C487C" w:rsidTr="00E34D1B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7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A37E1" w:rsidRPr="006C487C" w:rsidTr="00E34D1B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21</w:t>
            </w:r>
            <w:r w:rsidRPr="006C487C">
              <w:rPr>
                <w:rFonts w:ascii="Arial" w:hAnsi="Arial" w:cs="Arial"/>
                <w:lang w:val="es-PE"/>
              </w:rPr>
              <w:t xml:space="preserve"> al </w:t>
            </w:r>
            <w:r>
              <w:rPr>
                <w:rFonts w:ascii="Arial" w:hAnsi="Arial" w:cs="Arial"/>
                <w:lang w:val="es-PE"/>
              </w:rPr>
              <w:t>24</w:t>
            </w:r>
            <w:r w:rsidRPr="006C487C">
              <w:rPr>
                <w:rFonts w:ascii="Arial" w:hAnsi="Arial" w:cs="Arial"/>
                <w:lang w:val="es-PE"/>
              </w:rPr>
              <w:t xml:space="preserve"> de agosto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A37E1" w:rsidRPr="006C487C" w:rsidTr="00E34D1B">
        <w:trPr>
          <w:trHeight w:val="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27</w:t>
            </w:r>
            <w:r w:rsidRPr="006C487C">
              <w:rPr>
                <w:rFonts w:ascii="Arial" w:hAnsi="Arial" w:cs="Arial"/>
                <w:lang w:val="es-PE"/>
              </w:rPr>
              <w:t xml:space="preserve"> 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38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28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 xml:space="preserve">29 de agosto al 03 de setiembre </w:t>
            </w:r>
            <w:r w:rsidRPr="006C487C">
              <w:rPr>
                <w:rFonts w:ascii="Arial" w:hAnsi="Arial" w:cs="Arial"/>
                <w:lang w:val="es-PE"/>
              </w:rPr>
              <w:t xml:space="preserve">de 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39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04</w:t>
            </w:r>
            <w:r w:rsidRPr="006C487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setiembre</w:t>
            </w:r>
            <w:r w:rsidRPr="006C487C"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Entrevista: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05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0</w:t>
            </w:r>
            <w:r>
              <w:rPr>
                <w:rFonts w:ascii="Arial" w:hAnsi="Arial" w:cs="Arial"/>
                <w:lang w:val="es-PE"/>
              </w:rPr>
              <w:t>6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6C487C">
              <w:lastRenderedPageBreak/>
              <w:br w:type="page"/>
            </w:r>
            <w:r w:rsidRPr="006C487C">
              <w:br w:type="page"/>
            </w:r>
            <w:r w:rsidRPr="006C487C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  <w:lang w:val="es-PE"/>
        </w:rPr>
      </w:pPr>
    </w:p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6C487C">
        <w:rPr>
          <w:rFonts w:ascii="Arial" w:hAnsi="Arial" w:cs="Arial"/>
          <w:lang w:val="es-PE"/>
        </w:rPr>
        <w:t>(</w:t>
      </w:r>
      <w:r w:rsidRPr="006C487C">
        <w:rPr>
          <w:rFonts w:ascii="Arial" w:hAnsi="Arial" w:cs="Arial"/>
        </w:rPr>
        <w:t>*)</w:t>
      </w:r>
      <w:r w:rsidRPr="006C487C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VI.</w:t>
      </w:r>
      <w:r w:rsidRPr="006C487C">
        <w:rPr>
          <w:rFonts w:ascii="Arial" w:hAnsi="Arial" w:cs="Arial"/>
          <w:b/>
          <w:lang w:val="es-PE"/>
        </w:rPr>
        <w:tab/>
        <w:t>DE LA ETAPA DE EVALUACIÓN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101568" w:rsidRPr="006C487C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30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55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15</w:t>
            </w:r>
          </w:p>
        </w:tc>
      </w:tr>
      <w:tr w:rsidR="00101568" w:rsidRPr="006C487C" w:rsidTr="00E5214B"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01568" w:rsidRPr="006C487C" w:rsidRDefault="00101568" w:rsidP="00E5214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*</w:t>
      </w:r>
      <w:r w:rsidRPr="006C487C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VII.</w:t>
      </w:r>
      <w:r w:rsidRPr="006C487C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Constancia de egresado.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 xml:space="preserve">Diplomados, especializaciones, cursos, seminarios, talleres y otros.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6C487C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01568" w:rsidRPr="006C487C" w:rsidRDefault="00101568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VIII.</w:t>
      </w:r>
      <w:r w:rsidRPr="006C487C">
        <w:rPr>
          <w:rFonts w:ascii="Arial" w:hAnsi="Arial" w:cs="Arial"/>
          <w:b/>
          <w:lang w:val="es-PE"/>
        </w:rPr>
        <w:tab/>
        <w:t>CONDICIONES GENERALES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Gozar de buena salud.</w:t>
      </w:r>
    </w:p>
    <w:p w:rsidR="0058104B" w:rsidRDefault="0058104B" w:rsidP="0058104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Cs/>
          <w:u w:val="none"/>
        </w:rPr>
        <w:t>h.</w:t>
      </w:r>
      <w:r>
        <w:rPr>
          <w:rFonts w:ascii="Arial" w:hAnsi="Arial" w:cs="Arial"/>
          <w:bCs/>
          <w:u w:val="none"/>
        </w:rPr>
        <w:tab/>
      </w:r>
      <w:r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101568" w:rsidRPr="006C487C" w:rsidRDefault="0058104B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t xml:space="preserve">    </w:t>
      </w:r>
      <w:r w:rsidR="00101568" w:rsidRPr="006C487C">
        <w:rPr>
          <w:rFonts w:ascii="Arial" w:hAnsi="Arial" w:cs="Arial"/>
          <w:b/>
          <w:bCs/>
        </w:rPr>
        <w:br w:type="page"/>
      </w:r>
    </w:p>
    <w:p w:rsidR="00101568" w:rsidRPr="006C487C" w:rsidRDefault="00101568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IX.</w:t>
      </w:r>
      <w:r w:rsidRPr="006C487C">
        <w:rPr>
          <w:rFonts w:ascii="Arial" w:hAnsi="Arial" w:cs="Arial"/>
          <w:b/>
          <w:lang w:val="es-PE"/>
        </w:rPr>
        <w:tab/>
        <w:t>LINEAMIENTOS A TENER EN CUENTA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0" w:history="1">
        <w:r w:rsidRPr="006C487C">
          <w:rPr>
            <w:b w:val="0"/>
            <w:u w:val="none"/>
          </w:rPr>
          <w:t>http://www.mimp.gob.pe</w:t>
        </w:r>
      </w:hyperlink>
      <w:r w:rsidRPr="006C487C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Los expedientes no serán devueltos.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X.</w:t>
      </w:r>
      <w:r w:rsidRPr="006C487C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1.</w:t>
      </w:r>
      <w:r w:rsidRPr="006C487C">
        <w:rPr>
          <w:rFonts w:ascii="Arial" w:hAnsi="Arial" w:cs="Arial"/>
          <w:b/>
          <w:lang w:val="es-PE"/>
        </w:rPr>
        <w:tab/>
        <w:t>Declaratoria del proceso como desierto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Cuando no se presentan postulantes al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ninguno de los postulantes cumple con los requisitos mínimos.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habiendo cumplido los requisitos mínimos, ninguno de los postulantes obtenga puntaje mínimo en las etapas de evaluación del proceso.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2.</w:t>
      </w:r>
      <w:r w:rsidRPr="006C487C">
        <w:rPr>
          <w:rFonts w:ascii="Arial" w:hAnsi="Arial" w:cs="Arial"/>
          <w:b/>
          <w:lang w:val="es-PE"/>
        </w:rPr>
        <w:tab/>
        <w:t>Cancelación del proceso de selección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desaparece la necesidad del servicio de la entidad con posterioridad al inicio del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Por restricciones presupuestales.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Otras debidamente justificadas</w:t>
      </w: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  <w:sectPr w:rsidR="00101568" w:rsidRPr="006C487C" w:rsidSect="006C487C"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MINISTERIO DE LA MUJER Y POBLACIONES VULNERABLES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de </w:t>
      </w:r>
      <w:r w:rsidRPr="006C487C">
        <w:rPr>
          <w:rFonts w:ascii="Arial" w:hAnsi="Arial" w:cs="Arial"/>
          <w:b/>
          <w:bCs/>
        </w:rPr>
        <w:t xml:space="preserve">admisionista para CEM </w:t>
      </w:r>
      <w:r w:rsidRPr="006C487C">
        <w:rPr>
          <w:rFonts w:ascii="Arial" w:hAnsi="Arial" w:cs="Arial"/>
          <w:b/>
          <w:bCs/>
          <w:noProof/>
        </w:rPr>
        <w:t>Nauta</w:t>
      </w: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PROCESO: </w:t>
      </w:r>
      <w:r w:rsidRPr="006C487C">
        <w:rPr>
          <w:rFonts w:ascii="Arial" w:hAnsi="Arial" w:cs="Arial"/>
          <w:b/>
          <w:noProof/>
          <w:lang w:val="es-PE"/>
        </w:rPr>
        <w:t>CAS N° 160-2012-MIMP-PNCVFS</w:t>
      </w:r>
      <w:r w:rsidRPr="006C487C">
        <w:rPr>
          <w:rFonts w:ascii="Arial" w:hAnsi="Arial" w:cs="Arial"/>
          <w:b/>
          <w:lang w:val="es-PE"/>
        </w:rPr>
        <w:t xml:space="preserve">   (CÓDIGO: </w:t>
      </w:r>
      <w:r w:rsidRPr="006C487C">
        <w:rPr>
          <w:rFonts w:ascii="Arial" w:hAnsi="Arial" w:cs="Arial"/>
          <w:b/>
          <w:bCs/>
          <w:noProof/>
          <w:sz w:val="18"/>
        </w:rPr>
        <w:t>ADM-009</w:t>
      </w:r>
      <w:r w:rsidRPr="006C487C">
        <w:rPr>
          <w:rFonts w:ascii="Arial" w:hAnsi="Arial" w:cs="Arial"/>
          <w:b/>
          <w:lang w:val="es-PE"/>
        </w:rPr>
        <w:t>)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I.</w:t>
      </w:r>
      <w:r w:rsidRPr="006C487C">
        <w:rPr>
          <w:rFonts w:ascii="Arial" w:hAnsi="Arial" w:cs="Arial"/>
          <w:b/>
          <w:lang w:val="es-PE"/>
        </w:rPr>
        <w:tab/>
        <w:t>GENERALIDADES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bCs/>
        </w:rPr>
        <w:t>1.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/>
          <w:lang w:val="es-PE"/>
        </w:rPr>
        <w:t>Objeto de la convocatoria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Contratar los servicios de un admisionista para el Centro Emergencia Mujer </w:t>
      </w:r>
      <w:r w:rsidRPr="006C487C">
        <w:rPr>
          <w:rFonts w:ascii="Arial" w:hAnsi="Arial" w:cs="Arial"/>
          <w:bCs/>
          <w:noProof/>
        </w:rPr>
        <w:t>Nauta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2.</w:t>
      </w:r>
      <w:r w:rsidRPr="006C487C">
        <w:rPr>
          <w:rFonts w:ascii="Arial" w:hAnsi="Arial" w:cs="Arial"/>
          <w:b/>
          <w:bCs/>
        </w:rPr>
        <w:tab/>
        <w:t>Unidad orgánica solicitante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Unidad Gerencial Técnica de Atención Integral.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3.</w:t>
      </w:r>
      <w:r w:rsidRPr="006C487C">
        <w:rPr>
          <w:rFonts w:ascii="Arial" w:hAnsi="Arial" w:cs="Arial"/>
          <w:b/>
          <w:bCs/>
        </w:rPr>
        <w:tab/>
        <w:t>Dependencia encargada de realizar el proceso de contratación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Jefatura de Recursos Humanos.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4.</w:t>
      </w:r>
      <w:r w:rsidRPr="006C487C">
        <w:rPr>
          <w:rFonts w:ascii="Arial" w:hAnsi="Arial" w:cs="Arial"/>
          <w:b/>
          <w:bCs/>
        </w:rPr>
        <w:tab/>
        <w:t>Base legal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Reglamento del Decreto Legislativo N° 1057 que regula el Régimen Especial de </w:t>
      </w: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Contratación Administrativa de Servicios, aprobado por Decreto Supremo N° 075-2008-PCM, modificado por Decreto Supremo N° 065-2011-PCM.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A366D9" w:rsidRPr="006C487C" w:rsidRDefault="00A366D9" w:rsidP="00A366D9">
      <w:pPr>
        <w:tabs>
          <w:tab w:val="left" w:pos="567"/>
        </w:tabs>
        <w:ind w:left="1418" w:hanging="425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II.</w:t>
      </w:r>
      <w:r w:rsidRPr="006C487C">
        <w:rPr>
          <w:rFonts w:ascii="Arial" w:hAnsi="Arial" w:cs="Arial"/>
          <w:b/>
          <w:lang w:val="es-PE"/>
        </w:rPr>
        <w:tab/>
        <w:t>PERFIL DE SERVICIO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6C487C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101568" w:rsidRPr="006C487C" w:rsidTr="003A63C6">
        <w:tc>
          <w:tcPr>
            <w:tcW w:w="1809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01568" w:rsidRPr="006C487C" w:rsidTr="00E23982">
        <w:trPr>
          <w:trHeight w:val="997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Experiencia de 01 año en su especialidad y/o servicios sociales. </w:t>
            </w:r>
          </w:p>
          <w:p w:rsidR="00101568" w:rsidRPr="006C487C" w:rsidRDefault="00101568" w:rsidP="00317DA8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101568" w:rsidRPr="006C487C" w:rsidTr="00E23982">
        <w:trPr>
          <w:trHeight w:val="759"/>
        </w:trPr>
        <w:tc>
          <w:tcPr>
            <w:tcW w:w="1809" w:type="dxa"/>
            <w:vAlign w:val="center"/>
          </w:tcPr>
          <w:p w:rsidR="00101568" w:rsidRPr="006C487C" w:rsidRDefault="00101568" w:rsidP="00317DA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5F25AB" w:rsidRPr="006C487C" w:rsidTr="003A63C6">
        <w:trPr>
          <w:trHeight w:val="1271"/>
        </w:trPr>
        <w:tc>
          <w:tcPr>
            <w:tcW w:w="1809" w:type="dxa"/>
            <w:vAlign w:val="center"/>
          </w:tcPr>
          <w:p w:rsidR="005F25AB" w:rsidRPr="006C487C" w:rsidRDefault="005F25A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5F25AB" w:rsidRPr="006C487C" w:rsidRDefault="005F25AB" w:rsidP="00B07C2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</w:t>
            </w:r>
            <w:r>
              <w:rPr>
                <w:rFonts w:ascii="Arial" w:hAnsi="Arial" w:cs="Arial"/>
              </w:rPr>
              <w:t>de especialidad afín al servicio, o título técnico emitido por Instituto Superior en enfermería, educación o en computación e informática.</w:t>
            </w:r>
          </w:p>
        </w:tc>
      </w:tr>
      <w:tr w:rsidR="00101568" w:rsidRPr="006C487C" w:rsidTr="003A63C6">
        <w:trPr>
          <w:trHeight w:val="823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 contar con capacitación acreditada en género, violencia familiar, violencia sexual, derechos humanos.</w:t>
            </w:r>
          </w:p>
          <w:p w:rsidR="00101568" w:rsidRPr="006C487C" w:rsidRDefault="00101568" w:rsidP="00A927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Deseable contar con capacitación acreditada en procesamiento de datos.</w:t>
            </w:r>
          </w:p>
        </w:tc>
      </w:tr>
      <w:tr w:rsidR="00D418E5" w:rsidRPr="006C487C" w:rsidTr="00E23982">
        <w:trPr>
          <w:trHeight w:val="770"/>
        </w:trPr>
        <w:tc>
          <w:tcPr>
            <w:tcW w:w="1809" w:type="dxa"/>
            <w:vAlign w:val="center"/>
          </w:tcPr>
          <w:p w:rsidR="00D418E5" w:rsidRPr="006C487C" w:rsidRDefault="00D418E5" w:rsidP="009235E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137" w:type="dxa"/>
            <w:vAlign w:val="center"/>
          </w:tcPr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D418E5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  <w:r w:rsidRPr="006C487C">
              <w:rPr>
                <w:rFonts w:ascii="Arial" w:hAnsi="Arial" w:cs="Arial"/>
              </w:rPr>
              <w:tab/>
            </w:r>
          </w:p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bCs/>
                <w:noProof/>
              </w:rPr>
              <w:t>isponibilidad inmediata</w:t>
            </w:r>
            <w:r w:rsidRPr="006C487C">
              <w:rPr>
                <w:rFonts w:ascii="Arial" w:hAnsi="Arial" w:cs="Arial"/>
                <w:bCs/>
                <w:noProof/>
              </w:rPr>
              <w:t>.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III.</w:t>
      </w:r>
      <w:r w:rsidRPr="006C487C">
        <w:rPr>
          <w:rFonts w:ascii="Arial" w:hAnsi="Arial" w:cs="Arial"/>
          <w:b/>
          <w:lang w:val="es-PE"/>
        </w:rPr>
        <w:tab/>
        <w:t>CARACTERÍSTICAS DEL SERVICIO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los casos que no constituyen violencia familiar y sexual a las instituciones competentes.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a las personas afectadas por hechos de violencia para su Atención Básica.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lastRenderedPageBreak/>
        <w:t>e.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Registrar los casos y atenciones de violencia familiar y sexual en las fichas y formatos correspondientes.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f.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Efectuar mensualmente el procesamiento de datos y remitir la estadística a la sede central del PNCVFS.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g.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Organizar, archivar y custodiar las fichas de registro de casos y atenciones.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h.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Brindar apoyo en la elaboración de reportes y difusión de las estadísticas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i.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Elaborar “alertas informativas” de la atención de los casos al interior del CEM para optimizar la atención.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j.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Recepcionar los documentos que ingresan al CEM y derivarlos al (la) Coordinador(a).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k.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Cumplir con lo establecido en la Guía de Atención Integral de los Centros Emergencia Mujer aprobada mediante Resolución Ministerial Nº 185-2009-MIMDES. 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IV.</w:t>
      </w:r>
      <w:r w:rsidRPr="006C487C">
        <w:rPr>
          <w:rFonts w:ascii="Arial" w:hAnsi="Arial" w:cs="Arial"/>
          <w:b/>
          <w:lang w:val="es-PE"/>
        </w:rPr>
        <w:tab/>
        <w:t>CONDICIONES ESENCIALES DEL CONTRATO</w:t>
      </w:r>
    </w:p>
    <w:p w:rsidR="00101568" w:rsidRPr="006C487C" w:rsidRDefault="00101568" w:rsidP="00E5214B">
      <w:pPr>
        <w:pStyle w:val="Ttulo"/>
        <w:ind w:left="993"/>
        <w:jc w:val="both"/>
        <w:rPr>
          <w:rFonts w:ascii="Arial" w:hAnsi="Arial" w:cs="Arial"/>
          <w:bCs/>
          <w:sz w:val="16"/>
          <w:szCs w:val="16"/>
          <w:u w:val="non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  <w:t>Lugar de prestación del servicio: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Centro Emergencia Mujer </w:t>
      </w:r>
      <w:r w:rsidRPr="006C487C">
        <w:rPr>
          <w:rFonts w:ascii="Arial" w:hAnsi="Arial" w:cs="Arial"/>
          <w:noProof/>
          <w:lang w:val="es-PE"/>
        </w:rPr>
        <w:t>Nauta</w:t>
      </w:r>
      <w:r w:rsidRPr="006C487C">
        <w:rPr>
          <w:rFonts w:ascii="Arial" w:hAnsi="Arial" w:cs="Arial"/>
          <w:lang w:val="es-PE"/>
        </w:rPr>
        <w:t xml:space="preserve"> – Departamento de </w:t>
      </w:r>
      <w:r w:rsidRPr="006C487C">
        <w:rPr>
          <w:rFonts w:ascii="Arial" w:hAnsi="Arial" w:cs="Arial"/>
          <w:b/>
          <w:bCs/>
          <w:noProof/>
        </w:rPr>
        <w:t>Loreto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  <w:t>Duración del Contrato: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3 meses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  <w:t>Remuneración mensual: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2.500</w:t>
      </w:r>
      <w:r w:rsidRPr="006C487C">
        <w:rPr>
          <w:rFonts w:ascii="Arial" w:hAnsi="Arial" w:cs="Arial"/>
          <w:bCs/>
          <w:noProof/>
        </w:rPr>
        <w:t xml:space="preserve"> nuevos soles</w:t>
      </w:r>
      <w:r w:rsidRPr="006C487C">
        <w:rPr>
          <w:rFonts w:ascii="Arial" w:hAnsi="Arial" w:cs="Arial"/>
          <w:bCs/>
        </w:rPr>
        <w:t>.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B57F0" w:rsidRPr="006C487C" w:rsidRDefault="007B57F0" w:rsidP="007B57F0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V.</w:t>
      </w:r>
      <w:r w:rsidRPr="006C487C">
        <w:rPr>
          <w:rFonts w:ascii="Arial" w:hAnsi="Arial" w:cs="Arial"/>
          <w:b/>
          <w:lang w:val="es-PE"/>
        </w:rPr>
        <w:tab/>
        <w:t>CRONOGRAMA Y ETAPAS DEL PROCESO</w:t>
      </w:r>
    </w:p>
    <w:p w:rsidR="00FA37E1" w:rsidRPr="007B57F0" w:rsidRDefault="00FA37E1" w:rsidP="00FA37E1">
      <w:pPr>
        <w:tabs>
          <w:tab w:val="left" w:pos="567"/>
        </w:tabs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FA37E1" w:rsidRPr="006C487C" w:rsidTr="00E34D1B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FA37E1" w:rsidRPr="006C487C" w:rsidTr="00E34D1B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 w:rsidRPr="006C487C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A37E1" w:rsidRPr="006C487C" w:rsidTr="00E34D1B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41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A37E1" w:rsidRPr="006C487C" w:rsidTr="00E34D1B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21</w:t>
            </w:r>
            <w:r w:rsidRPr="006C487C">
              <w:rPr>
                <w:rFonts w:ascii="Arial" w:hAnsi="Arial" w:cs="Arial"/>
                <w:lang w:val="es-PE"/>
              </w:rPr>
              <w:t xml:space="preserve"> al </w:t>
            </w:r>
            <w:r>
              <w:rPr>
                <w:rFonts w:ascii="Arial" w:hAnsi="Arial" w:cs="Arial"/>
                <w:lang w:val="es-PE"/>
              </w:rPr>
              <w:t>24</w:t>
            </w:r>
            <w:r w:rsidRPr="006C487C">
              <w:rPr>
                <w:rFonts w:ascii="Arial" w:hAnsi="Arial" w:cs="Arial"/>
                <w:lang w:val="es-PE"/>
              </w:rPr>
              <w:t xml:space="preserve"> de agosto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A37E1" w:rsidRPr="006C487C" w:rsidTr="00E34D1B">
        <w:trPr>
          <w:trHeight w:val="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27</w:t>
            </w:r>
            <w:r w:rsidRPr="006C487C">
              <w:rPr>
                <w:rFonts w:ascii="Arial" w:hAnsi="Arial" w:cs="Arial"/>
                <w:lang w:val="es-PE"/>
              </w:rPr>
              <w:t xml:space="preserve"> 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42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28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 xml:space="preserve">29 de agosto al 03 de setiembre </w:t>
            </w:r>
            <w:r w:rsidRPr="006C487C">
              <w:rPr>
                <w:rFonts w:ascii="Arial" w:hAnsi="Arial" w:cs="Arial"/>
                <w:lang w:val="es-PE"/>
              </w:rPr>
              <w:t xml:space="preserve">de 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43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04</w:t>
            </w:r>
            <w:r w:rsidRPr="006C487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setiembre</w:t>
            </w:r>
            <w:r w:rsidRPr="006C487C"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Entrevista: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05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0</w:t>
            </w:r>
            <w:r>
              <w:rPr>
                <w:rFonts w:ascii="Arial" w:hAnsi="Arial" w:cs="Arial"/>
                <w:lang w:val="es-PE"/>
              </w:rPr>
              <w:t>6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6C487C">
              <w:lastRenderedPageBreak/>
              <w:br w:type="page"/>
            </w:r>
            <w:r w:rsidRPr="006C487C">
              <w:br w:type="page"/>
            </w:r>
            <w:r w:rsidRPr="006C487C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  <w:lang w:val="es-PE"/>
        </w:rPr>
      </w:pPr>
    </w:p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6C487C">
        <w:rPr>
          <w:rFonts w:ascii="Arial" w:hAnsi="Arial" w:cs="Arial"/>
          <w:lang w:val="es-PE"/>
        </w:rPr>
        <w:t>(</w:t>
      </w:r>
      <w:r w:rsidRPr="006C487C">
        <w:rPr>
          <w:rFonts w:ascii="Arial" w:hAnsi="Arial" w:cs="Arial"/>
        </w:rPr>
        <w:t>*)</w:t>
      </w:r>
      <w:r w:rsidRPr="006C487C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VI.</w:t>
      </w:r>
      <w:r w:rsidRPr="006C487C">
        <w:rPr>
          <w:rFonts w:ascii="Arial" w:hAnsi="Arial" w:cs="Arial"/>
          <w:b/>
          <w:lang w:val="es-PE"/>
        </w:rPr>
        <w:tab/>
        <w:t>DE LA ETAPA DE EVALUACIÓN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101568" w:rsidRPr="006C487C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30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55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15</w:t>
            </w:r>
          </w:p>
        </w:tc>
      </w:tr>
      <w:tr w:rsidR="00101568" w:rsidRPr="006C487C" w:rsidTr="00E5214B"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01568" w:rsidRPr="006C487C" w:rsidRDefault="00101568" w:rsidP="00E5214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*</w:t>
      </w:r>
      <w:r w:rsidRPr="006C487C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VII.</w:t>
      </w:r>
      <w:r w:rsidRPr="006C487C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Constancia de egresado.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 xml:space="preserve">Diplomados, especializaciones, cursos, seminarios, talleres y otros.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6C487C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01568" w:rsidRPr="006C487C" w:rsidRDefault="00101568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VIII.</w:t>
      </w:r>
      <w:r w:rsidRPr="006C487C">
        <w:rPr>
          <w:rFonts w:ascii="Arial" w:hAnsi="Arial" w:cs="Arial"/>
          <w:b/>
          <w:lang w:val="es-PE"/>
        </w:rPr>
        <w:tab/>
        <w:t>CONDICIONES GENERALES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Gozar de buena salud.</w:t>
      </w:r>
    </w:p>
    <w:p w:rsidR="0058104B" w:rsidRDefault="0058104B" w:rsidP="0058104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Cs/>
          <w:u w:val="none"/>
        </w:rPr>
        <w:t>h.</w:t>
      </w:r>
      <w:r>
        <w:rPr>
          <w:rFonts w:ascii="Arial" w:hAnsi="Arial" w:cs="Arial"/>
          <w:bCs/>
          <w:u w:val="none"/>
        </w:rPr>
        <w:tab/>
      </w:r>
      <w:r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101568" w:rsidRPr="006C487C" w:rsidRDefault="00101568">
      <w:pPr>
        <w:rPr>
          <w:rFonts w:ascii="Arial" w:hAnsi="Arial" w:cs="Arial"/>
          <w:bCs/>
          <w:lang w:eastAsia="es-PE"/>
        </w:rPr>
      </w:pPr>
      <w:r w:rsidRPr="006C487C">
        <w:rPr>
          <w:rFonts w:ascii="Arial" w:hAnsi="Arial" w:cs="Arial"/>
          <w:b/>
          <w:bCs/>
        </w:rPr>
        <w:br w:type="page"/>
      </w:r>
    </w:p>
    <w:p w:rsidR="00101568" w:rsidRPr="006C487C" w:rsidRDefault="00101568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IX.</w:t>
      </w:r>
      <w:r w:rsidRPr="006C487C">
        <w:rPr>
          <w:rFonts w:ascii="Arial" w:hAnsi="Arial" w:cs="Arial"/>
          <w:b/>
          <w:lang w:val="es-PE"/>
        </w:rPr>
        <w:tab/>
        <w:t>LINEAMIENTOS A TENER EN CUENTA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4" w:history="1">
        <w:r w:rsidRPr="006C487C">
          <w:rPr>
            <w:b w:val="0"/>
            <w:u w:val="none"/>
          </w:rPr>
          <w:t>http://www.mimp.gob.pe</w:t>
        </w:r>
      </w:hyperlink>
      <w:r w:rsidRPr="006C487C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Los expedientes no serán devueltos.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X.</w:t>
      </w:r>
      <w:r w:rsidRPr="006C487C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1.</w:t>
      </w:r>
      <w:r w:rsidRPr="006C487C">
        <w:rPr>
          <w:rFonts w:ascii="Arial" w:hAnsi="Arial" w:cs="Arial"/>
          <w:b/>
          <w:lang w:val="es-PE"/>
        </w:rPr>
        <w:tab/>
        <w:t>Declaratoria del proceso como desierto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Cuando no se presentan postulantes al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ninguno de los postulantes cumple con los requisitos mínimos.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habiendo cumplido los requisitos mínimos, ninguno de los postulantes obtenga puntaje mínimo en las etapas de evaluación del proceso.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2.</w:t>
      </w:r>
      <w:r w:rsidRPr="006C487C">
        <w:rPr>
          <w:rFonts w:ascii="Arial" w:hAnsi="Arial" w:cs="Arial"/>
          <w:b/>
          <w:lang w:val="es-PE"/>
        </w:rPr>
        <w:tab/>
        <w:t>Cancelación del proceso de selección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desaparece la necesidad del servicio de la entidad con posterioridad al inicio del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Por restricciones presupuestales.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Otras debidamente justificadas</w:t>
      </w: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  <w:sectPr w:rsidR="00101568" w:rsidRPr="006C487C" w:rsidSect="006C487C"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MINISTERIO DE LA MUJER Y POBLACIONES VULNERABLES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de </w:t>
      </w:r>
      <w:r w:rsidRPr="006C487C">
        <w:rPr>
          <w:rFonts w:ascii="Arial" w:hAnsi="Arial" w:cs="Arial"/>
          <w:b/>
          <w:bCs/>
        </w:rPr>
        <w:t xml:space="preserve">admisionista para CEM </w:t>
      </w:r>
      <w:r w:rsidRPr="006C487C">
        <w:rPr>
          <w:rFonts w:ascii="Arial" w:hAnsi="Arial" w:cs="Arial"/>
          <w:b/>
          <w:bCs/>
          <w:noProof/>
        </w:rPr>
        <w:t>Nazca</w:t>
      </w: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PROCESO: </w:t>
      </w:r>
      <w:r w:rsidRPr="006C487C">
        <w:rPr>
          <w:rFonts w:ascii="Arial" w:hAnsi="Arial" w:cs="Arial"/>
          <w:b/>
          <w:noProof/>
          <w:lang w:val="es-PE"/>
        </w:rPr>
        <w:t>CAS N° 160-2012-MIMP-PNCVFS</w:t>
      </w:r>
      <w:r w:rsidRPr="006C487C">
        <w:rPr>
          <w:rFonts w:ascii="Arial" w:hAnsi="Arial" w:cs="Arial"/>
          <w:b/>
          <w:lang w:val="es-PE"/>
        </w:rPr>
        <w:t xml:space="preserve">   (CÓDIGO: </w:t>
      </w:r>
      <w:r w:rsidRPr="006C487C">
        <w:rPr>
          <w:rFonts w:ascii="Arial" w:hAnsi="Arial" w:cs="Arial"/>
          <w:b/>
          <w:bCs/>
          <w:noProof/>
          <w:sz w:val="18"/>
        </w:rPr>
        <w:t>ADM-010</w:t>
      </w:r>
      <w:r w:rsidRPr="006C487C">
        <w:rPr>
          <w:rFonts w:ascii="Arial" w:hAnsi="Arial" w:cs="Arial"/>
          <w:b/>
          <w:lang w:val="es-PE"/>
        </w:rPr>
        <w:t>)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I.</w:t>
      </w:r>
      <w:r w:rsidRPr="006C487C">
        <w:rPr>
          <w:rFonts w:ascii="Arial" w:hAnsi="Arial" w:cs="Arial"/>
          <w:b/>
          <w:lang w:val="es-PE"/>
        </w:rPr>
        <w:tab/>
        <w:t>GENERALIDADES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bCs/>
        </w:rPr>
        <w:t>1.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/>
          <w:lang w:val="es-PE"/>
        </w:rPr>
        <w:t>Objeto de la convocatoria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Contratar los servicios de un admisionista para el Centro Emergencia Mujer </w:t>
      </w:r>
      <w:r w:rsidRPr="006C487C">
        <w:rPr>
          <w:rFonts w:ascii="Arial" w:hAnsi="Arial" w:cs="Arial"/>
          <w:bCs/>
          <w:noProof/>
        </w:rPr>
        <w:t>Nazca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2.</w:t>
      </w:r>
      <w:r w:rsidRPr="006C487C">
        <w:rPr>
          <w:rFonts w:ascii="Arial" w:hAnsi="Arial" w:cs="Arial"/>
          <w:b/>
          <w:bCs/>
        </w:rPr>
        <w:tab/>
        <w:t>Unidad orgánica solicitante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Unidad Gerencial Técnica de Atención Integral.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3.</w:t>
      </w:r>
      <w:r w:rsidRPr="006C487C">
        <w:rPr>
          <w:rFonts w:ascii="Arial" w:hAnsi="Arial" w:cs="Arial"/>
          <w:b/>
          <w:bCs/>
        </w:rPr>
        <w:tab/>
        <w:t>Dependencia encargada de realizar el proceso de contratación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Jefatura de Recursos Humanos.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4.</w:t>
      </w:r>
      <w:r w:rsidRPr="006C487C">
        <w:rPr>
          <w:rFonts w:ascii="Arial" w:hAnsi="Arial" w:cs="Arial"/>
          <w:b/>
          <w:bCs/>
        </w:rPr>
        <w:tab/>
        <w:t>Base legal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Reglamento del Decreto Legislativo N° 1057 que regula el Régimen Especial de </w:t>
      </w: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Contratación Administrativa de Servicios, aprobado por Decreto Supremo N° 075-2008-PCM, modificado por Decreto Supremo N° 065-2011-PCM.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A366D9" w:rsidRPr="006C487C" w:rsidRDefault="00A366D9" w:rsidP="00A366D9">
      <w:pPr>
        <w:tabs>
          <w:tab w:val="left" w:pos="567"/>
        </w:tabs>
        <w:ind w:left="1418" w:hanging="425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II.</w:t>
      </w:r>
      <w:r w:rsidRPr="006C487C">
        <w:rPr>
          <w:rFonts w:ascii="Arial" w:hAnsi="Arial" w:cs="Arial"/>
          <w:b/>
          <w:lang w:val="es-PE"/>
        </w:rPr>
        <w:tab/>
        <w:t>PERFIL DE SERVICIO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6C487C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101568" w:rsidRPr="006C487C" w:rsidTr="003A63C6">
        <w:tc>
          <w:tcPr>
            <w:tcW w:w="1809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01568" w:rsidRPr="006C487C" w:rsidTr="00DF1C2D">
        <w:trPr>
          <w:trHeight w:val="958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Experiencia de 01 año en su especialidad y/o servicios sociales. </w:t>
            </w:r>
          </w:p>
          <w:p w:rsidR="00101568" w:rsidRPr="006C487C" w:rsidRDefault="00101568" w:rsidP="00317DA8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101568" w:rsidRPr="006C487C" w:rsidTr="00DF1C2D">
        <w:trPr>
          <w:trHeight w:val="724"/>
        </w:trPr>
        <w:tc>
          <w:tcPr>
            <w:tcW w:w="1809" w:type="dxa"/>
            <w:vAlign w:val="center"/>
          </w:tcPr>
          <w:p w:rsidR="00101568" w:rsidRPr="006C487C" w:rsidRDefault="00101568" w:rsidP="00317DA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101568" w:rsidRPr="006C487C" w:rsidTr="00DF1C2D">
        <w:trPr>
          <w:trHeight w:val="1210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(*) de especialidad afín al servicio.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101568" w:rsidRPr="006C487C" w:rsidTr="00DF1C2D">
        <w:trPr>
          <w:trHeight w:val="716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 contar con capacitación acreditada en género, violencia familiar, violencia sexual, derechos humanos.</w:t>
            </w:r>
          </w:p>
          <w:p w:rsidR="00101568" w:rsidRPr="006C487C" w:rsidRDefault="00101568" w:rsidP="00A927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Deseable contar con capacitación acreditada en procesamiento de datos.</w:t>
            </w:r>
          </w:p>
        </w:tc>
      </w:tr>
      <w:tr w:rsidR="00D418E5" w:rsidRPr="006C487C" w:rsidTr="00DF1C2D">
        <w:trPr>
          <w:trHeight w:val="716"/>
        </w:trPr>
        <w:tc>
          <w:tcPr>
            <w:tcW w:w="1809" w:type="dxa"/>
            <w:vAlign w:val="center"/>
          </w:tcPr>
          <w:p w:rsidR="00D418E5" w:rsidRPr="006C487C" w:rsidRDefault="00D418E5" w:rsidP="009235E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137" w:type="dxa"/>
            <w:vAlign w:val="center"/>
          </w:tcPr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D418E5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  <w:r w:rsidRPr="006C487C">
              <w:rPr>
                <w:rFonts w:ascii="Arial" w:hAnsi="Arial" w:cs="Arial"/>
              </w:rPr>
              <w:tab/>
            </w:r>
          </w:p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bCs/>
                <w:noProof/>
              </w:rPr>
              <w:t>isponibilidad inmediata</w:t>
            </w:r>
            <w:r w:rsidRPr="006C487C">
              <w:rPr>
                <w:rFonts w:ascii="Arial" w:hAnsi="Arial" w:cs="Arial"/>
                <w:bCs/>
                <w:noProof/>
              </w:rPr>
              <w:t>.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III.</w:t>
      </w:r>
      <w:r w:rsidRPr="006C487C">
        <w:rPr>
          <w:rFonts w:ascii="Arial" w:hAnsi="Arial" w:cs="Arial"/>
          <w:b/>
          <w:lang w:val="es-PE"/>
        </w:rPr>
        <w:tab/>
        <w:t>CARACTERÍSTICAS DEL SERVICIO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los casos que no constituyen violencia familiar y sexual a las instituciones competentes.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a las personas afectadas por hechos de violencia para su Atención Básica.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lastRenderedPageBreak/>
        <w:t>e.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Registrar los casos y atenciones de violencia familiar y sexual en las fichas y formatos correspondientes.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f.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Efectuar mensualmente el procesamiento de datos y remitir la estadística a la sede central del PNCVFS.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g.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Organizar, archivar y custodiar las fichas de registro de casos y atenciones.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h.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Brindar apoyo en la elaboración de reportes y difusión de las estadísticas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i.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Elaborar “alertas informativas” de la atención de los casos al interior del CEM para optimizar la atención.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j.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Recepcionar los documentos que ingresan al CEM y derivarlos al (la) Coordinador(a).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k.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Cumplir con lo establecido en la Guía de Atención Integral de los Centros Emergencia Mujer aprobada mediante Resolución Ministerial Nº 185-2009-MIMDES. 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IV.</w:t>
      </w:r>
      <w:r w:rsidRPr="006C487C">
        <w:rPr>
          <w:rFonts w:ascii="Arial" w:hAnsi="Arial" w:cs="Arial"/>
          <w:b/>
          <w:lang w:val="es-PE"/>
        </w:rPr>
        <w:tab/>
        <w:t>CONDICIONES ESENCIALES DEL CONTRATO</w:t>
      </w:r>
    </w:p>
    <w:p w:rsidR="00101568" w:rsidRPr="006C487C" w:rsidRDefault="00101568" w:rsidP="00E5214B">
      <w:pPr>
        <w:pStyle w:val="Ttulo"/>
        <w:ind w:left="993"/>
        <w:jc w:val="both"/>
        <w:rPr>
          <w:rFonts w:ascii="Arial" w:hAnsi="Arial" w:cs="Arial"/>
          <w:bCs/>
          <w:sz w:val="16"/>
          <w:szCs w:val="16"/>
          <w:u w:val="non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  <w:t>Lugar de prestación del servicio: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Centro Emergencia Mujer </w:t>
      </w:r>
      <w:r w:rsidRPr="006C487C">
        <w:rPr>
          <w:rFonts w:ascii="Arial" w:hAnsi="Arial" w:cs="Arial"/>
          <w:noProof/>
          <w:lang w:val="es-PE"/>
        </w:rPr>
        <w:t>Nazca</w:t>
      </w:r>
      <w:r w:rsidRPr="006C487C">
        <w:rPr>
          <w:rFonts w:ascii="Arial" w:hAnsi="Arial" w:cs="Arial"/>
          <w:lang w:val="es-PE"/>
        </w:rPr>
        <w:t xml:space="preserve"> – Departamento de </w:t>
      </w:r>
      <w:r w:rsidRPr="006C487C">
        <w:rPr>
          <w:rFonts w:ascii="Arial" w:hAnsi="Arial" w:cs="Arial"/>
          <w:b/>
          <w:bCs/>
          <w:noProof/>
        </w:rPr>
        <w:t>Ica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  <w:t>Duración del Contrato: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3 meses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  <w:t>Remuneración mensual: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1,100</w:t>
      </w:r>
      <w:r w:rsidRPr="006C487C">
        <w:rPr>
          <w:rFonts w:ascii="Arial" w:hAnsi="Arial" w:cs="Arial"/>
          <w:bCs/>
          <w:noProof/>
        </w:rPr>
        <w:t xml:space="preserve"> nuevos soles</w:t>
      </w:r>
      <w:r w:rsidRPr="006C487C">
        <w:rPr>
          <w:rFonts w:ascii="Arial" w:hAnsi="Arial" w:cs="Arial"/>
          <w:bCs/>
        </w:rPr>
        <w:t>.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B57F0" w:rsidRPr="006C487C" w:rsidRDefault="007B57F0" w:rsidP="007B57F0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V.</w:t>
      </w:r>
      <w:r w:rsidRPr="006C487C">
        <w:rPr>
          <w:rFonts w:ascii="Arial" w:hAnsi="Arial" w:cs="Arial"/>
          <w:b/>
          <w:lang w:val="es-PE"/>
        </w:rPr>
        <w:tab/>
        <w:t>CRONOGRAMA Y ETAPAS DEL PROCESO</w:t>
      </w:r>
    </w:p>
    <w:p w:rsidR="00FA37E1" w:rsidRPr="007B57F0" w:rsidRDefault="00FA37E1" w:rsidP="00FA37E1">
      <w:pPr>
        <w:tabs>
          <w:tab w:val="left" w:pos="567"/>
        </w:tabs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FA37E1" w:rsidRPr="006C487C" w:rsidTr="00E34D1B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FA37E1" w:rsidRPr="006C487C" w:rsidTr="00E34D1B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 w:rsidRPr="006C487C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A37E1" w:rsidRPr="006C487C" w:rsidTr="00E34D1B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45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A37E1" w:rsidRPr="006C487C" w:rsidTr="00E34D1B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21</w:t>
            </w:r>
            <w:r w:rsidRPr="006C487C">
              <w:rPr>
                <w:rFonts w:ascii="Arial" w:hAnsi="Arial" w:cs="Arial"/>
                <w:lang w:val="es-PE"/>
              </w:rPr>
              <w:t xml:space="preserve"> al </w:t>
            </w:r>
            <w:r>
              <w:rPr>
                <w:rFonts w:ascii="Arial" w:hAnsi="Arial" w:cs="Arial"/>
                <w:lang w:val="es-PE"/>
              </w:rPr>
              <w:t>24</w:t>
            </w:r>
            <w:r w:rsidRPr="006C487C">
              <w:rPr>
                <w:rFonts w:ascii="Arial" w:hAnsi="Arial" w:cs="Arial"/>
                <w:lang w:val="es-PE"/>
              </w:rPr>
              <w:t xml:space="preserve"> de agosto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A37E1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A37E1" w:rsidRPr="006C487C" w:rsidTr="00E34D1B">
        <w:trPr>
          <w:trHeight w:val="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27</w:t>
            </w:r>
            <w:r w:rsidRPr="006C487C">
              <w:rPr>
                <w:rFonts w:ascii="Arial" w:hAnsi="Arial" w:cs="Arial"/>
                <w:lang w:val="es-PE"/>
              </w:rPr>
              <w:t xml:space="preserve"> 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46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28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 xml:space="preserve">29 de agosto al 03 de setiembre </w:t>
            </w:r>
            <w:r w:rsidRPr="006C487C">
              <w:rPr>
                <w:rFonts w:ascii="Arial" w:hAnsi="Arial" w:cs="Arial"/>
                <w:lang w:val="es-PE"/>
              </w:rPr>
              <w:t xml:space="preserve">de 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47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04</w:t>
            </w:r>
            <w:r w:rsidRPr="006C487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setiembre</w:t>
            </w:r>
            <w:r w:rsidRPr="006C487C"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Entrevista:</w:t>
            </w:r>
          </w:p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05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4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0</w:t>
            </w:r>
            <w:r>
              <w:rPr>
                <w:rFonts w:ascii="Arial" w:hAnsi="Arial" w:cs="Arial"/>
                <w:lang w:val="es-PE"/>
              </w:rPr>
              <w:t>6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A37E1" w:rsidRPr="006C487C" w:rsidTr="00E34D1B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6C487C">
              <w:lastRenderedPageBreak/>
              <w:br w:type="page"/>
            </w:r>
            <w:r w:rsidRPr="006C487C">
              <w:br w:type="page"/>
            </w:r>
            <w:r w:rsidRPr="006C487C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A37E1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E1" w:rsidRPr="006C487C" w:rsidRDefault="00FA37E1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  <w:lang w:val="es-PE"/>
        </w:rPr>
      </w:pPr>
    </w:p>
    <w:p w:rsidR="00FA37E1" w:rsidRPr="006C487C" w:rsidRDefault="00FA37E1" w:rsidP="00FA37E1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6C487C">
        <w:rPr>
          <w:rFonts w:ascii="Arial" w:hAnsi="Arial" w:cs="Arial"/>
          <w:lang w:val="es-PE"/>
        </w:rPr>
        <w:t>(</w:t>
      </w:r>
      <w:r w:rsidRPr="006C487C">
        <w:rPr>
          <w:rFonts w:ascii="Arial" w:hAnsi="Arial" w:cs="Arial"/>
        </w:rPr>
        <w:t>*)</w:t>
      </w:r>
      <w:r w:rsidRPr="006C487C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VI.</w:t>
      </w:r>
      <w:r w:rsidRPr="006C487C">
        <w:rPr>
          <w:rFonts w:ascii="Arial" w:hAnsi="Arial" w:cs="Arial"/>
          <w:b/>
          <w:lang w:val="es-PE"/>
        </w:rPr>
        <w:tab/>
        <w:t>DE LA ETAPA DE EVALUACIÓN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101568" w:rsidRPr="006C487C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30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55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15</w:t>
            </w:r>
          </w:p>
        </w:tc>
      </w:tr>
      <w:tr w:rsidR="00101568" w:rsidRPr="006C487C" w:rsidTr="00E5214B"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01568" w:rsidRPr="006C487C" w:rsidRDefault="00101568" w:rsidP="00E5214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*</w:t>
      </w:r>
      <w:r w:rsidRPr="006C487C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VII.</w:t>
      </w:r>
      <w:r w:rsidRPr="006C487C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Constancia de egresado.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 xml:space="preserve">Diplomados, especializaciones, cursos, seminarios, talleres y otros.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6C487C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01568" w:rsidRPr="006C487C" w:rsidRDefault="00101568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VIII.</w:t>
      </w:r>
      <w:r w:rsidRPr="006C487C">
        <w:rPr>
          <w:rFonts w:ascii="Arial" w:hAnsi="Arial" w:cs="Arial"/>
          <w:b/>
          <w:lang w:val="es-PE"/>
        </w:rPr>
        <w:tab/>
        <w:t>CONDICIONES GENERALES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Gozar de buena salud.</w:t>
      </w:r>
    </w:p>
    <w:p w:rsidR="005D1DA7" w:rsidRDefault="005D1DA7" w:rsidP="005D1DA7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Cs/>
          <w:u w:val="none"/>
        </w:rPr>
        <w:t>h.</w:t>
      </w:r>
      <w:r>
        <w:rPr>
          <w:rFonts w:ascii="Arial" w:hAnsi="Arial" w:cs="Arial"/>
          <w:bCs/>
          <w:u w:val="none"/>
        </w:rPr>
        <w:tab/>
      </w:r>
      <w:r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101568" w:rsidRPr="006C487C" w:rsidRDefault="00101568">
      <w:pPr>
        <w:rPr>
          <w:rFonts w:ascii="Arial" w:hAnsi="Arial" w:cs="Arial"/>
          <w:bCs/>
          <w:lang w:eastAsia="es-PE"/>
        </w:rPr>
      </w:pPr>
      <w:r w:rsidRPr="006C487C">
        <w:rPr>
          <w:rFonts w:ascii="Arial" w:hAnsi="Arial" w:cs="Arial"/>
          <w:b/>
          <w:bCs/>
        </w:rPr>
        <w:br w:type="page"/>
      </w:r>
    </w:p>
    <w:p w:rsidR="00101568" w:rsidRPr="006C487C" w:rsidRDefault="00101568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IX.</w:t>
      </w:r>
      <w:r w:rsidRPr="006C487C">
        <w:rPr>
          <w:rFonts w:ascii="Arial" w:hAnsi="Arial" w:cs="Arial"/>
          <w:b/>
          <w:lang w:val="es-PE"/>
        </w:rPr>
        <w:tab/>
        <w:t>LINEAMIENTOS A TENER EN CUENTA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8" w:history="1">
        <w:r w:rsidRPr="006C487C">
          <w:rPr>
            <w:b w:val="0"/>
            <w:u w:val="none"/>
          </w:rPr>
          <w:t>http://www.mimp.gob.pe</w:t>
        </w:r>
      </w:hyperlink>
      <w:r w:rsidRPr="006C487C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Los expedientes no serán devueltos.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X.</w:t>
      </w:r>
      <w:r w:rsidRPr="006C487C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1.</w:t>
      </w:r>
      <w:r w:rsidRPr="006C487C">
        <w:rPr>
          <w:rFonts w:ascii="Arial" w:hAnsi="Arial" w:cs="Arial"/>
          <w:b/>
          <w:lang w:val="es-PE"/>
        </w:rPr>
        <w:tab/>
        <w:t>Declaratoria del proceso como desierto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Cuando no se presentan postulantes al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ninguno de los postulantes cumple con los requisitos mínimos.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habiendo cumplido los requisitos mínimos, ninguno de los postulantes obtenga puntaje mínimo en las etapas de evaluación del proceso.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2.</w:t>
      </w:r>
      <w:r w:rsidRPr="006C487C">
        <w:rPr>
          <w:rFonts w:ascii="Arial" w:hAnsi="Arial" w:cs="Arial"/>
          <w:b/>
          <w:lang w:val="es-PE"/>
        </w:rPr>
        <w:tab/>
        <w:t>Cancelación del proceso de selección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desaparece la necesidad del servicio de la entidad con posterioridad al inicio del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Por restricciones presupuestales.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Otras debidamente justificadas</w:t>
      </w: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01568" w:rsidRPr="006C487C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  <w:sectPr w:rsidR="00101568" w:rsidRPr="006C487C" w:rsidSect="006C487C"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MINISTERIO DE LA MUJER Y POBLACIONES VULNERABLES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101568" w:rsidRPr="006C487C" w:rsidRDefault="00101568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de </w:t>
      </w:r>
      <w:r w:rsidRPr="006C487C">
        <w:rPr>
          <w:rFonts w:ascii="Arial" w:hAnsi="Arial" w:cs="Arial"/>
          <w:b/>
          <w:bCs/>
        </w:rPr>
        <w:t xml:space="preserve">admisionista para CEM </w:t>
      </w:r>
      <w:r w:rsidRPr="006C487C">
        <w:rPr>
          <w:rFonts w:ascii="Arial" w:hAnsi="Arial" w:cs="Arial"/>
          <w:b/>
          <w:bCs/>
          <w:noProof/>
        </w:rPr>
        <w:t>Pichari</w:t>
      </w: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01568" w:rsidRPr="006C487C" w:rsidRDefault="00101568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lang w:val="es-PE"/>
        </w:rPr>
        <w:t xml:space="preserve">PROCESO: </w:t>
      </w:r>
      <w:r w:rsidRPr="006C487C">
        <w:rPr>
          <w:rFonts w:ascii="Arial" w:hAnsi="Arial" w:cs="Arial"/>
          <w:b/>
          <w:noProof/>
          <w:lang w:val="es-PE"/>
        </w:rPr>
        <w:t>CAS N° 160-2012-MIMP-PNCVFS</w:t>
      </w:r>
      <w:r w:rsidRPr="006C487C">
        <w:rPr>
          <w:rFonts w:ascii="Arial" w:hAnsi="Arial" w:cs="Arial"/>
          <w:b/>
          <w:lang w:val="es-PE"/>
        </w:rPr>
        <w:t xml:space="preserve">   (CÓDIGO: </w:t>
      </w:r>
      <w:r w:rsidRPr="006C487C">
        <w:rPr>
          <w:rFonts w:ascii="Arial" w:hAnsi="Arial" w:cs="Arial"/>
          <w:b/>
          <w:bCs/>
          <w:noProof/>
          <w:sz w:val="18"/>
        </w:rPr>
        <w:t>ADM-011</w:t>
      </w:r>
      <w:r w:rsidRPr="006C487C">
        <w:rPr>
          <w:rFonts w:ascii="Arial" w:hAnsi="Arial" w:cs="Arial"/>
          <w:b/>
          <w:lang w:val="es-PE"/>
        </w:rPr>
        <w:t>)</w:t>
      </w:r>
    </w:p>
    <w:p w:rsidR="00101568" w:rsidRPr="006C487C" w:rsidRDefault="00101568" w:rsidP="00E5214B">
      <w:pPr>
        <w:jc w:val="center"/>
        <w:rPr>
          <w:rFonts w:ascii="Arial" w:hAnsi="Arial" w:cs="Arial"/>
          <w:b/>
          <w:sz w:val="16"/>
          <w:szCs w:val="16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I.</w:t>
      </w:r>
      <w:r w:rsidRPr="006C487C">
        <w:rPr>
          <w:rFonts w:ascii="Arial" w:hAnsi="Arial" w:cs="Arial"/>
          <w:b/>
          <w:lang w:val="es-PE"/>
        </w:rPr>
        <w:tab/>
        <w:t>GENERALIDADES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bCs/>
        </w:rPr>
        <w:t>1.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/>
          <w:lang w:val="es-PE"/>
        </w:rPr>
        <w:t>Objeto de la convocatoria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Contratar los servicios de un admisionista para el Centro Emergencia Mujer </w:t>
      </w:r>
      <w:r w:rsidRPr="006C487C">
        <w:rPr>
          <w:rFonts w:ascii="Arial" w:hAnsi="Arial" w:cs="Arial"/>
          <w:bCs/>
          <w:noProof/>
        </w:rPr>
        <w:t>Pichari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2.</w:t>
      </w:r>
      <w:r w:rsidRPr="006C487C">
        <w:rPr>
          <w:rFonts w:ascii="Arial" w:hAnsi="Arial" w:cs="Arial"/>
          <w:b/>
          <w:bCs/>
        </w:rPr>
        <w:tab/>
        <w:t>Unidad orgánica solicitante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Unidad Gerencial Técnica de Atención Integral.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3.</w:t>
      </w:r>
      <w:r w:rsidRPr="006C487C">
        <w:rPr>
          <w:rFonts w:ascii="Arial" w:hAnsi="Arial" w:cs="Arial"/>
          <w:b/>
          <w:bCs/>
        </w:rPr>
        <w:tab/>
        <w:t>Dependencia encargada de realizar el proceso de contratación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Jefatura de Recursos Humanos.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bCs/>
        </w:rPr>
      </w:pPr>
      <w:r w:rsidRPr="006C487C">
        <w:rPr>
          <w:rFonts w:ascii="Arial" w:hAnsi="Arial" w:cs="Arial"/>
          <w:b/>
          <w:bCs/>
        </w:rPr>
        <w:t>4.</w:t>
      </w:r>
      <w:r w:rsidRPr="006C487C">
        <w:rPr>
          <w:rFonts w:ascii="Arial" w:hAnsi="Arial" w:cs="Arial"/>
          <w:b/>
          <w:bCs/>
        </w:rPr>
        <w:tab/>
        <w:t>Base legal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Reglamento del Decreto Legislativo N° 1057 que regula el Régimen Especial de </w:t>
      </w: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Contratación Administrativa de Servicios, aprobado por Decreto Supremo N° 075-2008-PCM, modificado por Decreto Supremo N° 065-2011-PCM.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101568" w:rsidRPr="006C487C" w:rsidRDefault="00101568" w:rsidP="005D1DA7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II.</w:t>
      </w:r>
      <w:r w:rsidRPr="006C487C">
        <w:rPr>
          <w:rFonts w:ascii="Arial" w:hAnsi="Arial" w:cs="Arial"/>
          <w:b/>
          <w:lang w:val="es-PE"/>
        </w:rPr>
        <w:tab/>
        <w:t>PERFIL DE SERVICIO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6C487C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101568" w:rsidRPr="006C487C" w:rsidTr="003A63C6">
        <w:tc>
          <w:tcPr>
            <w:tcW w:w="1809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01568" w:rsidRPr="006C487C" w:rsidTr="005D1DA7">
        <w:trPr>
          <w:trHeight w:val="958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Experiencia de 01 año en su especialidad y/o servicios sociales. </w:t>
            </w:r>
          </w:p>
          <w:p w:rsidR="00101568" w:rsidRPr="006C487C" w:rsidRDefault="00101568" w:rsidP="00317DA8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101568" w:rsidRPr="006C487C" w:rsidTr="005D1DA7">
        <w:trPr>
          <w:trHeight w:val="724"/>
        </w:trPr>
        <w:tc>
          <w:tcPr>
            <w:tcW w:w="1809" w:type="dxa"/>
            <w:vAlign w:val="center"/>
          </w:tcPr>
          <w:p w:rsidR="00101568" w:rsidRPr="006C487C" w:rsidRDefault="00101568" w:rsidP="00317DA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5F25AB" w:rsidRPr="006C487C" w:rsidTr="005D1DA7">
        <w:trPr>
          <w:trHeight w:val="1210"/>
        </w:trPr>
        <w:tc>
          <w:tcPr>
            <w:tcW w:w="1809" w:type="dxa"/>
            <w:vAlign w:val="center"/>
          </w:tcPr>
          <w:p w:rsidR="005F25AB" w:rsidRPr="006C487C" w:rsidRDefault="005F25A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5F25AB" w:rsidRPr="006C487C" w:rsidRDefault="005F25AB" w:rsidP="00B07C2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</w:t>
            </w:r>
            <w:r>
              <w:rPr>
                <w:rFonts w:ascii="Arial" w:hAnsi="Arial" w:cs="Arial"/>
              </w:rPr>
              <w:t>de especialidad afín al servicio, o título técnico emitido por Instituto Superior en enfermería, educación o en computación e informática.</w:t>
            </w:r>
          </w:p>
        </w:tc>
      </w:tr>
      <w:tr w:rsidR="00101568" w:rsidRPr="006C487C" w:rsidTr="005D1DA7">
        <w:trPr>
          <w:trHeight w:val="730"/>
        </w:trPr>
        <w:tc>
          <w:tcPr>
            <w:tcW w:w="1809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101568" w:rsidRPr="006C487C" w:rsidRDefault="00101568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 preferencia contar con capacitación acreditada en género, violencia familiar, violencia sexual, derechos humanos.</w:t>
            </w:r>
          </w:p>
          <w:p w:rsidR="00101568" w:rsidRPr="006C487C" w:rsidRDefault="00101568" w:rsidP="00A927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Deseable contar con capacitación acreditada en procesamiento de datos.</w:t>
            </w:r>
          </w:p>
        </w:tc>
      </w:tr>
      <w:tr w:rsidR="00D418E5" w:rsidRPr="006C487C" w:rsidTr="005D1DA7">
        <w:trPr>
          <w:trHeight w:val="730"/>
        </w:trPr>
        <w:tc>
          <w:tcPr>
            <w:tcW w:w="1809" w:type="dxa"/>
            <w:vAlign w:val="center"/>
          </w:tcPr>
          <w:p w:rsidR="00D418E5" w:rsidRPr="006C487C" w:rsidRDefault="00D418E5" w:rsidP="009235E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137" w:type="dxa"/>
            <w:vAlign w:val="center"/>
          </w:tcPr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D418E5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  <w:r w:rsidRPr="006C487C">
              <w:rPr>
                <w:rFonts w:ascii="Arial" w:hAnsi="Arial" w:cs="Arial"/>
              </w:rPr>
              <w:tab/>
            </w:r>
          </w:p>
          <w:p w:rsidR="00D418E5" w:rsidRPr="006C487C" w:rsidRDefault="00D418E5" w:rsidP="009235E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bCs/>
                <w:noProof/>
              </w:rPr>
              <w:t>isponibilidad inmediata</w:t>
            </w:r>
            <w:r w:rsidRPr="006C487C">
              <w:rPr>
                <w:rFonts w:ascii="Arial" w:hAnsi="Arial" w:cs="Arial"/>
                <w:bCs/>
                <w:noProof/>
              </w:rPr>
              <w:t>.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III.</w:t>
      </w:r>
      <w:r w:rsidRPr="006C487C">
        <w:rPr>
          <w:rFonts w:ascii="Arial" w:hAnsi="Arial" w:cs="Arial"/>
          <w:b/>
          <w:lang w:val="es-PE"/>
        </w:rPr>
        <w:tab/>
        <w:t>CARACTERÍSTICAS DEL SERVICIO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los casos que no constituyen violencia familiar y sexual a las instituciones competentes.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Derivar a las personas afectadas por hechos de violencia para su Atención Básica.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d.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lastRenderedPageBreak/>
        <w:t>e.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Registrar los casos y atenciones de violencia familiar y sexual en las fichas y formatos correspondientes.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f.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Efectuar mensualmente el procesamiento de datos y remitir la estadística a la sede central del PNCVFS.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g.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Organizar, archivar y custodiar las fichas de registro de casos y atenciones.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h.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Brindar apoyo en la elaboración de reportes y difusión de las estadísticas del CEM.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i.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Elaborar “alertas informativas” de la atención de los casos al interior del CEM para optimizar la atención.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j.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Recepcionar los documentos que ingresan al CEM y derivarlos al (la) Coordinador(a). </w:t>
      </w:r>
    </w:p>
    <w:p w:rsidR="00101568" w:rsidRPr="006C487C" w:rsidRDefault="00101568" w:rsidP="00ED67DF">
      <w:pPr>
        <w:ind w:left="993" w:hanging="426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k.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 xml:space="preserve">Cumplir con lo establecido en la Guía de Atención Integral de los Centros Emergencia Mujer aprobada mediante Resolución Ministerial Nº 185-2009-MIMDES. 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IV.</w:t>
      </w:r>
      <w:r w:rsidRPr="006C487C">
        <w:rPr>
          <w:rFonts w:ascii="Arial" w:hAnsi="Arial" w:cs="Arial"/>
          <w:b/>
          <w:lang w:val="es-PE"/>
        </w:rPr>
        <w:tab/>
        <w:t>CONDICIONES ESENCIALES DEL CONTRATO</w:t>
      </w:r>
    </w:p>
    <w:p w:rsidR="00101568" w:rsidRPr="006C487C" w:rsidRDefault="00101568" w:rsidP="00E5214B">
      <w:pPr>
        <w:pStyle w:val="Ttulo"/>
        <w:ind w:left="993"/>
        <w:jc w:val="both"/>
        <w:rPr>
          <w:rFonts w:ascii="Arial" w:hAnsi="Arial" w:cs="Arial"/>
          <w:bCs/>
          <w:sz w:val="16"/>
          <w:szCs w:val="16"/>
          <w:u w:val="non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  <w:t>Lugar de prestación del servicio: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 xml:space="preserve">Centro Emergencia Mujer </w:t>
      </w:r>
      <w:r w:rsidRPr="006C487C">
        <w:rPr>
          <w:rFonts w:ascii="Arial" w:hAnsi="Arial" w:cs="Arial"/>
          <w:noProof/>
          <w:lang w:val="es-PE"/>
        </w:rPr>
        <w:t>Pichari</w:t>
      </w:r>
      <w:r w:rsidRPr="006C487C">
        <w:rPr>
          <w:rFonts w:ascii="Arial" w:hAnsi="Arial" w:cs="Arial"/>
          <w:lang w:val="es-PE"/>
        </w:rPr>
        <w:t xml:space="preserve"> – Departamento de </w:t>
      </w:r>
      <w:r w:rsidRPr="006C487C">
        <w:rPr>
          <w:rFonts w:ascii="Arial" w:hAnsi="Arial" w:cs="Arial"/>
          <w:b/>
          <w:bCs/>
          <w:noProof/>
        </w:rPr>
        <w:t>Cusco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  <w:t>Duración del Contrato: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3 meses</w:t>
      </w:r>
      <w:r w:rsidRPr="006C487C">
        <w:rPr>
          <w:rFonts w:ascii="Arial" w:hAnsi="Arial" w:cs="Arial"/>
          <w:lang w:val="es-PE"/>
        </w:rPr>
        <w:t>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  <w:t>Remuneración mensual: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  <w:noProof/>
        </w:rPr>
        <w:t>2.500</w:t>
      </w:r>
      <w:r w:rsidRPr="006C487C">
        <w:rPr>
          <w:rFonts w:ascii="Arial" w:hAnsi="Arial" w:cs="Arial"/>
          <w:bCs/>
          <w:noProof/>
        </w:rPr>
        <w:t xml:space="preserve"> nuevos soles</w:t>
      </w:r>
      <w:r w:rsidRPr="006C487C">
        <w:rPr>
          <w:rFonts w:ascii="Arial" w:hAnsi="Arial" w:cs="Arial"/>
          <w:bCs/>
        </w:rPr>
        <w:t>.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7B57F0" w:rsidRPr="006C487C" w:rsidRDefault="007B57F0" w:rsidP="007B57F0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V.</w:t>
      </w:r>
      <w:r w:rsidRPr="006C487C">
        <w:rPr>
          <w:rFonts w:ascii="Arial" w:hAnsi="Arial" w:cs="Arial"/>
          <w:b/>
          <w:lang w:val="es-PE"/>
        </w:rPr>
        <w:tab/>
        <w:t>CRONOGRAMA Y ETAPAS DEL PROCESO</w:t>
      </w:r>
    </w:p>
    <w:p w:rsidR="00D301AC" w:rsidRPr="007B57F0" w:rsidRDefault="00D301AC" w:rsidP="00D301AC">
      <w:pPr>
        <w:tabs>
          <w:tab w:val="left" w:pos="567"/>
        </w:tabs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D301AC" w:rsidRPr="006C487C" w:rsidTr="00E34D1B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6C487C"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D301AC" w:rsidRPr="006C487C" w:rsidTr="00E34D1B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 w:rsidRPr="006C487C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D301AC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D301AC" w:rsidRPr="006C487C" w:rsidTr="00E34D1B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49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D301AC" w:rsidRPr="006C487C" w:rsidTr="00E34D1B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21</w:t>
            </w:r>
            <w:r w:rsidRPr="006C487C">
              <w:rPr>
                <w:rFonts w:ascii="Arial" w:hAnsi="Arial" w:cs="Arial"/>
                <w:lang w:val="es-PE"/>
              </w:rPr>
              <w:t xml:space="preserve"> al </w:t>
            </w:r>
            <w:r>
              <w:rPr>
                <w:rFonts w:ascii="Arial" w:hAnsi="Arial" w:cs="Arial"/>
                <w:lang w:val="es-PE"/>
              </w:rPr>
              <w:t>24</w:t>
            </w:r>
            <w:r w:rsidRPr="006C487C">
              <w:rPr>
                <w:rFonts w:ascii="Arial" w:hAnsi="Arial" w:cs="Arial"/>
                <w:lang w:val="es-PE"/>
              </w:rPr>
              <w:t xml:space="preserve"> de agosto</w:t>
            </w:r>
          </w:p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D301AC" w:rsidRPr="006C487C" w:rsidTr="00E34D1B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D301AC" w:rsidRPr="006C487C" w:rsidTr="00E34D1B">
        <w:trPr>
          <w:trHeight w:val="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27</w:t>
            </w:r>
            <w:r w:rsidRPr="006C487C">
              <w:rPr>
                <w:rFonts w:ascii="Arial" w:hAnsi="Arial" w:cs="Arial"/>
                <w:lang w:val="es-PE"/>
              </w:rPr>
              <w:t xml:space="preserve"> 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301AC" w:rsidRPr="006C487C" w:rsidTr="00E34D1B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50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28</w:t>
            </w:r>
            <w:r w:rsidRPr="006C487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301AC" w:rsidRPr="006C487C" w:rsidTr="00E34D1B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 xml:space="preserve">29 de agosto al 03 de setiembre </w:t>
            </w:r>
            <w:r w:rsidRPr="006C487C">
              <w:rPr>
                <w:rFonts w:ascii="Arial" w:hAnsi="Arial" w:cs="Arial"/>
                <w:lang w:val="es-PE"/>
              </w:rPr>
              <w:t xml:space="preserve">de </w:t>
            </w:r>
          </w:p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301AC" w:rsidRPr="006C487C" w:rsidTr="00E34D1B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51" w:history="1">
              <w:r w:rsidRPr="006C487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6C487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04</w:t>
            </w:r>
            <w:r w:rsidRPr="006C487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setiembre</w:t>
            </w:r>
            <w:r w:rsidRPr="006C487C"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301AC" w:rsidRPr="006C487C" w:rsidTr="00E34D1B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Entrevista:</w:t>
            </w:r>
          </w:p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05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301AC" w:rsidRPr="006C487C" w:rsidTr="00E34D1B">
        <w:trPr>
          <w:trHeight w:val="4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0</w:t>
            </w:r>
            <w:r>
              <w:rPr>
                <w:rFonts w:ascii="Arial" w:hAnsi="Arial" w:cs="Arial"/>
                <w:lang w:val="es-PE"/>
              </w:rPr>
              <w:t>6</w:t>
            </w:r>
            <w:r w:rsidRPr="006C487C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301AC" w:rsidRPr="006C487C" w:rsidTr="00E34D1B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6C487C">
              <w:lastRenderedPageBreak/>
              <w:br w:type="page"/>
            </w:r>
            <w:r w:rsidRPr="006C487C">
              <w:br w:type="page"/>
            </w:r>
            <w:r w:rsidRPr="006C487C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D301AC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301AC" w:rsidRPr="006C487C" w:rsidTr="00E34D1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AC" w:rsidRPr="006C487C" w:rsidRDefault="00D301AC" w:rsidP="00E34D1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D301AC" w:rsidRPr="006C487C" w:rsidRDefault="00D301AC" w:rsidP="00D301AC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  <w:lang w:val="es-PE"/>
        </w:rPr>
      </w:pPr>
    </w:p>
    <w:p w:rsidR="00D301AC" w:rsidRPr="006C487C" w:rsidRDefault="00D301AC" w:rsidP="00D301AC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6C487C">
        <w:rPr>
          <w:rFonts w:ascii="Arial" w:hAnsi="Arial" w:cs="Arial"/>
          <w:lang w:val="es-PE"/>
        </w:rPr>
        <w:t>(</w:t>
      </w:r>
      <w:r w:rsidRPr="006C487C">
        <w:rPr>
          <w:rFonts w:ascii="Arial" w:hAnsi="Arial" w:cs="Arial"/>
        </w:rPr>
        <w:t>*)</w:t>
      </w:r>
      <w:r w:rsidRPr="006C487C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VI.</w:t>
      </w:r>
      <w:r w:rsidRPr="006C487C">
        <w:rPr>
          <w:rFonts w:ascii="Arial" w:hAnsi="Arial" w:cs="Arial"/>
          <w:b/>
          <w:lang w:val="es-PE"/>
        </w:rPr>
        <w:tab/>
        <w:t>DE LA ETAPA DE EVALUACIÓN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101568" w:rsidRPr="006C487C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30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55</w:t>
            </w:r>
          </w:p>
        </w:tc>
      </w:tr>
      <w:tr w:rsidR="00101568" w:rsidRPr="006C487C" w:rsidTr="00E5214B">
        <w:trPr>
          <w:trHeight w:val="273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15</w:t>
            </w:r>
          </w:p>
        </w:tc>
      </w:tr>
      <w:tr w:rsidR="00101568" w:rsidRPr="006C487C" w:rsidTr="00E5214B"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C487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01568" w:rsidRPr="006C487C" w:rsidTr="00E5214B">
        <w:trPr>
          <w:trHeight w:val="288"/>
        </w:trPr>
        <w:tc>
          <w:tcPr>
            <w:tcW w:w="3085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101568" w:rsidRPr="006C487C" w:rsidRDefault="00101568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6C487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01568" w:rsidRPr="006C487C" w:rsidRDefault="00101568" w:rsidP="00E5214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*</w:t>
      </w:r>
      <w:r w:rsidRPr="006C487C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VII.</w:t>
      </w:r>
      <w:r w:rsidRPr="006C487C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Constancia de egresado.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 xml:space="preserve">Diplomados, especializaciones, cursos, seminarios, talleres y otros. </w:t>
      </w:r>
    </w:p>
    <w:p w:rsidR="00101568" w:rsidRPr="006C487C" w:rsidRDefault="00101568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6C487C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01568" w:rsidRPr="006C487C" w:rsidRDefault="00101568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VIII.</w:t>
      </w:r>
      <w:r w:rsidRPr="006C487C">
        <w:rPr>
          <w:rFonts w:ascii="Arial" w:hAnsi="Arial" w:cs="Arial"/>
          <w:b/>
          <w:lang w:val="es-PE"/>
        </w:rPr>
        <w:tab/>
        <w:t>CONDICIONES GENERALES</w:t>
      </w:r>
    </w:p>
    <w:p w:rsidR="00101568" w:rsidRPr="006C487C" w:rsidRDefault="00101568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Gozar de buena salud.</w:t>
      </w:r>
    </w:p>
    <w:p w:rsidR="005D1DA7" w:rsidRDefault="005D1DA7" w:rsidP="005D1DA7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Cs/>
          <w:u w:val="none"/>
        </w:rPr>
        <w:t>h.</w:t>
      </w:r>
      <w:r>
        <w:rPr>
          <w:rFonts w:ascii="Arial" w:hAnsi="Arial" w:cs="Arial"/>
          <w:bCs/>
          <w:u w:val="none"/>
        </w:rPr>
        <w:tab/>
      </w:r>
      <w:r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101568" w:rsidRPr="006C487C" w:rsidRDefault="00101568">
      <w:pPr>
        <w:rPr>
          <w:rFonts w:ascii="Arial" w:hAnsi="Arial" w:cs="Arial"/>
          <w:bCs/>
          <w:lang w:eastAsia="es-PE"/>
        </w:rPr>
      </w:pPr>
    </w:p>
    <w:p w:rsidR="00101568" w:rsidRPr="006C487C" w:rsidRDefault="00101568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lastRenderedPageBreak/>
        <w:t>IX.</w:t>
      </w:r>
      <w:r w:rsidRPr="006C487C">
        <w:rPr>
          <w:rFonts w:ascii="Arial" w:hAnsi="Arial" w:cs="Arial"/>
          <w:b/>
          <w:lang w:val="es-PE"/>
        </w:rPr>
        <w:tab/>
        <w:t>LINEAMIENTOS A TENER EN CUENTA</w:t>
      </w:r>
      <w:r w:rsidR="000C6F0B">
        <w:rPr>
          <w:rFonts w:ascii="Arial" w:hAnsi="Arial" w:cs="Arial"/>
          <w:b/>
          <w:lang w:val="es-PE"/>
        </w:rPr>
        <w:t xml:space="preserve"> </w:t>
      </w:r>
    </w:p>
    <w:p w:rsidR="00101568" w:rsidRPr="006C487C" w:rsidRDefault="00495781" w:rsidP="00C632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 xml:space="preserve">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a.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b.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52" w:history="1">
        <w:r w:rsidRPr="006C487C">
          <w:rPr>
            <w:b w:val="0"/>
            <w:u w:val="none"/>
          </w:rPr>
          <w:t>http://www.mimp.gob.pe</w:t>
        </w:r>
      </w:hyperlink>
      <w:r w:rsidRPr="006C487C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c.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d.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e.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f.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101568" w:rsidRPr="006C487C" w:rsidRDefault="00101568" w:rsidP="00ED67D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6C487C">
        <w:rPr>
          <w:rFonts w:ascii="Arial" w:hAnsi="Arial" w:cs="Arial"/>
          <w:bCs/>
          <w:u w:val="none"/>
        </w:rPr>
        <w:t>g.</w:t>
      </w:r>
      <w:r w:rsidRPr="006C487C">
        <w:rPr>
          <w:rFonts w:ascii="Arial" w:hAnsi="Arial" w:cs="Arial"/>
          <w:bCs/>
          <w:u w:val="none"/>
        </w:rPr>
        <w:tab/>
      </w:r>
      <w:r w:rsidRPr="006C487C">
        <w:rPr>
          <w:rFonts w:ascii="Arial" w:hAnsi="Arial" w:cs="Arial"/>
          <w:b w:val="0"/>
          <w:bCs/>
          <w:u w:val="none"/>
        </w:rPr>
        <w:t>Los expedientes no serán devueltos.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lang w:val="es-PE"/>
        </w:rPr>
      </w:pPr>
    </w:p>
    <w:p w:rsidR="00101568" w:rsidRPr="006C487C" w:rsidRDefault="00101568" w:rsidP="00ED67D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X.</w:t>
      </w:r>
      <w:r w:rsidRPr="006C487C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101568" w:rsidRPr="006C487C" w:rsidRDefault="00101568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1.</w:t>
      </w:r>
      <w:r w:rsidRPr="006C487C">
        <w:rPr>
          <w:rFonts w:ascii="Arial" w:hAnsi="Arial" w:cs="Arial"/>
          <w:b/>
          <w:lang w:val="es-PE"/>
        </w:rPr>
        <w:tab/>
        <w:t>Declaratoria del proceso como desierto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lang w:val="es-PE"/>
        </w:rPr>
        <w:t>Cuando no se presentan postulantes al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ninguno de los postulantes cumple con los requisitos mínimos.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habiendo cumplido los requisitos mínimos, ninguno de los postulantes obtenga puntaje mínimo en las etapas de evaluación del proceso.</w:t>
      </w:r>
    </w:p>
    <w:p w:rsidR="00101568" w:rsidRPr="006C487C" w:rsidRDefault="00101568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01568" w:rsidRPr="006C487C" w:rsidRDefault="00101568" w:rsidP="00ED67D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6C487C">
        <w:rPr>
          <w:rFonts w:ascii="Arial" w:hAnsi="Arial" w:cs="Arial"/>
          <w:b/>
          <w:lang w:val="es-PE"/>
        </w:rPr>
        <w:t>2.</w:t>
      </w:r>
      <w:r w:rsidRPr="006C487C">
        <w:rPr>
          <w:rFonts w:ascii="Arial" w:hAnsi="Arial" w:cs="Arial"/>
          <w:b/>
          <w:lang w:val="es-PE"/>
        </w:rPr>
        <w:tab/>
        <w:t>Cancelación del proceso de selección</w:t>
      </w:r>
    </w:p>
    <w:p w:rsidR="00101568" w:rsidRPr="006C487C" w:rsidRDefault="00101568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6C487C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01568" w:rsidRPr="006C487C" w:rsidRDefault="00101568" w:rsidP="00ED67DF">
      <w:pPr>
        <w:tabs>
          <w:tab w:val="left" w:pos="567"/>
        </w:tabs>
        <w:ind w:left="1413" w:hanging="420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a.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Cuando desaparece la necesidad del servicio de la entidad con posterioridad al inicio del proceso de selección.</w:t>
      </w:r>
    </w:p>
    <w:p w:rsidR="00101568" w:rsidRPr="006C487C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b.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Por restricciones presupuestales.</w:t>
      </w:r>
    </w:p>
    <w:p w:rsidR="00101568" w:rsidRPr="00ED67DF" w:rsidRDefault="00101568" w:rsidP="00ED67DF">
      <w:pPr>
        <w:tabs>
          <w:tab w:val="left" w:pos="567"/>
        </w:tabs>
        <w:ind w:left="993"/>
        <w:jc w:val="both"/>
        <w:rPr>
          <w:rFonts w:ascii="Arial" w:hAnsi="Arial" w:cs="Arial"/>
          <w:bCs/>
        </w:rPr>
      </w:pPr>
      <w:r w:rsidRPr="006C487C">
        <w:rPr>
          <w:rFonts w:ascii="Arial" w:hAnsi="Arial" w:cs="Arial"/>
          <w:b/>
          <w:bCs/>
        </w:rPr>
        <w:t>c.</w:t>
      </w:r>
      <w:r w:rsidRPr="006C487C">
        <w:rPr>
          <w:rFonts w:ascii="Arial" w:hAnsi="Arial" w:cs="Arial"/>
          <w:b/>
          <w:bCs/>
        </w:rPr>
        <w:tab/>
      </w:r>
      <w:r w:rsidRPr="006C487C">
        <w:rPr>
          <w:rFonts w:ascii="Arial" w:hAnsi="Arial" w:cs="Arial"/>
          <w:bCs/>
        </w:rPr>
        <w:t>Otras debidamente justificadas</w:t>
      </w:r>
    </w:p>
    <w:p w:rsidR="00101568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01568" w:rsidRDefault="00101568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  <w:sectPr w:rsidR="00101568" w:rsidSect="006C487C"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B53368" w:rsidRDefault="00B53368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lastRenderedPageBreak/>
        <w:br w:type="page"/>
      </w:r>
    </w:p>
    <w:p w:rsidR="00B53368" w:rsidRDefault="00B53368" w:rsidP="00B533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1</w:t>
      </w:r>
    </w:p>
    <w:p w:rsidR="00B53368" w:rsidRPr="0089715F" w:rsidRDefault="00B53368" w:rsidP="00B53368">
      <w:pPr>
        <w:ind w:right="106"/>
        <w:jc w:val="center"/>
        <w:rPr>
          <w:rFonts w:ascii="Arial" w:hAnsi="Arial" w:cs="Arial"/>
          <w:b/>
          <w:bCs/>
          <w:sz w:val="6"/>
          <w:szCs w:val="6"/>
          <w:u w:val="single"/>
        </w:rPr>
      </w:pPr>
    </w:p>
    <w:p w:rsidR="00B53368" w:rsidRDefault="00B53368" w:rsidP="00B53368">
      <w:pPr>
        <w:pStyle w:val="Ttulo3"/>
        <w:ind w:left="426" w:right="106"/>
        <w:rPr>
          <w:rFonts w:ascii="Arial" w:hAnsi="Arial" w:cs="Arial"/>
        </w:rPr>
      </w:pPr>
      <w:r>
        <w:rPr>
          <w:rFonts w:ascii="Arial" w:hAnsi="Arial" w:cs="Arial"/>
        </w:rPr>
        <w:t>SOLICITUD DE INSCRIPCIÓN</w:t>
      </w:r>
    </w:p>
    <w:p w:rsidR="00B53368" w:rsidRPr="0089715F" w:rsidRDefault="00B53368" w:rsidP="00CB2BCA">
      <w:pPr>
        <w:pStyle w:val="Textoindependiente"/>
        <w:ind w:left="567" w:right="-342"/>
        <w:rPr>
          <w:bCs/>
          <w:sz w:val="14"/>
          <w:szCs w:val="14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B53368" w:rsidRDefault="00B53368" w:rsidP="00FD1E11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 xml:space="preserve">Complete la </w:t>
      </w:r>
      <w:r w:rsidR="00470093">
        <w:rPr>
          <w:sz w:val="20"/>
          <w:szCs w:val="20"/>
        </w:rPr>
        <w:t>s</w:t>
      </w:r>
      <w:r>
        <w:rPr>
          <w:sz w:val="20"/>
          <w:szCs w:val="20"/>
        </w:rPr>
        <w:t xml:space="preserve">olicitud de </w:t>
      </w:r>
      <w:r w:rsidR="00470093">
        <w:rPr>
          <w:sz w:val="20"/>
          <w:szCs w:val="20"/>
        </w:rPr>
        <w:t>i</w:t>
      </w:r>
      <w:r>
        <w:rPr>
          <w:sz w:val="20"/>
          <w:szCs w:val="20"/>
        </w:rPr>
        <w:t>nscripción de acuerdo a lo indicado en la Convocatoria para la Contratación Administrativa de Servicios (CAS) al que postula y preséntel</w:t>
      </w:r>
      <w:r w:rsidR="00470093">
        <w:rPr>
          <w:sz w:val="20"/>
          <w:szCs w:val="20"/>
        </w:rPr>
        <w:t>a</w:t>
      </w:r>
      <w:r>
        <w:rPr>
          <w:sz w:val="20"/>
          <w:szCs w:val="20"/>
        </w:rPr>
        <w:t xml:space="preserve"> en el lugar de inscripción en las fechas y horarios establecidos. </w:t>
      </w:r>
      <w:r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B53368" w:rsidRPr="0089715F" w:rsidRDefault="00B53368" w:rsidP="00B53368">
      <w:pPr>
        <w:pStyle w:val="Textoindependiente"/>
        <w:ind w:left="567" w:right="108"/>
        <w:rPr>
          <w:bCs/>
          <w:sz w:val="16"/>
          <w:szCs w:val="16"/>
          <w:lang w:val="es-ES"/>
        </w:rPr>
      </w:pPr>
    </w:p>
    <w:p w:rsidR="00B53368" w:rsidRDefault="00B53368" w:rsidP="00B53368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DATOS PERSONALES</w:t>
      </w:r>
    </w:p>
    <w:p w:rsidR="00B53368" w:rsidRPr="00360D35" w:rsidRDefault="00B53368" w:rsidP="00B53368">
      <w:pPr>
        <w:pStyle w:val="Textoindependiente"/>
        <w:ind w:left="927" w:right="108"/>
        <w:rPr>
          <w:bCs/>
          <w:sz w:val="2"/>
          <w:szCs w:val="2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B53368" w:rsidTr="00B53368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B53368" w:rsidTr="00B53368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53368" w:rsidTr="00B53368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53368" w:rsidTr="00B53368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53368" w:rsidTr="00B53368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53368" w:rsidTr="00B53368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53368" w:rsidTr="00B53368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53368" w:rsidTr="00B53368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53368" w:rsidTr="00B53368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TELÉFONO DE CASA </w:t>
            </w:r>
          </w:p>
          <w:p w:rsidR="00B53368" w:rsidRDefault="00B53368" w:rsidP="00B5336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B53368" w:rsidTr="00B53368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53368" w:rsidTr="00B53368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53368" w:rsidTr="006C5DBF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COLEGIO PROFESIONAL </w:t>
            </w:r>
          </w:p>
          <w:p w:rsidR="00B53368" w:rsidRDefault="00B53368" w:rsidP="00B53368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5DBF" w:rsidRDefault="006C5DBF" w:rsidP="006C5DBF">
            <w:pPr>
              <w:pStyle w:val="Textoindependiente"/>
              <w:ind w:left="-57" w:right="-113"/>
              <w:jc w:val="center"/>
              <w:rPr>
                <w:sz w:val="16"/>
                <w:szCs w:val="16"/>
              </w:rPr>
            </w:pPr>
          </w:p>
          <w:p w:rsidR="006C5DBF" w:rsidRDefault="006C5DBF" w:rsidP="006C5DBF">
            <w:pPr>
              <w:pStyle w:val="Textoindependiente"/>
              <w:ind w:left="-57" w:right="-113"/>
              <w:jc w:val="center"/>
              <w:rPr>
                <w:sz w:val="16"/>
                <w:szCs w:val="16"/>
              </w:rPr>
            </w:pPr>
          </w:p>
          <w:p w:rsidR="00B53368" w:rsidRDefault="006C5DBF" w:rsidP="006C5DBF">
            <w:pPr>
              <w:pStyle w:val="Textoindependiente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Indicar nombre del colegio y número de registro</w:t>
            </w:r>
          </w:p>
        </w:tc>
      </w:tr>
      <w:tr w:rsidR="00B53368" w:rsidTr="0089715F">
        <w:trPr>
          <w:trHeight w:val="71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VIGENCIA DE LA </w:t>
            </w:r>
          </w:p>
          <w:p w:rsidR="00B53368" w:rsidRDefault="00B53368" w:rsidP="00B53368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HABILITACIÓN PROFESIONAL  </w:t>
            </w:r>
          </w:p>
          <w:p w:rsidR="00B53368" w:rsidRDefault="00B53368" w:rsidP="00B53368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B53368" w:rsidRPr="0089715F" w:rsidRDefault="00B53368" w:rsidP="00B53368">
      <w:pPr>
        <w:pStyle w:val="Textoindependiente"/>
        <w:ind w:left="927" w:right="108"/>
        <w:rPr>
          <w:b/>
          <w:bCs/>
          <w:sz w:val="16"/>
          <w:szCs w:val="16"/>
        </w:rPr>
      </w:pPr>
    </w:p>
    <w:p w:rsidR="00B53368" w:rsidRDefault="00B53368" w:rsidP="00B53368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SERVICIO AL QUE POSTULA</w:t>
      </w:r>
    </w:p>
    <w:p w:rsidR="00B53368" w:rsidRPr="00360D35" w:rsidRDefault="00B53368" w:rsidP="00B53368">
      <w:pPr>
        <w:rPr>
          <w:rFonts w:ascii="Arial" w:hAnsi="Arial" w:cs="Arial"/>
          <w:sz w:val="2"/>
          <w:szCs w:val="2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B53368" w:rsidTr="00B53368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53368" w:rsidTr="00B53368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53368" w:rsidTr="00B53368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53368" w:rsidTr="00B53368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53368" w:rsidTr="00B53368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B53368" w:rsidRDefault="00B53368" w:rsidP="00B53368">
      <w:pPr>
        <w:ind w:left="567"/>
        <w:rPr>
          <w:b/>
          <w:sz w:val="6"/>
          <w:szCs w:val="6"/>
        </w:rPr>
      </w:pPr>
    </w:p>
    <w:p w:rsidR="00B53368" w:rsidRPr="00360D35" w:rsidRDefault="00B53368" w:rsidP="00B53368">
      <w:pPr>
        <w:rPr>
          <w:rFonts w:ascii="Arial" w:hAnsi="Arial" w:cs="Arial"/>
          <w:sz w:val="10"/>
          <w:szCs w:val="10"/>
        </w:rPr>
      </w:pPr>
    </w:p>
    <w:p w:rsidR="00B53368" w:rsidRDefault="00B53368" w:rsidP="00B53368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CONDICIÓN DEL POSTULANTE</w:t>
      </w:r>
    </w:p>
    <w:p w:rsidR="00B53368" w:rsidRPr="00360D35" w:rsidRDefault="00B53368" w:rsidP="00B53368">
      <w:pPr>
        <w:ind w:firstLine="708"/>
        <w:rPr>
          <w:rFonts w:ascii="Arial" w:hAnsi="Arial" w:cs="Arial"/>
          <w:sz w:val="2"/>
          <w:szCs w:val="2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8"/>
        <w:gridCol w:w="1031"/>
        <w:gridCol w:w="1031"/>
      </w:tblGrid>
      <w:tr w:rsidR="0089715F" w:rsidTr="006739BA">
        <w:trPr>
          <w:trHeight w:val="35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5F" w:rsidRDefault="0089715F" w:rsidP="00735448">
            <w:pPr>
              <w:pStyle w:val="Textoindependiente"/>
              <w:spacing w:beforeLines="10" w:afterLines="10"/>
              <w:ind w:right="106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  CON  DISCAPACIDAD</w:t>
            </w:r>
            <w:r>
              <w:rPr>
                <w:sz w:val="20"/>
                <w:szCs w:val="20"/>
              </w:rPr>
              <w:t xml:space="preserve"> </w:t>
            </w:r>
          </w:p>
          <w:p w:rsidR="0089715F" w:rsidRDefault="0089715F" w:rsidP="00735448">
            <w:pPr>
              <w:pStyle w:val="Textoindependiente"/>
              <w:spacing w:beforeLines="10" w:afterLines="10"/>
              <w:ind w:right="10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presentar discapacidad, acreditarlo con la respectiva certificación)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5F" w:rsidRDefault="0089715F" w:rsidP="0089715F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5F" w:rsidRDefault="0089715F" w:rsidP="0089715F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  <w:tr w:rsidR="0089715F" w:rsidTr="006739BA">
        <w:trPr>
          <w:trHeight w:val="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5F" w:rsidRDefault="0089715F" w:rsidP="00735448">
            <w:pPr>
              <w:pStyle w:val="Textoindependiente"/>
              <w:spacing w:beforeLines="10" w:afterLines="10"/>
              <w:ind w:right="10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LICENCIADO  DE  LAS  FUERZAS  ARMADAS</w:t>
            </w:r>
          </w:p>
          <w:p w:rsidR="0089715F" w:rsidRDefault="0089715F" w:rsidP="00735448">
            <w:pPr>
              <w:pStyle w:val="Textoindependiente"/>
              <w:spacing w:beforeLines="10" w:afterLines="10"/>
              <w:ind w:right="106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(de ser Licenciado, acreditarlo con la certificación correspondiente)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5F" w:rsidRDefault="0089715F" w:rsidP="0089715F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5F" w:rsidRDefault="0089715F" w:rsidP="0089715F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  <w:tr w:rsidR="0089715F" w:rsidTr="006739BA">
        <w:trPr>
          <w:trHeight w:val="15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5F" w:rsidRDefault="008C318C" w:rsidP="00735448">
            <w:pPr>
              <w:spacing w:beforeLines="10" w:afterLines="10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</w:t>
            </w:r>
            <w:r w:rsidR="0089715F">
              <w:rPr>
                <w:rFonts w:ascii="Arial" w:hAnsi="Arial" w:cs="Arial"/>
                <w:b/>
              </w:rPr>
              <w:t xml:space="preserve">Presta servicios actualmente en el Programa Nacional </w:t>
            </w:r>
          </w:p>
          <w:p w:rsidR="0089715F" w:rsidRDefault="0089715F" w:rsidP="00735448">
            <w:pPr>
              <w:spacing w:beforeLines="10" w:afterLines="10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contra la Violencia Familiar y Sexual?</w:t>
            </w:r>
          </w:p>
          <w:p w:rsidR="0089715F" w:rsidRDefault="0089715F" w:rsidP="00735448">
            <w:pPr>
              <w:spacing w:beforeLines="50" w:afterLines="50"/>
              <w:ind w:left="708" w:right="142" w:hanging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   ………………………………</w:t>
            </w:r>
            <w:r w:rsidR="00470093">
              <w:rPr>
                <w:rFonts w:ascii="Arial" w:hAnsi="Arial" w:cs="Arial"/>
              </w:rPr>
              <w:t>…</w:t>
            </w:r>
            <w:r w:rsidR="00360D35">
              <w:rPr>
                <w:rFonts w:ascii="Arial" w:hAnsi="Arial" w:cs="Arial"/>
              </w:rPr>
              <w:t xml:space="preserve"> </w:t>
            </w:r>
            <w:r w:rsidR="00470093">
              <w:rPr>
                <w:rFonts w:ascii="Arial" w:hAnsi="Arial" w:cs="Arial"/>
              </w:rPr>
              <w:t xml:space="preserve"> </w:t>
            </w:r>
            <w:r w:rsidR="00A52D0E">
              <w:rPr>
                <w:rFonts w:ascii="Arial" w:hAnsi="Arial" w:cs="Arial"/>
              </w:rPr>
              <w:t>Área:</w:t>
            </w:r>
            <w:r w:rsidR="00360D35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 xml:space="preserve"> ……</w:t>
            </w:r>
            <w:r w:rsidR="00A52D0E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>………</w:t>
            </w:r>
            <w:r w:rsidR="00360D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…………</w:t>
            </w:r>
            <w:r w:rsidR="00360D35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</w:t>
            </w:r>
          </w:p>
          <w:p w:rsidR="00360D35" w:rsidRDefault="00360D35" w:rsidP="00735448">
            <w:pPr>
              <w:spacing w:beforeLines="50" w:afterLines="50"/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Inicio  </w:t>
            </w:r>
            <w:r>
              <w:rPr>
                <w:rFonts w:ascii="Arial" w:hAnsi="Arial" w:cs="Arial"/>
                <w:bCs/>
                <w:noProof/>
              </w:rPr>
              <w:t>(dd/mm/aaaa)</w:t>
            </w:r>
            <w:r w:rsidR="00A52D0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.......…………</w:t>
            </w:r>
            <w:r w:rsidR="00BD32F0">
              <w:rPr>
                <w:rFonts w:ascii="Arial" w:hAnsi="Arial" w:cs="Arial"/>
              </w:rPr>
              <w:t>.................</w:t>
            </w:r>
            <w:r w:rsidR="00A52D0E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………………………..</w:t>
            </w:r>
          </w:p>
          <w:p w:rsidR="0089715F" w:rsidRDefault="00360D35" w:rsidP="00735448">
            <w:pPr>
              <w:spacing w:beforeLines="50" w:after="30"/>
              <w:ind w:right="142"/>
              <w:rPr>
                <w:b/>
              </w:rPr>
            </w:pPr>
            <w:r>
              <w:rPr>
                <w:rFonts w:ascii="Arial" w:hAnsi="Arial" w:cs="Arial"/>
              </w:rPr>
              <w:t xml:space="preserve">Contrato vigente (dd/mm/aaaa) </w:t>
            </w:r>
            <w:r w:rsidR="00A52D0E">
              <w:rPr>
                <w:rFonts w:ascii="Arial" w:hAnsi="Arial" w:cs="Arial"/>
              </w:rPr>
              <w:t xml:space="preserve"> Hasta: </w:t>
            </w:r>
            <w:r>
              <w:rPr>
                <w:rFonts w:ascii="Arial" w:hAnsi="Arial" w:cs="Arial"/>
              </w:rPr>
              <w:t>………………….</w:t>
            </w:r>
            <w:r w:rsidR="0089715F">
              <w:rPr>
                <w:rFonts w:ascii="Arial" w:hAnsi="Arial" w:cs="Arial"/>
              </w:rPr>
              <w:t>.......</w:t>
            </w:r>
            <w:r>
              <w:rPr>
                <w:rFonts w:ascii="Arial" w:hAnsi="Arial" w:cs="Arial"/>
              </w:rPr>
              <w:t>...</w:t>
            </w:r>
            <w:r w:rsidR="0089715F">
              <w:rPr>
                <w:rFonts w:ascii="Arial" w:hAnsi="Arial" w:cs="Arial"/>
              </w:rPr>
              <w:t xml:space="preserve">....................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5F" w:rsidRDefault="0089715F" w:rsidP="0089715F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5F" w:rsidRDefault="0089715F" w:rsidP="0089715F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</w:tbl>
    <w:p w:rsidR="009339E7" w:rsidRPr="00360D35" w:rsidRDefault="009339E7">
      <w:pPr>
        <w:rPr>
          <w:sz w:val="16"/>
          <w:szCs w:val="16"/>
        </w:rPr>
      </w:pPr>
    </w:p>
    <w:p w:rsidR="00B53368" w:rsidRDefault="00B53368" w:rsidP="0089715F">
      <w:pPr>
        <w:pStyle w:val="Textoindependiente"/>
        <w:ind w:left="567" w:right="108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B53368" w:rsidRDefault="00B53368" w:rsidP="00B53368">
      <w:pPr>
        <w:ind w:left="567" w:right="106"/>
        <w:rPr>
          <w:rFonts w:ascii="Arial" w:hAnsi="Arial" w:cs="Arial"/>
          <w:b/>
        </w:rPr>
      </w:pPr>
    </w:p>
    <w:p w:rsidR="00D83C3D" w:rsidRPr="006739BA" w:rsidRDefault="00D83C3D" w:rsidP="00B53368">
      <w:pPr>
        <w:ind w:left="567" w:right="106"/>
        <w:rPr>
          <w:rFonts w:ascii="Arial" w:hAnsi="Arial" w:cs="Arial"/>
          <w:b/>
        </w:rPr>
      </w:pPr>
    </w:p>
    <w:p w:rsidR="00B53368" w:rsidRPr="006739BA" w:rsidRDefault="00CB2BCA" w:rsidP="00CB2BCA">
      <w:pPr>
        <w:ind w:left="5812" w:right="106"/>
        <w:rPr>
          <w:rFonts w:ascii="Arial" w:hAnsi="Arial" w:cs="Arial"/>
          <w:b/>
        </w:rPr>
      </w:pPr>
      <w:r w:rsidRPr="006739BA">
        <w:rPr>
          <w:rFonts w:ascii="Arial" w:hAnsi="Arial" w:cs="Arial"/>
          <w:b/>
        </w:rPr>
        <w:t>………………………………………………</w:t>
      </w:r>
    </w:p>
    <w:p w:rsidR="00B53368" w:rsidRPr="006739BA" w:rsidRDefault="00B53368" w:rsidP="00CB2BCA">
      <w:pPr>
        <w:ind w:left="5812" w:right="106"/>
        <w:rPr>
          <w:rFonts w:ascii="Arial" w:hAnsi="Arial" w:cs="Arial"/>
          <w:b/>
        </w:rPr>
      </w:pPr>
      <w:r w:rsidRPr="006739BA">
        <w:rPr>
          <w:rFonts w:ascii="Arial" w:hAnsi="Arial" w:cs="Arial"/>
          <w:b/>
        </w:rPr>
        <w:t xml:space="preserve"> Firma</w:t>
      </w:r>
    </w:p>
    <w:p w:rsidR="00B53368" w:rsidRPr="006739BA" w:rsidRDefault="00B53368" w:rsidP="00B53368">
      <w:pPr>
        <w:ind w:left="567" w:right="108"/>
        <w:rPr>
          <w:rFonts w:ascii="Arial" w:hAnsi="Arial" w:cs="Arial"/>
          <w:b/>
          <w:sz w:val="16"/>
          <w:szCs w:val="16"/>
        </w:rPr>
      </w:pPr>
      <w:r w:rsidRPr="006739BA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B53368" w:rsidRPr="006739BA" w:rsidRDefault="00B53368" w:rsidP="00B53368">
      <w:pPr>
        <w:spacing w:after="120"/>
        <w:ind w:left="567" w:right="106"/>
        <w:rPr>
          <w:rFonts w:ascii="Arial" w:hAnsi="Arial" w:cs="Arial"/>
          <w:b/>
        </w:rPr>
      </w:pPr>
      <w:r w:rsidRPr="006739BA">
        <w:rPr>
          <w:rFonts w:ascii="Arial" w:hAnsi="Arial" w:cs="Arial"/>
          <w:b/>
        </w:rPr>
        <w:t xml:space="preserve"> (ciudad), (fecha)</w:t>
      </w:r>
    </w:p>
    <w:p w:rsidR="00B53368" w:rsidRDefault="00B53368" w:rsidP="00B53368">
      <w:pPr>
        <w:tabs>
          <w:tab w:val="left" w:pos="0"/>
        </w:tabs>
        <w:jc w:val="center"/>
      </w:pPr>
    </w:p>
    <w:p w:rsidR="00B53368" w:rsidRDefault="00B53368" w:rsidP="00B533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2</w:t>
      </w:r>
    </w:p>
    <w:p w:rsidR="00B53368" w:rsidRDefault="00B53368" w:rsidP="00B53368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B53368" w:rsidRDefault="00B53368" w:rsidP="00B53368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B53368" w:rsidRDefault="00B53368" w:rsidP="00B53368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</w:t>
      </w:r>
    </w:p>
    <w:p w:rsidR="00B53368" w:rsidRDefault="00B53368" w:rsidP="00B53368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B53368" w:rsidRDefault="00B53368" w:rsidP="00B53368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LEY Nº 26771</w:t>
      </w:r>
    </w:p>
    <w:p w:rsidR="00B53368" w:rsidRDefault="00B53368" w:rsidP="00B53368">
      <w:pPr>
        <w:rPr>
          <w:rFonts w:ascii="Arial Narrow" w:hAnsi="Arial Narrow" w:cs="Arial Narrow"/>
          <w:b/>
          <w:bCs/>
          <w:sz w:val="6"/>
          <w:szCs w:val="6"/>
        </w:rPr>
      </w:pPr>
    </w:p>
    <w:p w:rsidR="00B53368" w:rsidRDefault="00B53368" w:rsidP="00B53368">
      <w:pPr>
        <w:pStyle w:val="Textoindependiente2"/>
      </w:pPr>
      <w:r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B53368" w:rsidRDefault="00B53368" w:rsidP="00B53368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B53368" w:rsidRDefault="00B53368" w:rsidP="00B53368">
      <w:pPr>
        <w:pStyle w:val="Ttulo5"/>
      </w:pPr>
      <w:r>
        <w:t>EN CASO DE TENER PARIENTES</w:t>
      </w:r>
    </w:p>
    <w:p w:rsidR="00B53368" w:rsidRDefault="00B53368" w:rsidP="00B53368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B53368" w:rsidRDefault="00B53368" w:rsidP="00B53368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B53368" w:rsidTr="00B53368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B53368" w:rsidTr="00B53368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 w:rsidP="00B53368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 w:rsidP="00B53368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 w:rsidP="00B53368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 w:rsidP="00B53368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B53368" w:rsidTr="00B53368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 w:rsidP="00B53368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 w:rsidP="00B53368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 w:rsidP="00B53368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 w:rsidP="00B53368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B53368" w:rsidRDefault="00B53368" w:rsidP="00B53368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B53368" w:rsidRDefault="00B53368" w:rsidP="00B53368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Artículo 4 del D.S. 075-2008-PCM</w:t>
      </w:r>
    </w:p>
    <w:p w:rsidR="00B53368" w:rsidRDefault="00B53368" w:rsidP="00B53368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B53368" w:rsidRDefault="00B53368" w:rsidP="00B53368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B53368" w:rsidRDefault="00B53368" w:rsidP="00B53368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B53368" w:rsidRDefault="00B53368" w:rsidP="00B53368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B53368" w:rsidRDefault="00B53368" w:rsidP="00B53368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B53368" w:rsidRDefault="00B53368" w:rsidP="00B53368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Asimismo declaro bajo juramento lo siguiente:</w:t>
      </w:r>
    </w:p>
    <w:p w:rsidR="00B53368" w:rsidRDefault="00B53368" w:rsidP="00B53368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B53368" w:rsidRDefault="00B53368" w:rsidP="00B53368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antecedentes penales, judiciales y policiales.</w:t>
      </w:r>
    </w:p>
    <w:p w:rsidR="00B53368" w:rsidRDefault="00B53368" w:rsidP="00B53368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B53368" w:rsidRDefault="00B53368" w:rsidP="00B53368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B53368" w:rsidRDefault="00B53368" w:rsidP="00B53368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estar inscrito en el Registro de Deudores Alimenticios Morosos</w:t>
      </w:r>
    </w:p>
    <w:p w:rsidR="00B53368" w:rsidRDefault="00B53368" w:rsidP="00B53368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proceso administrativo pendiente con el Estado.</w:t>
      </w:r>
    </w:p>
    <w:p w:rsidR="00B53368" w:rsidRDefault="00B53368" w:rsidP="00B53368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Gozar de salud óptima.</w:t>
      </w:r>
    </w:p>
    <w:p w:rsidR="00B53368" w:rsidRDefault="00B53368" w:rsidP="00B53368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B53368" w:rsidRDefault="00B53368" w:rsidP="00B53368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B53368" w:rsidRDefault="00B53368" w:rsidP="00B53368">
      <w:pPr>
        <w:jc w:val="both"/>
        <w:rPr>
          <w:rFonts w:ascii="Arial Narrow" w:hAnsi="Arial Narrow" w:cs="Arial Narrow"/>
          <w:sz w:val="16"/>
          <w:szCs w:val="16"/>
        </w:rPr>
      </w:pPr>
    </w:p>
    <w:p w:rsidR="00B53368" w:rsidRDefault="00B53368" w:rsidP="00B53368">
      <w:pPr>
        <w:pStyle w:val="Ttulo2"/>
      </w:pPr>
      <w:r>
        <w:t>DE ESTAR COMPRENDIDO EN ALGUNO DE LOS PUNTOS PRECISA LA MATERIA:</w:t>
      </w:r>
    </w:p>
    <w:p w:rsidR="00B53368" w:rsidRDefault="00B53368" w:rsidP="00B53368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53368" w:rsidRDefault="00B53368" w:rsidP="00B53368">
      <w:pPr>
        <w:jc w:val="both"/>
        <w:rPr>
          <w:rFonts w:ascii="Arial Narrow" w:hAnsi="Arial Narrow" w:cs="Arial Narrow"/>
          <w:sz w:val="14"/>
          <w:szCs w:val="14"/>
        </w:rPr>
      </w:pPr>
    </w:p>
    <w:p w:rsidR="00B53368" w:rsidRDefault="00B53368" w:rsidP="00B53368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B53368" w:rsidRDefault="00B53368" w:rsidP="00B53368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B53368" w:rsidRDefault="00B53368" w:rsidP="00B53368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Lima,…………….de……………..de………</w:t>
      </w:r>
    </w:p>
    <w:p w:rsidR="00B53368" w:rsidRDefault="00B53368" w:rsidP="00B53368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B53368" w:rsidRDefault="00B53368" w:rsidP="00B53368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B53368" w:rsidRDefault="00B53368" w:rsidP="00B53368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B53368" w:rsidRDefault="00B53368" w:rsidP="00B53368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B53368" w:rsidRDefault="00B53368" w:rsidP="00B53368">
      <w:pPr>
        <w:ind w:left="4956"/>
        <w:rPr>
          <w:rFonts w:ascii="Arial Narrow" w:hAnsi="Arial Narrow" w:cs="Arial Narrow"/>
          <w:sz w:val="6"/>
          <w:szCs w:val="6"/>
        </w:rPr>
      </w:pPr>
    </w:p>
    <w:p w:rsidR="00B53368" w:rsidRDefault="00B53368" w:rsidP="00B53368">
      <w:pPr>
        <w:pStyle w:val="Ttulo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Cuadro de parentesco por consanguinidad o afinidad</w:t>
      </w:r>
    </w:p>
    <w:p w:rsidR="00B53368" w:rsidRDefault="00B53368" w:rsidP="00B5336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B53368" w:rsidTr="00B53368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3368" w:rsidRDefault="00B53368" w:rsidP="00B533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3368" w:rsidRDefault="00B53368" w:rsidP="00B533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B53368" w:rsidTr="00B53368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3368" w:rsidRDefault="00B53368" w:rsidP="00B53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3368" w:rsidRDefault="00B53368" w:rsidP="00B53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B53368" w:rsidTr="00B5336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B53368" w:rsidTr="00B5336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B53368" w:rsidTr="00B53368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B53368" w:rsidTr="00B5336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 w:rsidP="00B533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B53368" w:rsidTr="00B5336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3368" w:rsidRDefault="00B53368" w:rsidP="00B533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3368" w:rsidRDefault="00B53368" w:rsidP="00B53368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B53368" w:rsidTr="00B5336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 w:rsidP="00B533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3368" w:rsidTr="00B5336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68" w:rsidRDefault="00B53368" w:rsidP="00B53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B53368" w:rsidRDefault="00B53368" w:rsidP="00B53368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B53368" w:rsidRDefault="00B53368" w:rsidP="00B533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B53368" w:rsidRDefault="00B53368" w:rsidP="00B533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3</w:t>
      </w:r>
    </w:p>
    <w:p w:rsidR="00B53368" w:rsidRDefault="00B53368" w:rsidP="00B53368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lastRenderedPageBreak/>
        <w:t xml:space="preserve">    </w:t>
      </w:r>
    </w:p>
    <w:p w:rsidR="00B53368" w:rsidRDefault="00B53368" w:rsidP="00B53368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B53368" w:rsidRDefault="00B53368" w:rsidP="00B53368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B53368" w:rsidRDefault="00B53368" w:rsidP="00B53368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B53368" w:rsidRDefault="00B53368" w:rsidP="00B53368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B53368" w:rsidRDefault="00B53368" w:rsidP="00B533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B53368" w:rsidRDefault="00B53368" w:rsidP="00B533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B53368" w:rsidRDefault="00B53368" w:rsidP="00B533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B53368" w:rsidRDefault="00B53368" w:rsidP="00B533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B53368" w:rsidRDefault="00B53368" w:rsidP="00B533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B53368" w:rsidRDefault="00B53368" w:rsidP="00B53368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B53368" w:rsidRDefault="00B53368" w:rsidP="00B53368">
      <w:pPr>
        <w:autoSpaceDE w:val="0"/>
        <w:autoSpaceDN w:val="0"/>
        <w:adjustRightInd w:val="0"/>
      </w:pPr>
    </w:p>
    <w:p w:rsidR="00B53368" w:rsidRDefault="00B53368" w:rsidP="00B53368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B53368" w:rsidRDefault="00B53368" w:rsidP="00B53368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………….……,…………….de……………..de………</w:t>
      </w:r>
    </w:p>
    <w:p w:rsidR="00B53368" w:rsidRDefault="00B53368" w:rsidP="00B53368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B53368" w:rsidRDefault="00B53368" w:rsidP="00B53368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B53368" w:rsidRDefault="00B53368" w:rsidP="00B53368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B53368" w:rsidRDefault="00B53368" w:rsidP="00B53368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B53368" w:rsidRDefault="00B53368" w:rsidP="00B53368">
      <w:pPr>
        <w:ind w:left="4956"/>
        <w:rPr>
          <w:rFonts w:ascii="Arial Narrow" w:hAnsi="Arial Narrow" w:cs="Arial Narrow"/>
        </w:rPr>
      </w:pPr>
    </w:p>
    <w:p w:rsidR="00B53368" w:rsidRDefault="00B53368" w:rsidP="00B53368">
      <w:pPr>
        <w:ind w:left="4956"/>
        <w:rPr>
          <w:rFonts w:ascii="Arial Narrow" w:hAnsi="Arial Narrow" w:cs="Arial Narrow"/>
        </w:rPr>
      </w:pPr>
    </w:p>
    <w:p w:rsidR="00B53368" w:rsidRDefault="00B53368" w:rsidP="00B53368">
      <w:pPr>
        <w:ind w:left="4956"/>
        <w:rPr>
          <w:rFonts w:ascii="Arial Narrow" w:hAnsi="Arial Narrow" w:cs="Arial Narrow"/>
        </w:rPr>
      </w:pPr>
    </w:p>
    <w:p w:rsidR="00B53368" w:rsidRDefault="00B53368" w:rsidP="00B5336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53368" w:rsidRDefault="00B53368" w:rsidP="00B533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B53368" w:rsidRDefault="00B53368" w:rsidP="00B533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4</w:t>
      </w:r>
    </w:p>
    <w:p w:rsidR="00B53368" w:rsidRDefault="00B53368" w:rsidP="00B53368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B53368" w:rsidRDefault="00B53368" w:rsidP="00B53368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B53368" w:rsidRDefault="00B53368" w:rsidP="00B53368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 -  REQUISITOS MINIMOS</w:t>
      </w:r>
    </w:p>
    <w:p w:rsidR="00B53368" w:rsidRDefault="00B53368" w:rsidP="00B53368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B53368" w:rsidRDefault="00B53368" w:rsidP="00B53368">
      <w:pPr>
        <w:pStyle w:val="Textoindependiente"/>
        <w:ind w:left="567" w:right="10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B53368" w:rsidRDefault="00B53368" w:rsidP="00B53368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>Complete la Declaración Jurada con la información solicitada. El Programa Nacional contra la Violencia Familiar y Sexual podrá realizar la verificación correspondiente. Si el postulante proporciona información falsa será eliminado del proceso de selección.</w:t>
      </w:r>
    </w:p>
    <w:p w:rsidR="00B53368" w:rsidRDefault="00B53368" w:rsidP="00B53368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B53368" w:rsidRDefault="00B53368" w:rsidP="00B53368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B53368" w:rsidRDefault="00B53368" w:rsidP="00B53368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B53368" w:rsidTr="00B53368">
        <w:trPr>
          <w:trHeight w:val="329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B53368" w:rsidRDefault="00B53368" w:rsidP="00B53368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DATOS PERSONALES</w:t>
            </w:r>
          </w:p>
        </w:tc>
      </w:tr>
      <w:tr w:rsidR="00B53368" w:rsidTr="007413BE">
        <w:trPr>
          <w:trHeight w:val="65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B53368" w:rsidTr="007413BE">
        <w:trPr>
          <w:trHeight w:val="65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B53368" w:rsidRDefault="00B53368" w:rsidP="00B53368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B53368" w:rsidRDefault="00B53368" w:rsidP="00B53368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B53368" w:rsidRDefault="00B53368" w:rsidP="00B53368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276"/>
        <w:gridCol w:w="1277"/>
      </w:tblGrid>
      <w:tr w:rsidR="00B53368" w:rsidTr="00B53368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B53368" w:rsidRDefault="00B53368" w:rsidP="00B53368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B53368" w:rsidTr="00B53368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(     )</w:t>
            </w:r>
          </w:p>
        </w:tc>
      </w:tr>
      <w:tr w:rsidR="00B53368" w:rsidTr="00B53368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DOMINIO DEL QUECHUA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68" w:rsidRDefault="00B53368" w:rsidP="00B5336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(     )</w:t>
            </w:r>
          </w:p>
        </w:tc>
      </w:tr>
    </w:tbl>
    <w:p w:rsidR="00B53368" w:rsidRDefault="00B53368" w:rsidP="00B53368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B53368" w:rsidRDefault="00B53368" w:rsidP="00B53368">
      <w:pPr>
        <w:pStyle w:val="Textoindependiente"/>
        <w:spacing w:line="360" w:lineRule="auto"/>
        <w:ind w:left="567" w:right="106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B53368" w:rsidRDefault="00B53368" w:rsidP="00B53368">
      <w:pPr>
        <w:ind w:left="567" w:right="106"/>
        <w:rPr>
          <w:rFonts w:ascii="Arial" w:hAnsi="Arial" w:cs="Arial"/>
        </w:rPr>
      </w:pPr>
    </w:p>
    <w:p w:rsidR="00B53368" w:rsidRDefault="00B53368" w:rsidP="00B53368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B53368" w:rsidRDefault="00B53368" w:rsidP="00B53368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Firma</w:t>
      </w:r>
    </w:p>
    <w:p w:rsidR="00B53368" w:rsidRDefault="00B53368" w:rsidP="00B53368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53368" w:rsidRDefault="00B53368" w:rsidP="00B53368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53368" w:rsidRDefault="00B53368" w:rsidP="00B53368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53368" w:rsidRDefault="00B53368" w:rsidP="00B53368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53368" w:rsidRDefault="00B53368" w:rsidP="00B53368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B53368" w:rsidRDefault="00B53368" w:rsidP="00B53368">
      <w:pPr>
        <w:spacing w:after="120"/>
        <w:ind w:left="567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(ciudad), (fecha)</w:t>
      </w:r>
    </w:p>
    <w:p w:rsidR="00B53368" w:rsidRDefault="00B53368" w:rsidP="00B53368">
      <w:pPr>
        <w:rPr>
          <w:rFonts w:ascii="Arial" w:hAnsi="Arial" w:cs="Arial"/>
          <w:lang w:val="es-PE"/>
        </w:rPr>
      </w:pPr>
    </w:p>
    <w:p w:rsidR="00B53368" w:rsidRDefault="00B53368" w:rsidP="00B53368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B53368" w:rsidRDefault="00B53368" w:rsidP="00B53368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01568" w:rsidRDefault="00101568" w:rsidP="00B53368">
      <w:pPr>
        <w:tabs>
          <w:tab w:val="left" w:pos="567"/>
        </w:tabs>
        <w:ind w:left="567" w:hanging="567"/>
        <w:jc w:val="both"/>
        <w:rPr>
          <w:rFonts w:ascii="Arial" w:hAnsi="Arial" w:cs="Arial"/>
          <w:lang w:val="es-PE"/>
        </w:rPr>
      </w:pPr>
    </w:p>
    <w:sectPr w:rsidR="00101568" w:rsidSect="00CB2BCA">
      <w:type w:val="continuous"/>
      <w:pgSz w:w="11906" w:h="16838"/>
      <w:pgMar w:top="1077" w:right="849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5D" w:rsidRDefault="00B26A5D" w:rsidP="00A5457E">
      <w:r>
        <w:separator/>
      </w:r>
    </w:p>
  </w:endnote>
  <w:endnote w:type="continuationSeparator" w:id="1">
    <w:p w:rsidR="00B26A5D" w:rsidRDefault="00B26A5D" w:rsidP="00A5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5D" w:rsidRDefault="00B26A5D" w:rsidP="00A5457E">
      <w:r>
        <w:separator/>
      </w:r>
    </w:p>
  </w:footnote>
  <w:footnote w:type="continuationSeparator" w:id="1">
    <w:p w:rsidR="00B26A5D" w:rsidRDefault="00B26A5D" w:rsidP="00A5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701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89715F" w:rsidRPr="006C487C" w:rsidRDefault="006B378A">
        <w:pPr>
          <w:pStyle w:val="Encabezado"/>
          <w:jc w:val="right"/>
          <w:rPr>
            <w:rFonts w:ascii="Arial" w:hAnsi="Arial" w:cs="Arial"/>
          </w:rPr>
        </w:pPr>
        <w:r w:rsidRPr="006C487C">
          <w:rPr>
            <w:rFonts w:ascii="Arial" w:hAnsi="Arial" w:cs="Arial"/>
          </w:rPr>
          <w:fldChar w:fldCharType="begin"/>
        </w:r>
        <w:r w:rsidR="0089715F" w:rsidRPr="006C487C">
          <w:rPr>
            <w:rFonts w:ascii="Arial" w:hAnsi="Arial" w:cs="Arial"/>
          </w:rPr>
          <w:instrText xml:space="preserve"> PAGE   \* MERGEFORMAT </w:instrText>
        </w:r>
        <w:r w:rsidRPr="006C487C">
          <w:rPr>
            <w:rFonts w:ascii="Arial" w:hAnsi="Arial" w:cs="Arial"/>
          </w:rPr>
          <w:fldChar w:fldCharType="separate"/>
        </w:r>
        <w:r w:rsidR="005F25AB">
          <w:rPr>
            <w:rFonts w:ascii="Arial" w:hAnsi="Arial" w:cs="Arial"/>
            <w:noProof/>
          </w:rPr>
          <w:t>45</w:t>
        </w:r>
        <w:r w:rsidRPr="006C487C">
          <w:rPr>
            <w:rFonts w:ascii="Arial" w:hAnsi="Arial" w:cs="Arial"/>
          </w:rPr>
          <w:fldChar w:fldCharType="end"/>
        </w:r>
      </w:p>
    </w:sdtContent>
  </w:sdt>
  <w:p w:rsidR="0089715F" w:rsidRDefault="0089715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54B"/>
    <w:multiLevelType w:val="hybridMultilevel"/>
    <w:tmpl w:val="44ACD06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254CF5"/>
    <w:multiLevelType w:val="hybridMultilevel"/>
    <w:tmpl w:val="4C18A49A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976D4E"/>
    <w:multiLevelType w:val="hybridMultilevel"/>
    <w:tmpl w:val="4A726A76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777A4E"/>
    <w:multiLevelType w:val="hybridMultilevel"/>
    <w:tmpl w:val="A37A264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F68AE"/>
    <w:multiLevelType w:val="hybridMultilevel"/>
    <w:tmpl w:val="41F4828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5D20710"/>
    <w:multiLevelType w:val="hybridMultilevel"/>
    <w:tmpl w:val="53BA942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EB2E26"/>
    <w:multiLevelType w:val="hybridMultilevel"/>
    <w:tmpl w:val="36A4A55A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6C266AD"/>
    <w:multiLevelType w:val="hybridMultilevel"/>
    <w:tmpl w:val="82CC2BA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7642721"/>
    <w:multiLevelType w:val="hybridMultilevel"/>
    <w:tmpl w:val="BFACAD38"/>
    <w:lvl w:ilvl="0" w:tplc="958A335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11">
    <w:nsid w:val="07C6770B"/>
    <w:multiLevelType w:val="hybridMultilevel"/>
    <w:tmpl w:val="570CED3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081543B5"/>
    <w:multiLevelType w:val="hybridMultilevel"/>
    <w:tmpl w:val="4F920A60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7E07D0"/>
    <w:multiLevelType w:val="hybridMultilevel"/>
    <w:tmpl w:val="E35034B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08955B70"/>
    <w:multiLevelType w:val="hybridMultilevel"/>
    <w:tmpl w:val="583C4E2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08A71465"/>
    <w:multiLevelType w:val="hybridMultilevel"/>
    <w:tmpl w:val="2BE0AE2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96F1EF9"/>
    <w:multiLevelType w:val="hybridMultilevel"/>
    <w:tmpl w:val="C8A861C4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0ACB4982"/>
    <w:multiLevelType w:val="hybridMultilevel"/>
    <w:tmpl w:val="AC62D30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0B684250"/>
    <w:multiLevelType w:val="hybridMultilevel"/>
    <w:tmpl w:val="9682A11A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0B7B10BB"/>
    <w:multiLevelType w:val="hybridMultilevel"/>
    <w:tmpl w:val="05D89AC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E23F6B"/>
    <w:multiLevelType w:val="hybridMultilevel"/>
    <w:tmpl w:val="3944614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FEF3A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0F789E"/>
    <w:multiLevelType w:val="hybridMultilevel"/>
    <w:tmpl w:val="24064E2C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0E557331"/>
    <w:multiLevelType w:val="hybridMultilevel"/>
    <w:tmpl w:val="FD4E5D7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0E6A2B4E"/>
    <w:multiLevelType w:val="hybridMultilevel"/>
    <w:tmpl w:val="069ABE5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0F160321"/>
    <w:multiLevelType w:val="hybridMultilevel"/>
    <w:tmpl w:val="60FCF900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0F816AC3"/>
    <w:multiLevelType w:val="hybridMultilevel"/>
    <w:tmpl w:val="1ED0813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761757"/>
    <w:multiLevelType w:val="hybridMultilevel"/>
    <w:tmpl w:val="1C24D6C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13C824D5"/>
    <w:multiLevelType w:val="hybridMultilevel"/>
    <w:tmpl w:val="7A0801D6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1594752F"/>
    <w:multiLevelType w:val="hybridMultilevel"/>
    <w:tmpl w:val="DBFAC45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5426A87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162550B2"/>
    <w:multiLevelType w:val="hybridMultilevel"/>
    <w:tmpl w:val="0C32564E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16B31141"/>
    <w:multiLevelType w:val="hybridMultilevel"/>
    <w:tmpl w:val="4802C3C8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189A7DAF"/>
    <w:multiLevelType w:val="hybridMultilevel"/>
    <w:tmpl w:val="FB2695D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FEF3A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A35D17"/>
    <w:multiLevelType w:val="hybridMultilevel"/>
    <w:tmpl w:val="FBC694C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1A7656AD"/>
    <w:multiLevelType w:val="hybridMultilevel"/>
    <w:tmpl w:val="E59AC010"/>
    <w:lvl w:ilvl="0" w:tplc="49FEF3AC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AC5BCF"/>
    <w:multiLevelType w:val="hybridMultilevel"/>
    <w:tmpl w:val="B9B049E2"/>
    <w:lvl w:ilvl="0" w:tplc="49FEF3AC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1FDF5343"/>
    <w:multiLevelType w:val="hybridMultilevel"/>
    <w:tmpl w:val="DAC0AEB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21AC7E51"/>
    <w:multiLevelType w:val="hybridMultilevel"/>
    <w:tmpl w:val="593CD460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7F0997"/>
    <w:multiLevelType w:val="hybridMultilevel"/>
    <w:tmpl w:val="38C44754"/>
    <w:lvl w:ilvl="0" w:tplc="49FEF3AC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0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254B6149"/>
    <w:multiLevelType w:val="hybridMultilevel"/>
    <w:tmpl w:val="DF485156"/>
    <w:lvl w:ilvl="0" w:tplc="8B363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7100FF"/>
    <w:multiLevelType w:val="hybridMultilevel"/>
    <w:tmpl w:val="B78622F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96003D"/>
    <w:multiLevelType w:val="hybridMultilevel"/>
    <w:tmpl w:val="BC127CB4"/>
    <w:lvl w:ilvl="0" w:tplc="23281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4628B5"/>
    <w:multiLevelType w:val="hybridMultilevel"/>
    <w:tmpl w:val="A9B86C30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117924"/>
    <w:multiLevelType w:val="hybridMultilevel"/>
    <w:tmpl w:val="4FB07914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2A5A723E"/>
    <w:multiLevelType w:val="hybridMultilevel"/>
    <w:tmpl w:val="03E25B8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901BDE"/>
    <w:multiLevelType w:val="hybridMultilevel"/>
    <w:tmpl w:val="7076F52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2E3973F4"/>
    <w:multiLevelType w:val="hybridMultilevel"/>
    <w:tmpl w:val="6842239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302E05E2"/>
    <w:multiLevelType w:val="hybridMultilevel"/>
    <w:tmpl w:val="ACE2EFF8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321454D4"/>
    <w:multiLevelType w:val="hybridMultilevel"/>
    <w:tmpl w:val="0E948CB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3323107C"/>
    <w:multiLevelType w:val="hybridMultilevel"/>
    <w:tmpl w:val="31E8F63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8F3867"/>
    <w:multiLevelType w:val="hybridMultilevel"/>
    <w:tmpl w:val="15221CA8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910660"/>
    <w:multiLevelType w:val="hybridMultilevel"/>
    <w:tmpl w:val="5C1CF72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6326303"/>
    <w:multiLevelType w:val="hybridMultilevel"/>
    <w:tmpl w:val="8D74485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>
    <w:nsid w:val="369A727C"/>
    <w:multiLevelType w:val="hybridMultilevel"/>
    <w:tmpl w:val="853814BA"/>
    <w:lvl w:ilvl="0" w:tplc="F9049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284309"/>
    <w:multiLevelType w:val="hybridMultilevel"/>
    <w:tmpl w:val="048CDCE4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38FC678D"/>
    <w:multiLevelType w:val="hybridMultilevel"/>
    <w:tmpl w:val="A91C25A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CB43D8"/>
    <w:multiLevelType w:val="hybridMultilevel"/>
    <w:tmpl w:val="CABAE76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B8E72D9"/>
    <w:multiLevelType w:val="hybridMultilevel"/>
    <w:tmpl w:val="837E005E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3C6A7DC0"/>
    <w:multiLevelType w:val="hybridMultilevel"/>
    <w:tmpl w:val="06D688CE"/>
    <w:lvl w:ilvl="0" w:tplc="49FEF3AC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B400A6"/>
    <w:multiLevelType w:val="hybridMultilevel"/>
    <w:tmpl w:val="0A941F88"/>
    <w:lvl w:ilvl="0" w:tplc="DE00475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A50AD9"/>
    <w:multiLevelType w:val="hybridMultilevel"/>
    <w:tmpl w:val="C890B73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3EC24C72"/>
    <w:multiLevelType w:val="hybridMultilevel"/>
    <w:tmpl w:val="CACC931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3F212557"/>
    <w:multiLevelType w:val="hybridMultilevel"/>
    <w:tmpl w:val="52BE9768"/>
    <w:lvl w:ilvl="0" w:tplc="25DCC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5D768C"/>
    <w:multiLevelType w:val="hybridMultilevel"/>
    <w:tmpl w:val="495CDD3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>
    <w:nsid w:val="40F53448"/>
    <w:multiLevelType w:val="hybridMultilevel"/>
    <w:tmpl w:val="CCA08FE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41007095"/>
    <w:multiLevelType w:val="hybridMultilevel"/>
    <w:tmpl w:val="CC101D4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B53C39"/>
    <w:multiLevelType w:val="hybridMultilevel"/>
    <w:tmpl w:val="2A54434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56C160B"/>
    <w:multiLevelType w:val="hybridMultilevel"/>
    <w:tmpl w:val="B5504690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>
    <w:nsid w:val="4577177F"/>
    <w:multiLevelType w:val="hybridMultilevel"/>
    <w:tmpl w:val="3A68160A"/>
    <w:lvl w:ilvl="0" w:tplc="A01A6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7E2FAD"/>
    <w:multiLevelType w:val="hybridMultilevel"/>
    <w:tmpl w:val="6FCC64AE"/>
    <w:lvl w:ilvl="0" w:tplc="5128C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A45CF2"/>
    <w:multiLevelType w:val="hybridMultilevel"/>
    <w:tmpl w:val="F044F59A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461F4BA1"/>
    <w:multiLevelType w:val="hybridMultilevel"/>
    <w:tmpl w:val="33DE1370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485B06E5"/>
    <w:multiLevelType w:val="hybridMultilevel"/>
    <w:tmpl w:val="617067B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494B7345"/>
    <w:multiLevelType w:val="hybridMultilevel"/>
    <w:tmpl w:val="02FCBDD8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4BEF642C"/>
    <w:multiLevelType w:val="hybridMultilevel"/>
    <w:tmpl w:val="7BA6086C"/>
    <w:lvl w:ilvl="0" w:tplc="CA001430">
      <w:start w:val="1"/>
      <w:numFmt w:val="lowerLetter"/>
      <w:lvlText w:val="%1."/>
      <w:lvlJc w:val="left"/>
      <w:pPr>
        <w:ind w:left="1428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>
    <w:nsid w:val="4D463481"/>
    <w:multiLevelType w:val="hybridMultilevel"/>
    <w:tmpl w:val="E754FD7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>
    <w:nsid w:val="4DE51A23"/>
    <w:multiLevelType w:val="hybridMultilevel"/>
    <w:tmpl w:val="A9CA2D2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F6F1918"/>
    <w:multiLevelType w:val="hybridMultilevel"/>
    <w:tmpl w:val="AE346C2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4FBC1C8F"/>
    <w:multiLevelType w:val="hybridMultilevel"/>
    <w:tmpl w:val="C250EF12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4FBD482E"/>
    <w:multiLevelType w:val="hybridMultilevel"/>
    <w:tmpl w:val="A8040A9C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5">
    <w:nsid w:val="51254854"/>
    <w:multiLevelType w:val="hybridMultilevel"/>
    <w:tmpl w:val="F6F47356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53C27695"/>
    <w:multiLevelType w:val="hybridMultilevel"/>
    <w:tmpl w:val="FBA6C79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54126DD6"/>
    <w:multiLevelType w:val="hybridMultilevel"/>
    <w:tmpl w:val="D2AA60CA"/>
    <w:lvl w:ilvl="0" w:tplc="49FEF3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5240579"/>
    <w:multiLevelType w:val="hybridMultilevel"/>
    <w:tmpl w:val="3B2213F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>
    <w:nsid w:val="559B7264"/>
    <w:multiLevelType w:val="hybridMultilevel"/>
    <w:tmpl w:val="61A4672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69F57BF"/>
    <w:multiLevelType w:val="hybridMultilevel"/>
    <w:tmpl w:val="F1803D2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70E6FA2"/>
    <w:multiLevelType w:val="hybridMultilevel"/>
    <w:tmpl w:val="B206343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7924D27"/>
    <w:multiLevelType w:val="hybridMultilevel"/>
    <w:tmpl w:val="41CC9C40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FEF3A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7A653AF"/>
    <w:multiLevelType w:val="hybridMultilevel"/>
    <w:tmpl w:val="358C953E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59A85CE3"/>
    <w:multiLevelType w:val="hybridMultilevel"/>
    <w:tmpl w:val="8592B274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5AA83491"/>
    <w:multiLevelType w:val="hybridMultilevel"/>
    <w:tmpl w:val="DC80CF0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5AFB1132"/>
    <w:multiLevelType w:val="hybridMultilevel"/>
    <w:tmpl w:val="A5FEA76A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5B0E01AA"/>
    <w:multiLevelType w:val="hybridMultilevel"/>
    <w:tmpl w:val="02666C0A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>
    <w:nsid w:val="5B1C14BF"/>
    <w:multiLevelType w:val="hybridMultilevel"/>
    <w:tmpl w:val="49AA6D1A"/>
    <w:lvl w:ilvl="0" w:tplc="7D54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C0A3061"/>
    <w:multiLevelType w:val="hybridMultilevel"/>
    <w:tmpl w:val="8F8C82E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FEF3A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C381CA1"/>
    <w:multiLevelType w:val="hybridMultilevel"/>
    <w:tmpl w:val="0D92F224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>
    <w:nsid w:val="5DFD0942"/>
    <w:multiLevelType w:val="hybridMultilevel"/>
    <w:tmpl w:val="B4E6845A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5EC90470"/>
    <w:multiLevelType w:val="hybridMultilevel"/>
    <w:tmpl w:val="B916317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5F057D6D"/>
    <w:multiLevelType w:val="hybridMultilevel"/>
    <w:tmpl w:val="399ECA5E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>
    <w:nsid w:val="5FF8681F"/>
    <w:multiLevelType w:val="hybridMultilevel"/>
    <w:tmpl w:val="8FA4F6D0"/>
    <w:lvl w:ilvl="0" w:tplc="69E88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0AA27A9"/>
    <w:multiLevelType w:val="hybridMultilevel"/>
    <w:tmpl w:val="857C8576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211791B"/>
    <w:multiLevelType w:val="hybridMultilevel"/>
    <w:tmpl w:val="A20AD18E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6FD32B2"/>
    <w:multiLevelType w:val="hybridMultilevel"/>
    <w:tmpl w:val="137E3254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>
    <w:nsid w:val="67FB6220"/>
    <w:multiLevelType w:val="hybridMultilevel"/>
    <w:tmpl w:val="6798A4CA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>
    <w:nsid w:val="69EA1111"/>
    <w:multiLevelType w:val="hybridMultilevel"/>
    <w:tmpl w:val="F9E2D5A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FEF3A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ACD0702"/>
    <w:multiLevelType w:val="hybridMultilevel"/>
    <w:tmpl w:val="FA88BE72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6B740CCE"/>
    <w:multiLevelType w:val="hybridMultilevel"/>
    <w:tmpl w:val="C68A3BA4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>
    <w:nsid w:val="6C4E301E"/>
    <w:multiLevelType w:val="hybridMultilevel"/>
    <w:tmpl w:val="3D8C916E"/>
    <w:lvl w:ilvl="0" w:tplc="A3684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D732B53"/>
    <w:multiLevelType w:val="hybridMultilevel"/>
    <w:tmpl w:val="A9AA530A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6">
    <w:nsid w:val="6DA0681A"/>
    <w:multiLevelType w:val="hybridMultilevel"/>
    <w:tmpl w:val="D90C50DA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>
    <w:nsid w:val="6FEE5449"/>
    <w:multiLevelType w:val="hybridMultilevel"/>
    <w:tmpl w:val="711A8F44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>
    <w:nsid w:val="7036164C"/>
    <w:multiLevelType w:val="hybridMultilevel"/>
    <w:tmpl w:val="37A86FD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05241A7"/>
    <w:multiLevelType w:val="hybridMultilevel"/>
    <w:tmpl w:val="A6B84BFE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0DD28B7"/>
    <w:multiLevelType w:val="hybridMultilevel"/>
    <w:tmpl w:val="5802B8D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1">
    <w:nsid w:val="711631F9"/>
    <w:multiLevelType w:val="hybridMultilevel"/>
    <w:tmpl w:val="B636DEE6"/>
    <w:lvl w:ilvl="0" w:tplc="42866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1245456"/>
    <w:multiLevelType w:val="hybridMultilevel"/>
    <w:tmpl w:val="599AD17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>
    <w:nsid w:val="734E52C3"/>
    <w:multiLevelType w:val="hybridMultilevel"/>
    <w:tmpl w:val="9C8ADF88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3525D2A"/>
    <w:multiLevelType w:val="hybridMultilevel"/>
    <w:tmpl w:val="C400E21A"/>
    <w:lvl w:ilvl="0" w:tplc="DC44C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3611363"/>
    <w:multiLevelType w:val="hybridMultilevel"/>
    <w:tmpl w:val="BF8004D0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FEF3A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3A268DF"/>
    <w:multiLevelType w:val="hybridMultilevel"/>
    <w:tmpl w:val="E300F95C"/>
    <w:lvl w:ilvl="0" w:tplc="3AD2E5B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7">
    <w:nsid w:val="7483196D"/>
    <w:multiLevelType w:val="hybridMultilevel"/>
    <w:tmpl w:val="609EE22C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>
    <w:nsid w:val="748E42A4"/>
    <w:multiLevelType w:val="hybridMultilevel"/>
    <w:tmpl w:val="9D2C1B7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A24C61"/>
    <w:multiLevelType w:val="hybridMultilevel"/>
    <w:tmpl w:val="C9B80C1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76C94F00"/>
    <w:multiLevelType w:val="hybridMultilevel"/>
    <w:tmpl w:val="DFF2F146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>
    <w:nsid w:val="78B74ADF"/>
    <w:multiLevelType w:val="hybridMultilevel"/>
    <w:tmpl w:val="21B451B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DB3CC9"/>
    <w:multiLevelType w:val="hybridMultilevel"/>
    <w:tmpl w:val="3D80A79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7BD57DE2"/>
    <w:multiLevelType w:val="hybridMultilevel"/>
    <w:tmpl w:val="1020F9B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D04608F"/>
    <w:multiLevelType w:val="hybridMultilevel"/>
    <w:tmpl w:val="335472E8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>
    <w:nsid w:val="7F941B3E"/>
    <w:multiLevelType w:val="hybridMultilevel"/>
    <w:tmpl w:val="AD18E34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131"/>
  </w:num>
  <w:num w:numId="3">
    <w:abstractNumId w:val="86"/>
  </w:num>
  <w:num w:numId="4">
    <w:abstractNumId w:val="36"/>
  </w:num>
  <w:num w:numId="5">
    <w:abstractNumId w:val="108"/>
  </w:num>
  <w:num w:numId="6">
    <w:abstractNumId w:val="8"/>
  </w:num>
  <w:num w:numId="7">
    <w:abstractNumId w:val="31"/>
  </w:num>
  <w:num w:numId="8">
    <w:abstractNumId w:val="40"/>
  </w:num>
  <w:num w:numId="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2"/>
  </w:num>
  <w:num w:numId="13">
    <w:abstractNumId w:val="91"/>
  </w:num>
  <w:num w:numId="14">
    <w:abstractNumId w:val="80"/>
  </w:num>
  <w:num w:numId="15">
    <w:abstractNumId w:val="2"/>
  </w:num>
  <w:num w:numId="16">
    <w:abstractNumId w:val="105"/>
  </w:num>
  <w:num w:numId="17">
    <w:abstractNumId w:val="65"/>
  </w:num>
  <w:num w:numId="18">
    <w:abstractNumId w:val="99"/>
  </w:num>
  <w:num w:numId="19">
    <w:abstractNumId w:val="96"/>
  </w:num>
  <w:num w:numId="20">
    <w:abstractNumId w:val="43"/>
  </w:num>
  <w:num w:numId="21">
    <w:abstractNumId w:val="16"/>
  </w:num>
  <w:num w:numId="22">
    <w:abstractNumId w:val="63"/>
  </w:num>
  <w:num w:numId="23">
    <w:abstractNumId w:val="78"/>
  </w:num>
  <w:num w:numId="24">
    <w:abstractNumId w:val="60"/>
  </w:num>
  <w:num w:numId="25">
    <w:abstractNumId w:val="49"/>
  </w:num>
  <w:num w:numId="26">
    <w:abstractNumId w:val="92"/>
  </w:num>
  <w:num w:numId="27">
    <w:abstractNumId w:val="136"/>
  </w:num>
  <w:num w:numId="28">
    <w:abstractNumId w:val="23"/>
  </w:num>
  <w:num w:numId="29">
    <w:abstractNumId w:val="13"/>
  </w:num>
  <w:num w:numId="30">
    <w:abstractNumId w:val="83"/>
  </w:num>
  <w:num w:numId="31">
    <w:abstractNumId w:val="67"/>
  </w:num>
  <w:num w:numId="32">
    <w:abstractNumId w:val="39"/>
  </w:num>
  <w:num w:numId="33">
    <w:abstractNumId w:val="107"/>
  </w:num>
  <w:num w:numId="34">
    <w:abstractNumId w:val="24"/>
  </w:num>
  <w:num w:numId="35">
    <w:abstractNumId w:val="18"/>
  </w:num>
  <w:num w:numId="36">
    <w:abstractNumId w:val="42"/>
  </w:num>
  <w:num w:numId="37">
    <w:abstractNumId w:val="125"/>
  </w:num>
  <w:num w:numId="38">
    <w:abstractNumId w:val="64"/>
  </w:num>
  <w:num w:numId="39">
    <w:abstractNumId w:val="68"/>
  </w:num>
  <w:num w:numId="40">
    <w:abstractNumId w:val="95"/>
  </w:num>
  <w:num w:numId="41">
    <w:abstractNumId w:val="29"/>
  </w:num>
  <w:num w:numId="42">
    <w:abstractNumId w:val="89"/>
  </w:num>
  <w:num w:numId="43">
    <w:abstractNumId w:val="35"/>
  </w:num>
  <w:num w:numId="44">
    <w:abstractNumId w:val="85"/>
  </w:num>
  <w:num w:numId="45">
    <w:abstractNumId w:val="98"/>
  </w:num>
  <w:num w:numId="46">
    <w:abstractNumId w:val="128"/>
  </w:num>
  <w:num w:numId="47">
    <w:abstractNumId w:val="93"/>
  </w:num>
  <w:num w:numId="48">
    <w:abstractNumId w:val="14"/>
  </w:num>
  <w:num w:numId="49">
    <w:abstractNumId w:val="102"/>
  </w:num>
  <w:num w:numId="50">
    <w:abstractNumId w:val="126"/>
  </w:num>
  <w:num w:numId="51">
    <w:abstractNumId w:val="15"/>
  </w:num>
  <w:num w:numId="52">
    <w:abstractNumId w:val="44"/>
  </w:num>
  <w:num w:numId="53">
    <w:abstractNumId w:val="106"/>
  </w:num>
  <w:num w:numId="54">
    <w:abstractNumId w:val="104"/>
  </w:num>
  <w:num w:numId="55">
    <w:abstractNumId w:val="111"/>
  </w:num>
  <w:num w:numId="56">
    <w:abstractNumId w:val="134"/>
  </w:num>
  <w:num w:numId="57">
    <w:abstractNumId w:val="76"/>
  </w:num>
  <w:num w:numId="58">
    <w:abstractNumId w:val="50"/>
  </w:num>
  <w:num w:numId="59">
    <w:abstractNumId w:val="87"/>
  </w:num>
  <w:num w:numId="60">
    <w:abstractNumId w:val="121"/>
  </w:num>
  <w:num w:numId="61">
    <w:abstractNumId w:val="100"/>
  </w:num>
  <w:num w:numId="62">
    <w:abstractNumId w:val="32"/>
  </w:num>
  <w:num w:numId="63">
    <w:abstractNumId w:val="129"/>
  </w:num>
  <w:num w:numId="64">
    <w:abstractNumId w:val="84"/>
  </w:num>
  <w:num w:numId="65">
    <w:abstractNumId w:val="45"/>
  </w:num>
  <w:num w:numId="66">
    <w:abstractNumId w:val="109"/>
  </w:num>
  <w:num w:numId="67">
    <w:abstractNumId w:val="88"/>
  </w:num>
  <w:num w:numId="68">
    <w:abstractNumId w:val="34"/>
  </w:num>
  <w:num w:numId="69">
    <w:abstractNumId w:val="9"/>
  </w:num>
  <w:num w:numId="70">
    <w:abstractNumId w:val="103"/>
  </w:num>
  <w:num w:numId="71">
    <w:abstractNumId w:val="72"/>
  </w:num>
  <w:num w:numId="72">
    <w:abstractNumId w:val="123"/>
  </w:num>
  <w:num w:numId="73">
    <w:abstractNumId w:val="33"/>
  </w:num>
  <w:num w:numId="74">
    <w:abstractNumId w:val="113"/>
  </w:num>
  <w:num w:numId="75">
    <w:abstractNumId w:val="71"/>
  </w:num>
  <w:num w:numId="76">
    <w:abstractNumId w:val="1"/>
  </w:num>
  <w:num w:numId="77">
    <w:abstractNumId w:val="59"/>
  </w:num>
  <w:num w:numId="78">
    <w:abstractNumId w:val="25"/>
  </w:num>
  <w:num w:numId="79">
    <w:abstractNumId w:val="47"/>
  </w:num>
  <w:num w:numId="80">
    <w:abstractNumId w:val="17"/>
  </w:num>
  <w:num w:numId="81">
    <w:abstractNumId w:val="120"/>
  </w:num>
  <w:num w:numId="82">
    <w:abstractNumId w:val="114"/>
  </w:num>
  <w:num w:numId="83">
    <w:abstractNumId w:val="5"/>
  </w:num>
  <w:num w:numId="84">
    <w:abstractNumId w:val="0"/>
  </w:num>
  <w:num w:numId="85">
    <w:abstractNumId w:val="7"/>
  </w:num>
  <w:num w:numId="86">
    <w:abstractNumId w:val="70"/>
  </w:num>
  <w:num w:numId="87">
    <w:abstractNumId w:val="12"/>
  </w:num>
  <w:num w:numId="88">
    <w:abstractNumId w:val="27"/>
  </w:num>
  <w:num w:numId="89">
    <w:abstractNumId w:val="101"/>
  </w:num>
  <w:num w:numId="90">
    <w:abstractNumId w:val="52"/>
  </w:num>
  <w:num w:numId="91">
    <w:abstractNumId w:val="122"/>
  </w:num>
  <w:num w:numId="92">
    <w:abstractNumId w:val="112"/>
  </w:num>
  <w:num w:numId="93">
    <w:abstractNumId w:val="124"/>
  </w:num>
  <w:num w:numId="94">
    <w:abstractNumId w:val="26"/>
  </w:num>
  <w:num w:numId="95">
    <w:abstractNumId w:val="21"/>
  </w:num>
  <w:num w:numId="96">
    <w:abstractNumId w:val="132"/>
  </w:num>
  <w:num w:numId="97">
    <w:abstractNumId w:val="58"/>
  </w:num>
  <w:num w:numId="98">
    <w:abstractNumId w:val="118"/>
  </w:num>
  <w:num w:numId="99">
    <w:abstractNumId w:val="130"/>
  </w:num>
  <w:num w:numId="100">
    <w:abstractNumId w:val="97"/>
  </w:num>
  <w:num w:numId="101">
    <w:abstractNumId w:val="119"/>
  </w:num>
  <w:num w:numId="102">
    <w:abstractNumId w:val="117"/>
  </w:num>
  <w:num w:numId="103">
    <w:abstractNumId w:val="127"/>
  </w:num>
  <w:num w:numId="104">
    <w:abstractNumId w:val="56"/>
  </w:num>
  <w:num w:numId="105">
    <w:abstractNumId w:val="51"/>
  </w:num>
  <w:num w:numId="106">
    <w:abstractNumId w:val="116"/>
  </w:num>
  <w:num w:numId="107">
    <w:abstractNumId w:val="46"/>
  </w:num>
  <w:num w:numId="108">
    <w:abstractNumId w:val="81"/>
  </w:num>
  <w:num w:numId="109">
    <w:abstractNumId w:val="37"/>
  </w:num>
  <w:num w:numId="110">
    <w:abstractNumId w:val="4"/>
  </w:num>
  <w:num w:numId="111">
    <w:abstractNumId w:val="38"/>
  </w:num>
  <w:num w:numId="112">
    <w:abstractNumId w:val="74"/>
  </w:num>
  <w:num w:numId="113">
    <w:abstractNumId w:val="79"/>
  </w:num>
  <w:num w:numId="114">
    <w:abstractNumId w:val="77"/>
  </w:num>
  <w:num w:numId="115">
    <w:abstractNumId w:val="73"/>
  </w:num>
  <w:num w:numId="116">
    <w:abstractNumId w:val="3"/>
  </w:num>
  <w:num w:numId="117">
    <w:abstractNumId w:val="110"/>
  </w:num>
  <w:num w:numId="118">
    <w:abstractNumId w:val="19"/>
  </w:num>
  <w:num w:numId="119">
    <w:abstractNumId w:val="133"/>
  </w:num>
  <w:num w:numId="120">
    <w:abstractNumId w:val="66"/>
  </w:num>
  <w:num w:numId="121">
    <w:abstractNumId w:val="11"/>
  </w:num>
  <w:num w:numId="122">
    <w:abstractNumId w:val="30"/>
  </w:num>
  <w:num w:numId="123">
    <w:abstractNumId w:val="57"/>
  </w:num>
  <w:num w:numId="124">
    <w:abstractNumId w:val="48"/>
  </w:num>
  <w:num w:numId="125">
    <w:abstractNumId w:val="135"/>
  </w:num>
  <w:num w:numId="126">
    <w:abstractNumId w:val="41"/>
  </w:num>
  <w:num w:numId="127">
    <w:abstractNumId w:val="6"/>
  </w:num>
  <w:num w:numId="128">
    <w:abstractNumId w:val="115"/>
  </w:num>
  <w:num w:numId="129">
    <w:abstractNumId w:val="61"/>
  </w:num>
  <w:num w:numId="130">
    <w:abstractNumId w:val="22"/>
  </w:num>
  <w:num w:numId="131">
    <w:abstractNumId w:val="55"/>
  </w:num>
  <w:num w:numId="132">
    <w:abstractNumId w:val="53"/>
  </w:num>
  <w:num w:numId="133">
    <w:abstractNumId w:val="75"/>
  </w:num>
  <w:num w:numId="134">
    <w:abstractNumId w:val="20"/>
  </w:num>
  <w:num w:numId="135">
    <w:abstractNumId w:val="90"/>
  </w:num>
  <w:num w:numId="136">
    <w:abstractNumId w:val="94"/>
  </w:num>
  <w:num w:numId="1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205B"/>
    <w:rsid w:val="00002A16"/>
    <w:rsid w:val="000134B5"/>
    <w:rsid w:val="00013C8A"/>
    <w:rsid w:val="000160BF"/>
    <w:rsid w:val="000170E5"/>
    <w:rsid w:val="00023197"/>
    <w:rsid w:val="00025D0C"/>
    <w:rsid w:val="00030722"/>
    <w:rsid w:val="00031605"/>
    <w:rsid w:val="000425E7"/>
    <w:rsid w:val="0004314D"/>
    <w:rsid w:val="00055B7E"/>
    <w:rsid w:val="0006026F"/>
    <w:rsid w:val="00061B4B"/>
    <w:rsid w:val="00072797"/>
    <w:rsid w:val="00074834"/>
    <w:rsid w:val="00076667"/>
    <w:rsid w:val="00076DF9"/>
    <w:rsid w:val="00077ACE"/>
    <w:rsid w:val="00084A78"/>
    <w:rsid w:val="00087924"/>
    <w:rsid w:val="00096DDD"/>
    <w:rsid w:val="000B1325"/>
    <w:rsid w:val="000C1DE6"/>
    <w:rsid w:val="000C209E"/>
    <w:rsid w:val="000C26CA"/>
    <w:rsid w:val="000C6F0B"/>
    <w:rsid w:val="000D3F8A"/>
    <w:rsid w:val="000D4C08"/>
    <w:rsid w:val="000D51E2"/>
    <w:rsid w:val="000D7C1B"/>
    <w:rsid w:val="000E0399"/>
    <w:rsid w:val="000E167D"/>
    <w:rsid w:val="000E204C"/>
    <w:rsid w:val="000E3C38"/>
    <w:rsid w:val="000E6F69"/>
    <w:rsid w:val="000F09B6"/>
    <w:rsid w:val="000F30F2"/>
    <w:rsid w:val="000F55AA"/>
    <w:rsid w:val="000F6456"/>
    <w:rsid w:val="00101568"/>
    <w:rsid w:val="00102214"/>
    <w:rsid w:val="001064E5"/>
    <w:rsid w:val="0011120A"/>
    <w:rsid w:val="00111712"/>
    <w:rsid w:val="001124C9"/>
    <w:rsid w:val="00112F8F"/>
    <w:rsid w:val="001158BE"/>
    <w:rsid w:val="00116BAC"/>
    <w:rsid w:val="001178A7"/>
    <w:rsid w:val="00120621"/>
    <w:rsid w:val="00122CA9"/>
    <w:rsid w:val="001274D3"/>
    <w:rsid w:val="00133BD1"/>
    <w:rsid w:val="001347C9"/>
    <w:rsid w:val="00134A2C"/>
    <w:rsid w:val="00135752"/>
    <w:rsid w:val="00135A37"/>
    <w:rsid w:val="00136EC6"/>
    <w:rsid w:val="0015137B"/>
    <w:rsid w:val="00153772"/>
    <w:rsid w:val="00153B69"/>
    <w:rsid w:val="0015404B"/>
    <w:rsid w:val="00157AD8"/>
    <w:rsid w:val="001615AB"/>
    <w:rsid w:val="00161FA2"/>
    <w:rsid w:val="00162B16"/>
    <w:rsid w:val="00166953"/>
    <w:rsid w:val="001676F3"/>
    <w:rsid w:val="00180BE9"/>
    <w:rsid w:val="00181AFA"/>
    <w:rsid w:val="00181BEB"/>
    <w:rsid w:val="001847B0"/>
    <w:rsid w:val="00192A99"/>
    <w:rsid w:val="0019710C"/>
    <w:rsid w:val="001A2489"/>
    <w:rsid w:val="001A564A"/>
    <w:rsid w:val="001B0B7B"/>
    <w:rsid w:val="001B344A"/>
    <w:rsid w:val="001C5039"/>
    <w:rsid w:val="001C6606"/>
    <w:rsid w:val="001D1348"/>
    <w:rsid w:val="001D18E6"/>
    <w:rsid w:val="001E0243"/>
    <w:rsid w:val="001E23A3"/>
    <w:rsid w:val="001E4E8F"/>
    <w:rsid w:val="001E4FCD"/>
    <w:rsid w:val="001E67DA"/>
    <w:rsid w:val="001E6876"/>
    <w:rsid w:val="001F16F5"/>
    <w:rsid w:val="001F62B0"/>
    <w:rsid w:val="00200AD8"/>
    <w:rsid w:val="002028F2"/>
    <w:rsid w:val="002058C0"/>
    <w:rsid w:val="00216655"/>
    <w:rsid w:val="002200BE"/>
    <w:rsid w:val="00221E4C"/>
    <w:rsid w:val="00221F6D"/>
    <w:rsid w:val="00242813"/>
    <w:rsid w:val="00245225"/>
    <w:rsid w:val="002478A6"/>
    <w:rsid w:val="002520F2"/>
    <w:rsid w:val="0025428C"/>
    <w:rsid w:val="00261C87"/>
    <w:rsid w:val="00271EE8"/>
    <w:rsid w:val="00272B68"/>
    <w:rsid w:val="00273C44"/>
    <w:rsid w:val="00282DA6"/>
    <w:rsid w:val="0028494D"/>
    <w:rsid w:val="00287E51"/>
    <w:rsid w:val="00292E73"/>
    <w:rsid w:val="00295451"/>
    <w:rsid w:val="002A0F0F"/>
    <w:rsid w:val="002B0A9B"/>
    <w:rsid w:val="002B6895"/>
    <w:rsid w:val="002C1CB2"/>
    <w:rsid w:val="002D0C7B"/>
    <w:rsid w:val="002D4CCE"/>
    <w:rsid w:val="002E337D"/>
    <w:rsid w:val="002F35E5"/>
    <w:rsid w:val="002F4618"/>
    <w:rsid w:val="002F5734"/>
    <w:rsid w:val="003010FA"/>
    <w:rsid w:val="0031204C"/>
    <w:rsid w:val="00312E5B"/>
    <w:rsid w:val="00313825"/>
    <w:rsid w:val="00315608"/>
    <w:rsid w:val="00317DA8"/>
    <w:rsid w:val="00321F47"/>
    <w:rsid w:val="003332CC"/>
    <w:rsid w:val="00333BBC"/>
    <w:rsid w:val="0034690B"/>
    <w:rsid w:val="00351404"/>
    <w:rsid w:val="00352CB6"/>
    <w:rsid w:val="00360AEC"/>
    <w:rsid w:val="00360D35"/>
    <w:rsid w:val="00363F96"/>
    <w:rsid w:val="00366D37"/>
    <w:rsid w:val="003734C1"/>
    <w:rsid w:val="00375B55"/>
    <w:rsid w:val="00381CC8"/>
    <w:rsid w:val="0038675A"/>
    <w:rsid w:val="00396B8A"/>
    <w:rsid w:val="00397F04"/>
    <w:rsid w:val="003A16D3"/>
    <w:rsid w:val="003A2292"/>
    <w:rsid w:val="003A3495"/>
    <w:rsid w:val="003A63C6"/>
    <w:rsid w:val="003A6799"/>
    <w:rsid w:val="003A6812"/>
    <w:rsid w:val="003B2E74"/>
    <w:rsid w:val="003B6609"/>
    <w:rsid w:val="003C7390"/>
    <w:rsid w:val="003C7842"/>
    <w:rsid w:val="003D6112"/>
    <w:rsid w:val="003E067B"/>
    <w:rsid w:val="003E124E"/>
    <w:rsid w:val="003E21B0"/>
    <w:rsid w:val="003E42A7"/>
    <w:rsid w:val="003E48EA"/>
    <w:rsid w:val="003F5729"/>
    <w:rsid w:val="004065D8"/>
    <w:rsid w:val="00412E44"/>
    <w:rsid w:val="00413496"/>
    <w:rsid w:val="00414ADA"/>
    <w:rsid w:val="00420202"/>
    <w:rsid w:val="00422383"/>
    <w:rsid w:val="00427783"/>
    <w:rsid w:val="004312BA"/>
    <w:rsid w:val="00440939"/>
    <w:rsid w:val="00443EAE"/>
    <w:rsid w:val="00455DEE"/>
    <w:rsid w:val="004561CC"/>
    <w:rsid w:val="004578E9"/>
    <w:rsid w:val="00470093"/>
    <w:rsid w:val="00471989"/>
    <w:rsid w:val="004749BF"/>
    <w:rsid w:val="00476177"/>
    <w:rsid w:val="00486CDB"/>
    <w:rsid w:val="004878A5"/>
    <w:rsid w:val="0049033B"/>
    <w:rsid w:val="00495781"/>
    <w:rsid w:val="004A002D"/>
    <w:rsid w:val="004A1438"/>
    <w:rsid w:val="004A2CDA"/>
    <w:rsid w:val="004A648C"/>
    <w:rsid w:val="004B13DF"/>
    <w:rsid w:val="004B2298"/>
    <w:rsid w:val="004B41F6"/>
    <w:rsid w:val="004B72B8"/>
    <w:rsid w:val="004C167F"/>
    <w:rsid w:val="004C22C0"/>
    <w:rsid w:val="004C47EF"/>
    <w:rsid w:val="004C4AF2"/>
    <w:rsid w:val="004D3F92"/>
    <w:rsid w:val="004E003B"/>
    <w:rsid w:val="004E5AF0"/>
    <w:rsid w:val="004E6909"/>
    <w:rsid w:val="004E7083"/>
    <w:rsid w:val="004E7FA5"/>
    <w:rsid w:val="004F4573"/>
    <w:rsid w:val="0050261A"/>
    <w:rsid w:val="00505E79"/>
    <w:rsid w:val="00510910"/>
    <w:rsid w:val="00523DBD"/>
    <w:rsid w:val="00534242"/>
    <w:rsid w:val="005378EE"/>
    <w:rsid w:val="00556986"/>
    <w:rsid w:val="00557E76"/>
    <w:rsid w:val="00566236"/>
    <w:rsid w:val="0057236E"/>
    <w:rsid w:val="0057389F"/>
    <w:rsid w:val="00575658"/>
    <w:rsid w:val="0058104B"/>
    <w:rsid w:val="005834D3"/>
    <w:rsid w:val="00594184"/>
    <w:rsid w:val="00597679"/>
    <w:rsid w:val="005B5404"/>
    <w:rsid w:val="005C37D4"/>
    <w:rsid w:val="005D0B15"/>
    <w:rsid w:val="005D1DA7"/>
    <w:rsid w:val="005D239E"/>
    <w:rsid w:val="005D2C1E"/>
    <w:rsid w:val="005D32CE"/>
    <w:rsid w:val="005D5495"/>
    <w:rsid w:val="005D6B04"/>
    <w:rsid w:val="005D6C78"/>
    <w:rsid w:val="005D707F"/>
    <w:rsid w:val="005D7478"/>
    <w:rsid w:val="005E6F48"/>
    <w:rsid w:val="005E7C3E"/>
    <w:rsid w:val="005F0666"/>
    <w:rsid w:val="005F25AB"/>
    <w:rsid w:val="005F72F1"/>
    <w:rsid w:val="006020B5"/>
    <w:rsid w:val="00605D6F"/>
    <w:rsid w:val="00606A55"/>
    <w:rsid w:val="006233D2"/>
    <w:rsid w:val="00626F44"/>
    <w:rsid w:val="00627223"/>
    <w:rsid w:val="00652E55"/>
    <w:rsid w:val="006642B8"/>
    <w:rsid w:val="006657F2"/>
    <w:rsid w:val="006702BB"/>
    <w:rsid w:val="00673793"/>
    <w:rsid w:val="006739BA"/>
    <w:rsid w:val="006772C7"/>
    <w:rsid w:val="00677E5C"/>
    <w:rsid w:val="0068165A"/>
    <w:rsid w:val="00686336"/>
    <w:rsid w:val="00693EEA"/>
    <w:rsid w:val="0069477E"/>
    <w:rsid w:val="00697BEA"/>
    <w:rsid w:val="006A3299"/>
    <w:rsid w:val="006A3520"/>
    <w:rsid w:val="006B1801"/>
    <w:rsid w:val="006B378A"/>
    <w:rsid w:val="006B511A"/>
    <w:rsid w:val="006C1CD8"/>
    <w:rsid w:val="006C487C"/>
    <w:rsid w:val="006C5DBF"/>
    <w:rsid w:val="006D02F3"/>
    <w:rsid w:val="006F19C1"/>
    <w:rsid w:val="006F28B5"/>
    <w:rsid w:val="006F2A1F"/>
    <w:rsid w:val="006F3F1D"/>
    <w:rsid w:val="006F7A6C"/>
    <w:rsid w:val="0070022F"/>
    <w:rsid w:val="00705284"/>
    <w:rsid w:val="00711364"/>
    <w:rsid w:val="007137A5"/>
    <w:rsid w:val="00713D30"/>
    <w:rsid w:val="007154FB"/>
    <w:rsid w:val="00725242"/>
    <w:rsid w:val="00735448"/>
    <w:rsid w:val="00737448"/>
    <w:rsid w:val="007413BE"/>
    <w:rsid w:val="007426E8"/>
    <w:rsid w:val="00757230"/>
    <w:rsid w:val="007677DA"/>
    <w:rsid w:val="00772177"/>
    <w:rsid w:val="007741CC"/>
    <w:rsid w:val="0078314D"/>
    <w:rsid w:val="00783C57"/>
    <w:rsid w:val="00783FE3"/>
    <w:rsid w:val="00787059"/>
    <w:rsid w:val="00790665"/>
    <w:rsid w:val="00792786"/>
    <w:rsid w:val="00793BF3"/>
    <w:rsid w:val="00794064"/>
    <w:rsid w:val="00794DB2"/>
    <w:rsid w:val="0079563E"/>
    <w:rsid w:val="007A025E"/>
    <w:rsid w:val="007A1779"/>
    <w:rsid w:val="007A1F63"/>
    <w:rsid w:val="007A3073"/>
    <w:rsid w:val="007B1508"/>
    <w:rsid w:val="007B391F"/>
    <w:rsid w:val="007B57F0"/>
    <w:rsid w:val="007B6254"/>
    <w:rsid w:val="007E3863"/>
    <w:rsid w:val="007F1E05"/>
    <w:rsid w:val="007F4F1C"/>
    <w:rsid w:val="00800590"/>
    <w:rsid w:val="00805C13"/>
    <w:rsid w:val="00811727"/>
    <w:rsid w:val="00813421"/>
    <w:rsid w:val="00815AC4"/>
    <w:rsid w:val="00815CB1"/>
    <w:rsid w:val="00816C0F"/>
    <w:rsid w:val="00823751"/>
    <w:rsid w:val="00823F00"/>
    <w:rsid w:val="00830F60"/>
    <w:rsid w:val="00832810"/>
    <w:rsid w:val="00833888"/>
    <w:rsid w:val="008413A7"/>
    <w:rsid w:val="00854890"/>
    <w:rsid w:val="00860CAA"/>
    <w:rsid w:val="00870EC0"/>
    <w:rsid w:val="00872B56"/>
    <w:rsid w:val="00875096"/>
    <w:rsid w:val="00882213"/>
    <w:rsid w:val="008870FA"/>
    <w:rsid w:val="0089715F"/>
    <w:rsid w:val="008976A3"/>
    <w:rsid w:val="008A3AC5"/>
    <w:rsid w:val="008C318C"/>
    <w:rsid w:val="008C5AF8"/>
    <w:rsid w:val="008D31C9"/>
    <w:rsid w:val="008E172F"/>
    <w:rsid w:val="008F15A9"/>
    <w:rsid w:val="008F5FBC"/>
    <w:rsid w:val="008F67B4"/>
    <w:rsid w:val="008F685B"/>
    <w:rsid w:val="0090121D"/>
    <w:rsid w:val="00902512"/>
    <w:rsid w:val="009037BA"/>
    <w:rsid w:val="009059A6"/>
    <w:rsid w:val="009128D2"/>
    <w:rsid w:val="00913E20"/>
    <w:rsid w:val="00916E00"/>
    <w:rsid w:val="00921E14"/>
    <w:rsid w:val="00925357"/>
    <w:rsid w:val="00925F89"/>
    <w:rsid w:val="00926A59"/>
    <w:rsid w:val="009339E7"/>
    <w:rsid w:val="009370BD"/>
    <w:rsid w:val="0095133E"/>
    <w:rsid w:val="009561CA"/>
    <w:rsid w:val="00964EFD"/>
    <w:rsid w:val="0096702E"/>
    <w:rsid w:val="00970DBB"/>
    <w:rsid w:val="009742F3"/>
    <w:rsid w:val="00975A44"/>
    <w:rsid w:val="00983934"/>
    <w:rsid w:val="0098721B"/>
    <w:rsid w:val="00987469"/>
    <w:rsid w:val="00992C1E"/>
    <w:rsid w:val="00997AD9"/>
    <w:rsid w:val="009A215F"/>
    <w:rsid w:val="009A248E"/>
    <w:rsid w:val="009B21B4"/>
    <w:rsid w:val="009B7062"/>
    <w:rsid w:val="009B72C3"/>
    <w:rsid w:val="009B79DF"/>
    <w:rsid w:val="009C00FB"/>
    <w:rsid w:val="009C01A5"/>
    <w:rsid w:val="009C147F"/>
    <w:rsid w:val="009C276A"/>
    <w:rsid w:val="009D1EEA"/>
    <w:rsid w:val="009E0A4C"/>
    <w:rsid w:val="009E3613"/>
    <w:rsid w:val="009E4C9C"/>
    <w:rsid w:val="009F1904"/>
    <w:rsid w:val="009F29CF"/>
    <w:rsid w:val="009F3AF9"/>
    <w:rsid w:val="009F63CC"/>
    <w:rsid w:val="00A0076A"/>
    <w:rsid w:val="00A013F7"/>
    <w:rsid w:val="00A06416"/>
    <w:rsid w:val="00A06CD4"/>
    <w:rsid w:val="00A06DC9"/>
    <w:rsid w:val="00A120FA"/>
    <w:rsid w:val="00A178E0"/>
    <w:rsid w:val="00A238B8"/>
    <w:rsid w:val="00A23B6C"/>
    <w:rsid w:val="00A23D1F"/>
    <w:rsid w:val="00A23FCA"/>
    <w:rsid w:val="00A276EE"/>
    <w:rsid w:val="00A36203"/>
    <w:rsid w:val="00A366D9"/>
    <w:rsid w:val="00A46DF3"/>
    <w:rsid w:val="00A52D0E"/>
    <w:rsid w:val="00A53F97"/>
    <w:rsid w:val="00A5457E"/>
    <w:rsid w:val="00A6798D"/>
    <w:rsid w:val="00A7190E"/>
    <w:rsid w:val="00A7309F"/>
    <w:rsid w:val="00A8051D"/>
    <w:rsid w:val="00A82065"/>
    <w:rsid w:val="00A8478B"/>
    <w:rsid w:val="00A927E3"/>
    <w:rsid w:val="00A93495"/>
    <w:rsid w:val="00A935F0"/>
    <w:rsid w:val="00A9427E"/>
    <w:rsid w:val="00A96D45"/>
    <w:rsid w:val="00AA36F4"/>
    <w:rsid w:val="00AA43A1"/>
    <w:rsid w:val="00AA718E"/>
    <w:rsid w:val="00AA7DF3"/>
    <w:rsid w:val="00AB4DAA"/>
    <w:rsid w:val="00AB4EC6"/>
    <w:rsid w:val="00AC1F45"/>
    <w:rsid w:val="00AD0677"/>
    <w:rsid w:val="00AD0E96"/>
    <w:rsid w:val="00AD71A9"/>
    <w:rsid w:val="00AE01DB"/>
    <w:rsid w:val="00B02CE2"/>
    <w:rsid w:val="00B11453"/>
    <w:rsid w:val="00B134C6"/>
    <w:rsid w:val="00B17744"/>
    <w:rsid w:val="00B22447"/>
    <w:rsid w:val="00B26A5D"/>
    <w:rsid w:val="00B3317A"/>
    <w:rsid w:val="00B356D3"/>
    <w:rsid w:val="00B424D1"/>
    <w:rsid w:val="00B47751"/>
    <w:rsid w:val="00B53368"/>
    <w:rsid w:val="00B548FD"/>
    <w:rsid w:val="00B55B5B"/>
    <w:rsid w:val="00B6220D"/>
    <w:rsid w:val="00B633AD"/>
    <w:rsid w:val="00B66039"/>
    <w:rsid w:val="00B71EEE"/>
    <w:rsid w:val="00B752B9"/>
    <w:rsid w:val="00B81C8D"/>
    <w:rsid w:val="00B83558"/>
    <w:rsid w:val="00B9201D"/>
    <w:rsid w:val="00B9287F"/>
    <w:rsid w:val="00BB1C73"/>
    <w:rsid w:val="00BB30EC"/>
    <w:rsid w:val="00BB5550"/>
    <w:rsid w:val="00BB73E7"/>
    <w:rsid w:val="00BC1182"/>
    <w:rsid w:val="00BC5735"/>
    <w:rsid w:val="00BD1C14"/>
    <w:rsid w:val="00BD32F0"/>
    <w:rsid w:val="00BD3D00"/>
    <w:rsid w:val="00BD4FBA"/>
    <w:rsid w:val="00BD5659"/>
    <w:rsid w:val="00BE3ECB"/>
    <w:rsid w:val="00BF1A4A"/>
    <w:rsid w:val="00BF3B75"/>
    <w:rsid w:val="00BF449E"/>
    <w:rsid w:val="00BF44AC"/>
    <w:rsid w:val="00BF5741"/>
    <w:rsid w:val="00C03AC9"/>
    <w:rsid w:val="00C050E1"/>
    <w:rsid w:val="00C10527"/>
    <w:rsid w:val="00C11420"/>
    <w:rsid w:val="00C14EBF"/>
    <w:rsid w:val="00C174CE"/>
    <w:rsid w:val="00C17DB0"/>
    <w:rsid w:val="00C23DC4"/>
    <w:rsid w:val="00C31E27"/>
    <w:rsid w:val="00C35260"/>
    <w:rsid w:val="00C404B2"/>
    <w:rsid w:val="00C41220"/>
    <w:rsid w:val="00C41D01"/>
    <w:rsid w:val="00C4484F"/>
    <w:rsid w:val="00C45C01"/>
    <w:rsid w:val="00C460F5"/>
    <w:rsid w:val="00C46960"/>
    <w:rsid w:val="00C51F65"/>
    <w:rsid w:val="00C52480"/>
    <w:rsid w:val="00C52A6A"/>
    <w:rsid w:val="00C53EB0"/>
    <w:rsid w:val="00C55B94"/>
    <w:rsid w:val="00C56394"/>
    <w:rsid w:val="00C63219"/>
    <w:rsid w:val="00C74DE2"/>
    <w:rsid w:val="00C74E07"/>
    <w:rsid w:val="00C750A0"/>
    <w:rsid w:val="00C842A2"/>
    <w:rsid w:val="00C93CD3"/>
    <w:rsid w:val="00C9797E"/>
    <w:rsid w:val="00CB12B9"/>
    <w:rsid w:val="00CB2B62"/>
    <w:rsid w:val="00CB2BCA"/>
    <w:rsid w:val="00CB72CD"/>
    <w:rsid w:val="00CB7968"/>
    <w:rsid w:val="00CB7FF7"/>
    <w:rsid w:val="00CC79C9"/>
    <w:rsid w:val="00CD1BB4"/>
    <w:rsid w:val="00CD3269"/>
    <w:rsid w:val="00CD7842"/>
    <w:rsid w:val="00CE6478"/>
    <w:rsid w:val="00CE744F"/>
    <w:rsid w:val="00CF2D4E"/>
    <w:rsid w:val="00D01597"/>
    <w:rsid w:val="00D114AA"/>
    <w:rsid w:val="00D12633"/>
    <w:rsid w:val="00D14369"/>
    <w:rsid w:val="00D301AC"/>
    <w:rsid w:val="00D375C3"/>
    <w:rsid w:val="00D418E5"/>
    <w:rsid w:val="00D43613"/>
    <w:rsid w:val="00D503AE"/>
    <w:rsid w:val="00D53D40"/>
    <w:rsid w:val="00D63B87"/>
    <w:rsid w:val="00D65764"/>
    <w:rsid w:val="00D71B7F"/>
    <w:rsid w:val="00D75156"/>
    <w:rsid w:val="00D816F2"/>
    <w:rsid w:val="00D83A0B"/>
    <w:rsid w:val="00D83C3D"/>
    <w:rsid w:val="00D8585C"/>
    <w:rsid w:val="00D87B27"/>
    <w:rsid w:val="00DA0311"/>
    <w:rsid w:val="00DA59D7"/>
    <w:rsid w:val="00DA6302"/>
    <w:rsid w:val="00DB0C16"/>
    <w:rsid w:val="00DB0E95"/>
    <w:rsid w:val="00DB2959"/>
    <w:rsid w:val="00DB7F15"/>
    <w:rsid w:val="00DD3671"/>
    <w:rsid w:val="00DE3642"/>
    <w:rsid w:val="00DE53F0"/>
    <w:rsid w:val="00DF1C2D"/>
    <w:rsid w:val="00E01BB9"/>
    <w:rsid w:val="00E02F6A"/>
    <w:rsid w:val="00E164F9"/>
    <w:rsid w:val="00E226AF"/>
    <w:rsid w:val="00E23982"/>
    <w:rsid w:val="00E2422F"/>
    <w:rsid w:val="00E30CB0"/>
    <w:rsid w:val="00E40770"/>
    <w:rsid w:val="00E407F8"/>
    <w:rsid w:val="00E4404C"/>
    <w:rsid w:val="00E5214B"/>
    <w:rsid w:val="00E52F3A"/>
    <w:rsid w:val="00E54CE9"/>
    <w:rsid w:val="00E6318E"/>
    <w:rsid w:val="00E63BC2"/>
    <w:rsid w:val="00E66D01"/>
    <w:rsid w:val="00E722AA"/>
    <w:rsid w:val="00E73465"/>
    <w:rsid w:val="00E839A1"/>
    <w:rsid w:val="00E87A5E"/>
    <w:rsid w:val="00E87E53"/>
    <w:rsid w:val="00E91F11"/>
    <w:rsid w:val="00EB13CF"/>
    <w:rsid w:val="00EB42D9"/>
    <w:rsid w:val="00EB48B1"/>
    <w:rsid w:val="00EB4D80"/>
    <w:rsid w:val="00EB5766"/>
    <w:rsid w:val="00EB5F56"/>
    <w:rsid w:val="00EC6165"/>
    <w:rsid w:val="00EC6E2A"/>
    <w:rsid w:val="00ED67DF"/>
    <w:rsid w:val="00EE1A55"/>
    <w:rsid w:val="00EF1070"/>
    <w:rsid w:val="00EF2064"/>
    <w:rsid w:val="00EF29FD"/>
    <w:rsid w:val="00EF603F"/>
    <w:rsid w:val="00EF625B"/>
    <w:rsid w:val="00F009F1"/>
    <w:rsid w:val="00F016C3"/>
    <w:rsid w:val="00F12724"/>
    <w:rsid w:val="00F17E78"/>
    <w:rsid w:val="00F20225"/>
    <w:rsid w:val="00F20AE5"/>
    <w:rsid w:val="00F216DB"/>
    <w:rsid w:val="00F26A51"/>
    <w:rsid w:val="00F26A57"/>
    <w:rsid w:val="00F412E9"/>
    <w:rsid w:val="00F44562"/>
    <w:rsid w:val="00F46B13"/>
    <w:rsid w:val="00F5012A"/>
    <w:rsid w:val="00F50AB8"/>
    <w:rsid w:val="00F5231D"/>
    <w:rsid w:val="00F55335"/>
    <w:rsid w:val="00F56BE0"/>
    <w:rsid w:val="00F57736"/>
    <w:rsid w:val="00F63D76"/>
    <w:rsid w:val="00F65366"/>
    <w:rsid w:val="00F656FE"/>
    <w:rsid w:val="00F67D9A"/>
    <w:rsid w:val="00F71BA0"/>
    <w:rsid w:val="00F744CC"/>
    <w:rsid w:val="00F773A6"/>
    <w:rsid w:val="00F8061C"/>
    <w:rsid w:val="00F8196F"/>
    <w:rsid w:val="00F81ACB"/>
    <w:rsid w:val="00F82F93"/>
    <w:rsid w:val="00F84DD6"/>
    <w:rsid w:val="00F942CE"/>
    <w:rsid w:val="00FA1176"/>
    <w:rsid w:val="00FA296A"/>
    <w:rsid w:val="00FA37E1"/>
    <w:rsid w:val="00FB19C1"/>
    <w:rsid w:val="00FC14A2"/>
    <w:rsid w:val="00FC6570"/>
    <w:rsid w:val="00FD1E11"/>
    <w:rsid w:val="00FD1F1C"/>
    <w:rsid w:val="00FD6400"/>
    <w:rsid w:val="00FD6916"/>
    <w:rsid w:val="00FE3403"/>
    <w:rsid w:val="00FE3A9E"/>
    <w:rsid w:val="00FE62CE"/>
    <w:rsid w:val="00FE71AA"/>
    <w:rsid w:val="00FF15D5"/>
    <w:rsid w:val="00FF2351"/>
    <w:rsid w:val="00FF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A545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54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mp.gob.pe/" TargetMode="External"/><Relationship Id="rId18" Type="http://schemas.openxmlformats.org/officeDocument/2006/relationships/hyperlink" Target="http://www.mimp.gob.pe/" TargetMode="External"/><Relationship Id="rId26" Type="http://schemas.openxmlformats.org/officeDocument/2006/relationships/hyperlink" Target="http://www.mimp.gob.pe/" TargetMode="External"/><Relationship Id="rId39" Type="http://schemas.openxmlformats.org/officeDocument/2006/relationships/hyperlink" Target="http://www.mimp.gob.p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mp.gob.pe/" TargetMode="External"/><Relationship Id="rId34" Type="http://schemas.openxmlformats.org/officeDocument/2006/relationships/hyperlink" Target="http://www.mimp.gob.pe/" TargetMode="External"/><Relationship Id="rId42" Type="http://schemas.openxmlformats.org/officeDocument/2006/relationships/hyperlink" Target="http://www.mimp.gob.pe/" TargetMode="External"/><Relationship Id="rId47" Type="http://schemas.openxmlformats.org/officeDocument/2006/relationships/hyperlink" Target="http://www.mimp.gob.pe/" TargetMode="External"/><Relationship Id="rId50" Type="http://schemas.openxmlformats.org/officeDocument/2006/relationships/hyperlink" Target="http://www.mimp.gob.pe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mimp.gob.pe/" TargetMode="External"/><Relationship Id="rId25" Type="http://schemas.openxmlformats.org/officeDocument/2006/relationships/hyperlink" Target="http://www.mimp.gob.pe/" TargetMode="External"/><Relationship Id="rId33" Type="http://schemas.openxmlformats.org/officeDocument/2006/relationships/hyperlink" Target="http://www.mimp.gob.pe/" TargetMode="External"/><Relationship Id="rId38" Type="http://schemas.openxmlformats.org/officeDocument/2006/relationships/hyperlink" Target="http://www.mimp.gob.pe/" TargetMode="External"/><Relationship Id="rId46" Type="http://schemas.openxmlformats.org/officeDocument/2006/relationships/hyperlink" Target="http://www.mimp.gob.p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mp.gob.pe" TargetMode="External"/><Relationship Id="rId20" Type="http://schemas.openxmlformats.org/officeDocument/2006/relationships/hyperlink" Target="http://www.mimp.gob.pe" TargetMode="External"/><Relationship Id="rId29" Type="http://schemas.openxmlformats.org/officeDocument/2006/relationships/hyperlink" Target="http://www.mimp.gob.pe/" TargetMode="External"/><Relationship Id="rId41" Type="http://schemas.openxmlformats.org/officeDocument/2006/relationships/hyperlink" Target="http://www.mimp.gob.pe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mp.gob.pe" TargetMode="External"/><Relationship Id="rId24" Type="http://schemas.openxmlformats.org/officeDocument/2006/relationships/hyperlink" Target="http://www.mimp.gob.pe" TargetMode="External"/><Relationship Id="rId32" Type="http://schemas.openxmlformats.org/officeDocument/2006/relationships/hyperlink" Target="http://www.mimp.gob.pe" TargetMode="External"/><Relationship Id="rId37" Type="http://schemas.openxmlformats.org/officeDocument/2006/relationships/hyperlink" Target="http://www.mimp.gob.pe/" TargetMode="External"/><Relationship Id="rId40" Type="http://schemas.openxmlformats.org/officeDocument/2006/relationships/hyperlink" Target="http://www.mimp.gob.pe" TargetMode="External"/><Relationship Id="rId45" Type="http://schemas.openxmlformats.org/officeDocument/2006/relationships/hyperlink" Target="http://www.mimp.gob.pe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imp.gob.pe/" TargetMode="External"/><Relationship Id="rId23" Type="http://schemas.openxmlformats.org/officeDocument/2006/relationships/hyperlink" Target="http://www.mimp.gob.pe/" TargetMode="External"/><Relationship Id="rId28" Type="http://schemas.openxmlformats.org/officeDocument/2006/relationships/hyperlink" Target="http://www.mimp.gob.pe" TargetMode="External"/><Relationship Id="rId36" Type="http://schemas.openxmlformats.org/officeDocument/2006/relationships/hyperlink" Target="http://www.mimp.gob.pe" TargetMode="External"/><Relationship Id="rId49" Type="http://schemas.openxmlformats.org/officeDocument/2006/relationships/hyperlink" Target="http://www.mimp.gob.pe/" TargetMode="External"/><Relationship Id="rId10" Type="http://schemas.openxmlformats.org/officeDocument/2006/relationships/hyperlink" Target="http://www.mimp.gob.pe/" TargetMode="External"/><Relationship Id="rId19" Type="http://schemas.openxmlformats.org/officeDocument/2006/relationships/hyperlink" Target="http://www.mimp.gob.pe/" TargetMode="External"/><Relationship Id="rId31" Type="http://schemas.openxmlformats.org/officeDocument/2006/relationships/hyperlink" Target="http://www.mimp.gob.pe/" TargetMode="External"/><Relationship Id="rId44" Type="http://schemas.openxmlformats.org/officeDocument/2006/relationships/hyperlink" Target="http://www.mimp.gob.pe" TargetMode="External"/><Relationship Id="rId52" Type="http://schemas.openxmlformats.org/officeDocument/2006/relationships/hyperlink" Target="http://www.mimp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hyperlink" Target="http://www.mimp.gob.pe/" TargetMode="External"/><Relationship Id="rId22" Type="http://schemas.openxmlformats.org/officeDocument/2006/relationships/hyperlink" Target="http://www.mimp.gob.pe/" TargetMode="External"/><Relationship Id="rId27" Type="http://schemas.openxmlformats.org/officeDocument/2006/relationships/hyperlink" Target="http://www.mimp.gob.pe/" TargetMode="External"/><Relationship Id="rId30" Type="http://schemas.openxmlformats.org/officeDocument/2006/relationships/hyperlink" Target="http://www.mimp.gob.pe/" TargetMode="External"/><Relationship Id="rId35" Type="http://schemas.openxmlformats.org/officeDocument/2006/relationships/hyperlink" Target="http://www.mimp.gob.pe/" TargetMode="External"/><Relationship Id="rId43" Type="http://schemas.openxmlformats.org/officeDocument/2006/relationships/hyperlink" Target="http://www.mimp.gob.pe/" TargetMode="External"/><Relationship Id="rId48" Type="http://schemas.openxmlformats.org/officeDocument/2006/relationships/hyperlink" Target="http://www.mimp.gob.pe" TargetMode="External"/><Relationship Id="rId8" Type="http://schemas.openxmlformats.org/officeDocument/2006/relationships/hyperlink" Target="http://www.mimp.gob.pe/" TargetMode="External"/><Relationship Id="rId51" Type="http://schemas.openxmlformats.org/officeDocument/2006/relationships/hyperlink" Target="http://www.mimp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FCB9-E542-454D-B874-38F031A7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48</Pages>
  <Words>19802</Words>
  <Characters>108915</Characters>
  <Application>Microsoft Office Word</Application>
  <DocSecurity>0</DocSecurity>
  <Lines>907</Lines>
  <Paragraphs>256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128461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44</cp:revision>
  <cp:lastPrinted>2012-08-03T17:42:00Z</cp:lastPrinted>
  <dcterms:created xsi:type="dcterms:W3CDTF">2012-08-02T01:17:00Z</dcterms:created>
  <dcterms:modified xsi:type="dcterms:W3CDTF">2012-08-06T17:55:00Z</dcterms:modified>
</cp:coreProperties>
</file>