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D01D" w14:textId="77777777" w:rsidR="00B120F9" w:rsidRDefault="00B120F9">
      <w:pPr>
        <w:pStyle w:val="Textoindependiente"/>
        <w:spacing w:before="9"/>
        <w:rPr>
          <w:rFonts w:ascii="Times New Roman"/>
          <w:sz w:val="11"/>
        </w:rPr>
      </w:pPr>
    </w:p>
    <w:p w14:paraId="76B6AFF0" w14:textId="55881791" w:rsidR="00B120F9" w:rsidRDefault="004E1F33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5613716" wp14:editId="2F39C004">
                <wp:simplePos x="0" y="0"/>
                <wp:positionH relativeFrom="page">
                  <wp:posOffset>7485380</wp:posOffset>
                </wp:positionH>
                <wp:positionV relativeFrom="paragraph">
                  <wp:posOffset>-81280</wp:posOffset>
                </wp:positionV>
                <wp:extent cx="2865755" cy="1082675"/>
                <wp:effectExtent l="0" t="0" r="0" b="0"/>
                <wp:wrapNone/>
                <wp:docPr id="145441414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1082675"/>
                          <a:chOff x="11788" y="-128"/>
                          <a:chExt cx="4513" cy="1705"/>
                        </a:xfrm>
                      </wpg:grpSpPr>
                      <wps:wsp>
                        <wps:cNvPr id="1964703343" name="Freeform 9"/>
                        <wps:cNvSpPr>
                          <a:spLocks/>
                        </wps:cNvSpPr>
                        <wps:spPr bwMode="auto">
                          <a:xfrm>
                            <a:off x="11787" y="-129"/>
                            <a:ext cx="4513" cy="1705"/>
                          </a:xfrm>
                          <a:custGeom>
                            <a:avLst/>
                            <a:gdLst>
                              <a:gd name="T0" fmla="+- 0 16301 11788"/>
                              <a:gd name="T1" fmla="*/ T0 w 4513"/>
                              <a:gd name="T2" fmla="+- 0 -128 -128"/>
                              <a:gd name="T3" fmla="*/ -128 h 1705"/>
                              <a:gd name="T4" fmla="+- 0 15730 11788"/>
                              <a:gd name="T5" fmla="*/ T4 w 4513"/>
                              <a:gd name="T6" fmla="+- 0 -128 -128"/>
                              <a:gd name="T7" fmla="*/ -128 h 1705"/>
                              <a:gd name="T8" fmla="+- 0 15730 11788"/>
                              <a:gd name="T9" fmla="*/ T8 w 4513"/>
                              <a:gd name="T10" fmla="+- 0 285 -128"/>
                              <a:gd name="T11" fmla="*/ 285 h 1705"/>
                              <a:gd name="T12" fmla="+- 0 15730 11788"/>
                              <a:gd name="T13" fmla="*/ T12 w 4513"/>
                              <a:gd name="T14" fmla="+- 0 453 -128"/>
                              <a:gd name="T15" fmla="*/ 453 h 1705"/>
                              <a:gd name="T16" fmla="+- 0 13408 11788"/>
                              <a:gd name="T17" fmla="*/ T16 w 4513"/>
                              <a:gd name="T18" fmla="+- 0 453 -128"/>
                              <a:gd name="T19" fmla="*/ 453 h 1705"/>
                              <a:gd name="T20" fmla="+- 0 13408 11788"/>
                              <a:gd name="T21" fmla="*/ T20 w 4513"/>
                              <a:gd name="T22" fmla="+- 0 285 -128"/>
                              <a:gd name="T23" fmla="*/ 285 h 1705"/>
                              <a:gd name="T24" fmla="+- 0 15730 11788"/>
                              <a:gd name="T25" fmla="*/ T24 w 4513"/>
                              <a:gd name="T26" fmla="+- 0 285 -128"/>
                              <a:gd name="T27" fmla="*/ 285 h 1705"/>
                              <a:gd name="T28" fmla="+- 0 15730 11788"/>
                              <a:gd name="T29" fmla="*/ T28 w 4513"/>
                              <a:gd name="T30" fmla="+- 0 -128 -128"/>
                              <a:gd name="T31" fmla="*/ -128 h 1705"/>
                              <a:gd name="T32" fmla="+- 0 11788 11788"/>
                              <a:gd name="T33" fmla="*/ T32 w 4513"/>
                              <a:gd name="T34" fmla="+- 0 -128 -128"/>
                              <a:gd name="T35" fmla="*/ -128 h 1705"/>
                              <a:gd name="T36" fmla="+- 0 11788 11788"/>
                              <a:gd name="T37" fmla="*/ T36 w 4513"/>
                              <a:gd name="T38" fmla="+- 0 282 -128"/>
                              <a:gd name="T39" fmla="*/ 282 h 1705"/>
                              <a:gd name="T40" fmla="+- 0 11788 11788"/>
                              <a:gd name="T41" fmla="*/ T40 w 4513"/>
                              <a:gd name="T42" fmla="+- 0 285 -128"/>
                              <a:gd name="T43" fmla="*/ 285 h 1705"/>
                              <a:gd name="T44" fmla="+- 0 11788 11788"/>
                              <a:gd name="T45" fmla="*/ T44 w 4513"/>
                              <a:gd name="T46" fmla="+- 0 453 -128"/>
                              <a:gd name="T47" fmla="*/ 453 h 1705"/>
                              <a:gd name="T48" fmla="+- 0 11788 11788"/>
                              <a:gd name="T49" fmla="*/ T48 w 4513"/>
                              <a:gd name="T50" fmla="+- 0 455 -128"/>
                              <a:gd name="T51" fmla="*/ 455 h 1705"/>
                              <a:gd name="T52" fmla="+- 0 11788 11788"/>
                              <a:gd name="T53" fmla="*/ T52 w 4513"/>
                              <a:gd name="T54" fmla="+- 0 1576 -128"/>
                              <a:gd name="T55" fmla="*/ 1576 h 1705"/>
                              <a:gd name="T56" fmla="+- 0 16301 11788"/>
                              <a:gd name="T57" fmla="*/ T56 w 4513"/>
                              <a:gd name="T58" fmla="+- 0 1576 -128"/>
                              <a:gd name="T59" fmla="*/ 1576 h 1705"/>
                              <a:gd name="T60" fmla="+- 0 16301 11788"/>
                              <a:gd name="T61" fmla="*/ T60 w 4513"/>
                              <a:gd name="T62" fmla="+- 0 455 -128"/>
                              <a:gd name="T63" fmla="*/ 455 h 1705"/>
                              <a:gd name="T64" fmla="+- 0 16301 11788"/>
                              <a:gd name="T65" fmla="*/ T64 w 4513"/>
                              <a:gd name="T66" fmla="+- 0 453 -128"/>
                              <a:gd name="T67" fmla="*/ 453 h 1705"/>
                              <a:gd name="T68" fmla="+- 0 16301 11788"/>
                              <a:gd name="T69" fmla="*/ T68 w 4513"/>
                              <a:gd name="T70" fmla="+- 0 285 -128"/>
                              <a:gd name="T71" fmla="*/ 285 h 1705"/>
                              <a:gd name="T72" fmla="+- 0 16301 11788"/>
                              <a:gd name="T73" fmla="*/ T72 w 4513"/>
                              <a:gd name="T74" fmla="+- 0 282 -128"/>
                              <a:gd name="T75" fmla="*/ 282 h 1705"/>
                              <a:gd name="T76" fmla="+- 0 16301 11788"/>
                              <a:gd name="T77" fmla="*/ T76 w 4513"/>
                              <a:gd name="T78" fmla="+- 0 -128 -128"/>
                              <a:gd name="T79" fmla="*/ -128 h 1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13" h="1705">
                                <a:moveTo>
                                  <a:pt x="4513" y="0"/>
                                </a:moveTo>
                                <a:lnTo>
                                  <a:pt x="3942" y="0"/>
                                </a:lnTo>
                                <a:lnTo>
                                  <a:pt x="3942" y="413"/>
                                </a:lnTo>
                                <a:lnTo>
                                  <a:pt x="3942" y="581"/>
                                </a:lnTo>
                                <a:lnTo>
                                  <a:pt x="1620" y="581"/>
                                </a:lnTo>
                                <a:lnTo>
                                  <a:pt x="1620" y="413"/>
                                </a:lnTo>
                                <a:lnTo>
                                  <a:pt x="3942" y="413"/>
                                </a:lnTo>
                                <a:lnTo>
                                  <a:pt x="3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0" y="413"/>
                                </a:lnTo>
                                <a:lnTo>
                                  <a:pt x="0" y="581"/>
                                </a:lnTo>
                                <a:lnTo>
                                  <a:pt x="0" y="583"/>
                                </a:lnTo>
                                <a:lnTo>
                                  <a:pt x="0" y="1704"/>
                                </a:lnTo>
                                <a:lnTo>
                                  <a:pt x="4513" y="1704"/>
                                </a:lnTo>
                                <a:lnTo>
                                  <a:pt x="4513" y="583"/>
                                </a:lnTo>
                                <a:lnTo>
                                  <a:pt x="4513" y="581"/>
                                </a:lnTo>
                                <a:lnTo>
                                  <a:pt x="4513" y="413"/>
                                </a:lnTo>
                                <a:lnTo>
                                  <a:pt x="4513" y="410"/>
                                </a:lnTo>
                                <a:lnTo>
                                  <a:pt x="4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37839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87" y="-129"/>
                            <a:ext cx="4513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4A40E" w14:textId="77777777" w:rsidR="00B120F9" w:rsidRDefault="00B120F9">
                              <w:pPr>
                                <w:spacing w:before="7"/>
                                <w:rPr>
                                  <w:rFonts w:ascii="Arial MT"/>
                                  <w:sz w:val="9"/>
                                </w:rPr>
                              </w:pPr>
                            </w:p>
                            <w:p w14:paraId="4F16A964" w14:textId="77777777" w:rsidR="00B120F9" w:rsidRDefault="00000000">
                              <w:pPr>
                                <w:ind w:left="1087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del Avance</w:t>
                              </w:r>
                              <w:r>
                                <w:rPr>
                                  <w:b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0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13716" id="Group 7" o:spid="_x0000_s1026" style="position:absolute;left:0;text-align:left;margin-left:589.4pt;margin-top:-6.4pt;width:225.65pt;height:85.25pt;z-index:15728640;mso-position-horizontal-relative:page" coordorigin="11788,-128" coordsize="4513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WhTwYAAPgaAAAOAAAAZHJzL2Uyb0RvYy54bWy8Wdtu4zYQfS/QfyD02CKxdXeMOItttlkU&#10;2LYLLPsBtCxbRmVRpZTY6dd3hhRl0jUZYXtBAFuOjoZn5szwMrp/dzrU5KUU3Z43qyC8nQekbAq+&#10;2Te7VfAbfbpZBKTrWbNhNW/KVfBadsG7h2+/uT+2yzLiFa83pSBgpOmWx3YVVH3fLmezrqjKA+tu&#10;eVs2cHPLxYH18FPsZhvBjmD9UM+i+TybHbnYtIIXZdfBfz+om8GDtL/dlkX/63bblT2pVwFw6+Wn&#10;kJ9r/Jw93LPlTrC22hcDDfYVLA5s38Cgo6kPrGfkWez/ZuqwLwTv+La/LfhhxrfbfVFKH8CbcH7h&#10;zUfBn1vpy2553LVjmCC0F3H6arPFLy8fRful/SwUe7j8xIvfO4jL7NjuluZ9/L1TYLI+/sw3oCd7&#10;7rl0/LQVBzQBLpGTjO/rGN/y1JMC/hktsjRP04AUcC+cL6IsT5UCRQUy4XNhmC8gZeD+TRgt9M0f&#10;BwNJGsbD0/lcPjpjSzWyZDuwQ/UhnbpzxLp/FrEvFWtLKUSHEfksyH4DXO+yJJ/HcQKcGnaAaDyJ&#10;ssRcJXfIHEkAWge3MyNr3EFYBwK8GVOMTa5jI0dgSx1aT2TYsnju+o8ll/qwl09dr7J+A1dS9c1A&#10;n0KFbA81FMD3N2ROwiyeh0QpMjyhgaEGfjcjdE6ORI5/AYo0SFpDPclZ1N04KERPDQq2JKgi4aAu&#10;1NMISzRMcUvzGBjKbLkYFvJrtEcTB7dMg/zcINyjLQ83yFgzbm5udxqIcVs4uIW2DNEivRq30BQB&#10;QdfjFtoyhG5yWFujtzSMXPRsJZI0vk7P1AFBDnq2EmGczBfXdQ1NMWiYuejZYjjpmVK46UW2Fh56&#10;kSkHjZxFYcvhEjcytXCLG9laeMSNTDlo5KqLyJbDSc/UwkPP1sJHz5SDwkxxfUqJbTncc4ophqdw&#10;Y1sNOZ9cz77YFITGruKIbUHcBE05fARtPXwETUlo7CqP2JYkWkRXqzc29UDQ9epNbD089BJTEZq4&#10;yiOxBXHlHy6541Tlzr/EVsNHz9SDJq7ySGw5XJNLYmrhnlwSWwsfPVMOmrjKI7XlSNLrK0dqaoGg&#10;6+KmthYeeqkpB01dxZFeyJHm2dXkwy3iqC5MGpmLoK2GZ7+SmoLQ1FUc6YUgToKmHB6Cma2Hh2Bm&#10;SkIzV3lktiQugTNTD7fA2YUe7v1eZipCM1d5ZLYgrvLITDXc5ZFdqOGhZ+pBM1d55LYcrsklN7Vw&#10;Ty65rYVH3NyUg+au8shtOVxTM5yZztXhnppzWwsfPVMOCtV2fe3NbTmcS1tuinGxtMFxbaePHazS&#10;J5Hi1AxHEbgiDFsHc3mobHmHh0IKgsCJkMZ4qgITgMJziwMM4UFwPgkMXBEMe+kppnGHLOH67Oln&#10;gjtWCZeHtTeJ4w4S4bD3m0IGd3QSPs3TaHA1nuYq7nfQejzN1XhwFfYNU7jjbgCtwzo+CT64Cuvq&#10;JPjgKqxzU+C4eiEZWHYmwQdX02mu4syO1mFOnmIdZ1oJn+ZqNrgKc9YU6zgToXXVd3kzI/PBVShp&#10;w7p6bKhYAS22y+aaCAg019b4DFu2rMdC15fkuApUs6KCDgqe8/HOgb+UlEtMjxWvEMBUduhgwDOg&#10;bkxgfIc7RgOob+vvVtobYQmUsHJFA/T3BTBd6IhqgP5WwDDDoyEMPBk4eejJQB0czUx/K4aK3hRM&#10;Ah0HX1CUpbdoTQuHRvllUChIj8RLbEyT6ch04R95NPmWriPwrbgYQH+YR+AlrKh5VyqBsJrkGjiW&#10;FVaj0d/reL3fPO3rGoupE7v1Yy3IC4P291OIf0M8LVgtl9OG42M6D2T/VzUmVSdzzTev0KQUXPXQ&#10;oecPFxUXfwbkCP3zVdD98cxEGZD6pwbarXdhgofDXv5I0hyrRZh31uYd1hRgahX0ASz/ePnYqyb9&#10;cyv2uwpGCuU80fD30HDe7rGDCR3fbqlYDT+g4/u/tX6jPM4X8R14pVq/FDuxP/ATkU1ro/VL+hP8&#10;WzswNIFJwx8r2OiU74Xgx6pkGwiZ0sZ4VDnz3/aGW6F6wwQvVgFO5zLSuk8M6aUhmFFjkrDlpKzp&#10;T+sTaHWWanICjckzJg5cqKSBi38xYeSbA3i9IstqeBWE72/M3zLBzi+sHv4CAAD//wMAUEsDBBQA&#10;BgAIAAAAIQDXJzKu4QAAAA0BAAAPAAAAZHJzL2Rvd25yZXYueG1sTI9Ba8JAEIXvhf6HZYTedLOK&#10;RmI2ItL2JIVqofS2JmMSzM6G7JrEf9/x1N7eYx5vvpduR9uIHjtfO9KgZhEIpNwVNZUavk5v0zUI&#10;HwwVpnGEGu7oYZs9P6UmKdxAn9gfQym4hHxiNFQhtImUPq/QGj9zLRLfLq6zJrDtSll0ZuBy28h5&#10;FK2kNTXxh8q0uK8wvx5vVsP7YIbdQr32h+tlf/85LT++Dwq1fpmMuw2IgGP4C8MDn9EhY6azu1Hh&#10;RcNexWtmDxqmas7iEVktIgXizGoZxyCzVP5fkf0CAAD//wMAUEsBAi0AFAAGAAgAAAAhALaDOJL+&#10;AAAA4QEAABMAAAAAAAAAAAAAAAAAAAAAAFtDb250ZW50X1R5cGVzXS54bWxQSwECLQAUAAYACAAA&#10;ACEAOP0h/9YAAACUAQAACwAAAAAAAAAAAAAAAAAvAQAAX3JlbHMvLnJlbHNQSwECLQAUAAYACAAA&#10;ACEAsKNloU8GAAD4GgAADgAAAAAAAAAAAAAAAAAuAgAAZHJzL2Uyb0RvYy54bWxQSwECLQAUAAYA&#10;CAAAACEA1ycyruEAAAANAQAADwAAAAAAAAAAAAAAAACpCAAAZHJzL2Rvd25yZXYueG1sUEsFBgAA&#10;AAAEAAQA8wAAALcJAAAAAA==&#10;">
                <v:shape id="Freeform 9" o:spid="_x0000_s1027" style="position:absolute;left:11787;top:-129;width:4513;height:1705;visibility:visible;mso-wrap-style:square;v-text-anchor:top" coordsize="4513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2+yQAAAOMAAAAPAAAAZHJzL2Rvd25yZXYueG1sRE9fS8Mw&#10;EH8f+B3CCb5t6WyZWpcNEYd9meg2FN+O5myLzaUksev26ZfBwMf7/b/5cjCt6Mn5xrKC6SQBQVxa&#10;3XClYLddje9B+ICssbVMCg7kYbm4Gs0x13bPH9RvQiViCPscFdQhdLmUvqzJoJ/YjjhyP9YZDPF0&#10;ldQO9zHctPI2SWbSYMOxocaOnmsqfzd/RgFT/1qsv17a4egO8u37PcPpZ6HUzfXw9Agi0BD+xRd3&#10;oeP8h1l2l6RplsL5pwiAXJwAAAD//wMAUEsBAi0AFAAGAAgAAAAhANvh9svuAAAAhQEAABMAAAAA&#10;AAAAAAAAAAAAAAAAAFtDb250ZW50X1R5cGVzXS54bWxQSwECLQAUAAYACAAAACEAWvQsW78AAAAV&#10;AQAACwAAAAAAAAAAAAAAAAAfAQAAX3JlbHMvLnJlbHNQSwECLQAUAAYACAAAACEAqxQtvskAAADj&#10;AAAADwAAAAAAAAAAAAAAAAAHAgAAZHJzL2Rvd25yZXYueG1sUEsFBgAAAAADAAMAtwAAAP0CAAAA&#10;AA==&#10;" path="m4513,l3942,r,413l3942,581r-2322,l1620,413r2322,l3942,,,,,410r,3l,581r,2l,1704r4513,l4513,583r,-2l4513,413r,-3l4513,xe" fillcolor="#f1f1f1" stroked="f">
                  <v:path arrowok="t" o:connecttype="custom" o:connectlocs="4513,-128;3942,-128;3942,285;3942,453;1620,453;1620,285;3942,285;3942,-128;0,-128;0,282;0,285;0,453;0,455;0,1576;4513,1576;4513,455;4513,453;4513,285;4513,282;4513,-128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787;top:-129;width:4513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wizAAAAOMAAAAPAAAAZHJzL2Rvd25yZXYueG1sRI9BS8NA&#10;EIXvgv9hGcGb3dhC26TdliIKgiCm8eBxmp0mS7OzMbu28d87B6HHmXnz3vvW29F36kxDdIENPE4y&#10;UMR1sI4bA5/Vy8MSVEzIFrvAZOCXImw3tzdrLGy4cEnnfWqUmHAs0ECbUl9oHeuWPMZJ6InldgyD&#10;xyTj0Gg74EXMfaenWTbXHh1LQos9PbVUn/Y/3sDui8tn9/1++CiPpauqPOO3+cmY+7txtwKVaExX&#10;8f/3q5X6+XQxWyxnuVAIkyxAb/4AAAD//wMAUEsBAi0AFAAGAAgAAAAhANvh9svuAAAAhQEAABMA&#10;AAAAAAAAAAAAAAAAAAAAAFtDb250ZW50X1R5cGVzXS54bWxQSwECLQAUAAYACAAAACEAWvQsW78A&#10;AAAVAQAACwAAAAAAAAAAAAAAAAAfAQAAX3JlbHMvLnJlbHNQSwECLQAUAAYACAAAACEAklOsIswA&#10;AADjAAAADwAAAAAAAAAAAAAAAAAHAgAAZHJzL2Rvd25yZXYueG1sUEsFBgAAAAADAAMAtwAAAAAD&#10;AAAAAA==&#10;" filled="f" stroked="f">
                  <v:textbox inset="0,0,0,0">
                    <w:txbxContent>
                      <w:p w14:paraId="6A04A40E" w14:textId="77777777" w:rsidR="00B120F9" w:rsidRDefault="00B120F9">
                        <w:pPr>
                          <w:spacing w:before="7"/>
                          <w:rPr>
                            <w:rFonts w:ascii="Arial MT"/>
                            <w:sz w:val="9"/>
                          </w:rPr>
                        </w:pPr>
                      </w:p>
                      <w:p w14:paraId="4F16A964" w14:textId="77777777" w:rsidR="00B120F9" w:rsidRDefault="00000000">
                        <w:pPr>
                          <w:ind w:left="108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Sémaforo</w:t>
                        </w:r>
                        <w:r>
                          <w:rPr>
                            <w:b/>
                            <w:spacing w:val="2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nivel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cumplimiento</w:t>
                        </w:r>
                        <w:r>
                          <w:rPr>
                            <w:b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del Avance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Tipo</w:t>
                        </w:r>
                        <w:r>
                          <w:rPr>
                            <w:b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1,</w:t>
                        </w:r>
                        <w:r>
                          <w:rPr>
                            <w:b/>
                            <w:spacing w:val="2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por</w:t>
                        </w:r>
                        <w:r>
                          <w:rPr>
                            <w:b/>
                            <w:spacing w:val="2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elemento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8B3DE8" wp14:editId="1BA74B73">
                <wp:simplePos x="0" y="0"/>
                <wp:positionH relativeFrom="page">
                  <wp:posOffset>7853045</wp:posOffset>
                </wp:positionH>
                <wp:positionV relativeFrom="paragraph">
                  <wp:posOffset>177800</wp:posOffset>
                </wp:positionV>
                <wp:extent cx="2141220" cy="674370"/>
                <wp:effectExtent l="0" t="0" r="0" b="0"/>
                <wp:wrapNone/>
                <wp:docPr id="18908891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346"/>
                              <w:gridCol w:w="346"/>
                              <w:gridCol w:w="346"/>
                              <w:gridCol w:w="718"/>
                              <w:gridCol w:w="569"/>
                            </w:tblGrid>
                            <w:tr w:rsidR="00B120F9" w14:paraId="03E3B0B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027ABBAA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E66961"/>
                                </w:tcPr>
                                <w:p w14:paraId="397E2381" w14:textId="77777777" w:rsidR="00B120F9" w:rsidRDefault="00000000">
                                  <w:pPr>
                                    <w:pStyle w:val="TableParagraph"/>
                                    <w:spacing w:before="50"/>
                                    <w:ind w:left="23" w:right="15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6"/>
                                    </w:rPr>
                                    <w:t>[0-75%&gt;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D246"/>
                                </w:tcPr>
                                <w:p w14:paraId="3724CEED" w14:textId="77777777" w:rsidR="00B120F9" w:rsidRDefault="00000000">
                                  <w:pPr>
                                    <w:pStyle w:val="TableParagraph"/>
                                    <w:spacing w:before="50"/>
                                    <w:ind w:left="23" w:right="16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6"/>
                                    </w:rPr>
                                    <w:t>[75-95%&gt;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50B892"/>
                                </w:tcPr>
                                <w:p w14:paraId="1A233A62" w14:textId="77777777" w:rsidR="00B120F9" w:rsidRDefault="00000000">
                                  <w:pPr>
                                    <w:pStyle w:val="TableParagraph"/>
                                    <w:spacing w:before="50"/>
                                    <w:ind w:right="79"/>
                                    <w:jc w:val="right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6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6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548384BD" w14:textId="77777777" w:rsidR="00B120F9" w:rsidRDefault="00000000">
                                  <w:pPr>
                                    <w:pStyle w:val="TableParagraph"/>
                                    <w:spacing w:before="50"/>
                                    <w:ind w:left="312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6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48816E8" w14:textId="77777777" w:rsidR="00B120F9" w:rsidRDefault="00000000">
                                  <w:pPr>
                                    <w:pStyle w:val="TableParagraph"/>
                                    <w:spacing w:before="50"/>
                                    <w:ind w:left="209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B120F9" w14:paraId="57AD072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037" w:type="dxa"/>
                                  <w:shd w:val="clear" w:color="auto" w:fill="F1F1F1"/>
                                </w:tcPr>
                                <w:p w14:paraId="50FF9F5E" w14:textId="77777777" w:rsidR="00B120F9" w:rsidRDefault="00000000">
                                  <w:pPr>
                                    <w:pStyle w:val="TableParagraph"/>
                                    <w:spacing w:before="59"/>
                                    <w:ind w:left="1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7991C425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681EA7F7" w14:textId="77777777" w:rsidR="00B120F9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7B1E978D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5FA900D8" w14:textId="77777777" w:rsidR="00B120F9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71924BC9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14725EC0" w14:textId="77777777" w:rsidR="00B120F9" w:rsidRDefault="00000000">
                                  <w:pPr>
                                    <w:pStyle w:val="TableParagraph"/>
                                    <w:ind w:right="141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F1F1F1"/>
                                </w:tcPr>
                                <w:p w14:paraId="02A9A1A1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40AA419B" w14:textId="77777777" w:rsidR="00B120F9" w:rsidRDefault="00000000">
                                  <w:pPr>
                                    <w:pStyle w:val="TableParagraph"/>
                                    <w:ind w:left="3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1F1F1"/>
                                </w:tcPr>
                                <w:p w14:paraId="5EA39FEA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463AC539" w14:textId="77777777" w:rsidR="00B120F9" w:rsidRDefault="00000000">
                                  <w:pPr>
                                    <w:pStyle w:val="TableParagraph"/>
                                    <w:ind w:left="26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120F9" w14:paraId="6101274A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23F84F24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0800E81B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25D506FD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F1F1F1"/>
                                </w:tcPr>
                                <w:p w14:paraId="7879CDB5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1F1F1"/>
                                </w:tcPr>
                                <w:p w14:paraId="73D582A0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B120F9" w14:paraId="1FBF92E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037" w:type="dxa"/>
                                  <w:shd w:val="clear" w:color="auto" w:fill="F1F1F1"/>
                                </w:tcPr>
                                <w:p w14:paraId="044D22C5" w14:textId="77777777" w:rsidR="00B120F9" w:rsidRDefault="00000000">
                                  <w:pPr>
                                    <w:pStyle w:val="TableParagraph"/>
                                    <w:spacing w:line="109" w:lineRule="exact"/>
                                    <w:ind w:left="1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objetivos</w:t>
                                  </w:r>
                                </w:p>
                                <w:p w14:paraId="1E3B8DBA" w14:textId="77777777" w:rsidR="00B120F9" w:rsidRDefault="00000000">
                                  <w:pPr>
                                    <w:pStyle w:val="TableParagraph"/>
                                    <w:spacing w:before="12" w:line="98" w:lineRule="exact"/>
                                    <w:ind w:left="1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6DB8C7D9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64D7C146" w14:textId="77777777" w:rsidR="00B120F9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441E7492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5F6ACC38" w14:textId="77777777" w:rsidR="00B120F9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1F296F9D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13ABA9C3" w14:textId="77777777" w:rsidR="00B120F9" w:rsidRDefault="00000000">
                                  <w:pPr>
                                    <w:pStyle w:val="TableParagraph"/>
                                    <w:ind w:right="141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F1F1F1"/>
                                </w:tcPr>
                                <w:p w14:paraId="3B9C5B82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786F5082" w14:textId="77777777" w:rsidR="00B120F9" w:rsidRDefault="00000000">
                                  <w:pPr>
                                    <w:pStyle w:val="TableParagraph"/>
                                    <w:ind w:left="3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1F1F1"/>
                                </w:tcPr>
                                <w:p w14:paraId="6170739A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320FB5D6" w14:textId="77777777" w:rsidR="00B120F9" w:rsidRDefault="00000000">
                                  <w:pPr>
                                    <w:pStyle w:val="TableParagraph"/>
                                    <w:ind w:left="23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120F9" w14:paraId="7E5F94D1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14:paraId="1372AE2A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31902E5E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034F8CF7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F1F1F1"/>
                                </w:tcPr>
                                <w:p w14:paraId="1DDF97C7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1F1F1"/>
                                </w:tcPr>
                                <w:p w14:paraId="25CE820B" w14:textId="77777777" w:rsidR="00B120F9" w:rsidRDefault="00B120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B120F9" w14:paraId="6ECC8C3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037" w:type="dxa"/>
                                  <w:shd w:val="clear" w:color="auto" w:fill="F1F1F1"/>
                                </w:tcPr>
                                <w:p w14:paraId="33DD184D" w14:textId="77777777" w:rsidR="00B120F9" w:rsidRDefault="00000000">
                                  <w:pPr>
                                    <w:pStyle w:val="TableParagraph"/>
                                    <w:spacing w:before="59"/>
                                    <w:ind w:left="1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43FA1DE9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6D5A489C" w14:textId="77777777" w:rsidR="00B120F9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3BA08820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18930C6B" w14:textId="77777777" w:rsidR="00B120F9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1F1F1"/>
                                </w:tcPr>
                                <w:p w14:paraId="5C5021B6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092A2FD8" w14:textId="77777777" w:rsidR="00B120F9" w:rsidRDefault="00000000">
                                  <w:pPr>
                                    <w:pStyle w:val="TableParagraph"/>
                                    <w:ind w:right="119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F1F1F1"/>
                                </w:tcPr>
                                <w:p w14:paraId="327A1416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106166B0" w14:textId="77777777" w:rsidR="00B120F9" w:rsidRDefault="00000000">
                                  <w:pPr>
                                    <w:pStyle w:val="TableParagraph"/>
                                    <w:ind w:left="3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1F1F1"/>
                                </w:tcPr>
                                <w:p w14:paraId="03AD277D" w14:textId="77777777" w:rsidR="00B120F9" w:rsidRDefault="00B120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 MT"/>
                                      <w:sz w:val="6"/>
                                    </w:rPr>
                                  </w:pPr>
                                </w:p>
                                <w:p w14:paraId="24D086B5" w14:textId="77777777" w:rsidR="00B120F9" w:rsidRDefault="00000000">
                                  <w:pPr>
                                    <w:pStyle w:val="TableParagraph"/>
                                    <w:ind w:left="23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14:paraId="382D1318" w14:textId="77777777" w:rsidR="00B120F9" w:rsidRDefault="00B120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3DE8" id="Text Box 6" o:spid="_x0000_s1029" type="#_x0000_t202" style="position:absolute;left:0;text-align:left;margin-left:618.35pt;margin-top:14pt;width:168.6pt;height:5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bM2AEAAJgDAAAOAAAAZHJzL2Uyb0RvYy54bWysU9tu3CAQfa/Uf0C8d712o6Sy1huliVJV&#10;Si9Smg/AGGxUm6EDu/b26ztge9Omb1Vf0DADh3PODLvraejZUaE3YCueb7acKSuhMbat+NO3+zfv&#10;OPNB2Eb0YFXFT8rz6/3rV7vRlaqADvpGISMQ68vRVbwLwZVZ5mWnBuE34JSlogYcRKAttlmDYiT0&#10;oc+K7fYyGwEbhyCV95S9m4t8n/C1VjJ80dqrwPqKE7eQVkxrHddsvxNli8J1Ri40xD+wGISx9OgZ&#10;6k4EwQ5o/oIajETwoMNGwpCB1kaqpIHU5NsXah474VTSQuZ4d7bJ/z9Y+fn46L4iC9N7mKiBSYR3&#10;DyC/e2bhthO2VTeIMHZKNPRwHi3LRufL5Wq02pc+gtTjJ2ioyeIQIAFNGofoCulkhE4NOJ1NV1Ng&#10;kpJFfpEXBZUk1S6vLt5epa5kolxvO/Thg4KBxaDiSE1N6OL44ENkI8r1SHzMwr3p+9TY3v6RoIMx&#10;k9hHwjP1MNUTM80iLYqpoTmRHIR5XGi8KegAf3I20qhU3P84CFSc9R8tWRLnag1wDeo1EFbS1YoH&#10;zubwNszzd3Bo2o6QZ9Mt3JBt2iRFzywWutT+JHQZ1Thfv+/TqecPtf8FAAD//wMAUEsDBBQABgAI&#10;AAAAIQBnXHN24AAAAAwBAAAPAAAAZHJzL2Rvd25yZXYueG1sTI9NT4NAEIbvJv6HzZh4s4ugtEWW&#10;pjF6MjFSPHhc2CmQsrPIblv8905Peps38+T9yDezHcQJJ987UnC/iEAgNc701Cr4rF7vViB80GT0&#10;4AgV/KCHTXF9levMuDOVeNqFVrAJ+Uwr6EIYMyl906HVfuFGJP7t3WR1YDm10kz6zOZ2kHEUpdLq&#10;njih0yM+d9gcdkerYPtF5Uv//V5/lPuyr6p1RG/pQanbm3n7BCLgHP5guNTn6lBwp9odyXgxsI6T&#10;dMmsgnjFoy7E4zJZg6j5Sh5ikEUu/48ofgEAAP//AwBQSwECLQAUAAYACAAAACEAtoM4kv4AAADh&#10;AQAAEwAAAAAAAAAAAAAAAAAAAAAAW0NvbnRlbnRfVHlwZXNdLnhtbFBLAQItABQABgAIAAAAIQA4&#10;/SH/1gAAAJQBAAALAAAAAAAAAAAAAAAAAC8BAABfcmVscy8ucmVsc1BLAQItABQABgAIAAAAIQDL&#10;ckbM2AEAAJgDAAAOAAAAAAAAAAAAAAAAAC4CAABkcnMvZTJvRG9jLnhtbFBLAQItABQABgAIAAAA&#10;IQBnXHN2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346"/>
                        <w:gridCol w:w="346"/>
                        <w:gridCol w:w="346"/>
                        <w:gridCol w:w="718"/>
                        <w:gridCol w:w="569"/>
                      </w:tblGrid>
                      <w:tr w:rsidR="00B120F9" w14:paraId="03E3B0BB" w14:textId="77777777">
                        <w:trPr>
                          <w:trHeight w:val="160"/>
                        </w:trPr>
                        <w:tc>
                          <w:tcPr>
                            <w:tcW w:w="1037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1F1"/>
                          </w:tcPr>
                          <w:p w14:paraId="027ABBAA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shd w:val="clear" w:color="auto" w:fill="E66961"/>
                          </w:tcPr>
                          <w:p w14:paraId="397E2381" w14:textId="77777777" w:rsidR="00B120F9" w:rsidRDefault="00000000">
                            <w:pPr>
                              <w:pStyle w:val="TableParagraph"/>
                              <w:spacing w:before="50"/>
                              <w:ind w:left="23" w:right="15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6"/>
                              </w:rPr>
                              <w:t>[0-75%&gt;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D246"/>
                          </w:tcPr>
                          <w:p w14:paraId="3724CEED" w14:textId="77777777" w:rsidR="00B120F9" w:rsidRDefault="00000000">
                            <w:pPr>
                              <w:pStyle w:val="TableParagraph"/>
                              <w:spacing w:before="50"/>
                              <w:ind w:left="23" w:right="16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6"/>
                              </w:rPr>
                              <w:t>[75-95%&gt;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50B892"/>
                          </w:tcPr>
                          <w:p w14:paraId="1A233A62" w14:textId="77777777" w:rsidR="00B120F9" w:rsidRDefault="00000000">
                            <w:pPr>
                              <w:pStyle w:val="TableParagraph"/>
                              <w:spacing w:before="50"/>
                              <w:ind w:right="79"/>
                              <w:jc w:val="right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6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6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548384BD" w14:textId="77777777" w:rsidR="00B120F9" w:rsidRDefault="00000000">
                            <w:pPr>
                              <w:pStyle w:val="TableParagraph"/>
                              <w:spacing w:before="50"/>
                              <w:ind w:left="312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6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548816E8" w14:textId="77777777" w:rsidR="00B120F9" w:rsidRDefault="00000000">
                            <w:pPr>
                              <w:pStyle w:val="TableParagraph"/>
                              <w:spacing w:before="50"/>
                              <w:ind w:left="209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6"/>
                              </w:rPr>
                              <w:t>Total</w:t>
                            </w:r>
                          </w:p>
                        </w:tc>
                      </w:tr>
                      <w:tr w:rsidR="00B120F9" w14:paraId="57AD0727" w14:textId="77777777">
                        <w:trPr>
                          <w:trHeight w:val="239"/>
                        </w:trPr>
                        <w:tc>
                          <w:tcPr>
                            <w:tcW w:w="1037" w:type="dxa"/>
                            <w:shd w:val="clear" w:color="auto" w:fill="F1F1F1"/>
                          </w:tcPr>
                          <w:p w14:paraId="50FF9F5E" w14:textId="77777777" w:rsidR="00B120F9" w:rsidRDefault="00000000">
                            <w:pPr>
                              <w:pStyle w:val="TableParagraph"/>
                              <w:spacing w:before="59"/>
                              <w:ind w:left="1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7991C425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681EA7F7" w14:textId="77777777" w:rsidR="00B120F9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7B1E978D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5FA900D8" w14:textId="77777777" w:rsidR="00B120F9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71924BC9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14725EC0" w14:textId="77777777" w:rsidR="00B120F9" w:rsidRDefault="00000000">
                            <w:pPr>
                              <w:pStyle w:val="TableParagraph"/>
                              <w:ind w:right="141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8" w:type="dxa"/>
                            <w:shd w:val="clear" w:color="auto" w:fill="F1F1F1"/>
                          </w:tcPr>
                          <w:p w14:paraId="02A9A1A1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40AA419B" w14:textId="77777777" w:rsidR="00B120F9" w:rsidRDefault="00000000">
                            <w:pPr>
                              <w:pStyle w:val="TableParagraph"/>
                              <w:ind w:left="334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F1F1F1"/>
                          </w:tcPr>
                          <w:p w14:paraId="5EA39FEA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463AC539" w14:textId="77777777" w:rsidR="00B120F9" w:rsidRDefault="00000000">
                            <w:pPr>
                              <w:pStyle w:val="TableParagraph"/>
                              <w:ind w:left="260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6</w:t>
                            </w:r>
                          </w:p>
                        </w:tc>
                      </w:tr>
                      <w:tr w:rsidR="00B120F9" w14:paraId="6101274A" w14:textId="77777777">
                        <w:trPr>
                          <w:trHeight w:val="57"/>
                        </w:trPr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23F84F24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0800E81B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25D506FD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F1F1F1"/>
                          </w:tcPr>
                          <w:p w14:paraId="7879CDB5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shd w:val="clear" w:color="auto" w:fill="F1F1F1"/>
                          </w:tcPr>
                          <w:p w14:paraId="73D582A0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B120F9" w14:paraId="1FBF92E2" w14:textId="77777777">
                        <w:trPr>
                          <w:trHeight w:val="239"/>
                        </w:trPr>
                        <w:tc>
                          <w:tcPr>
                            <w:tcW w:w="1037" w:type="dxa"/>
                            <w:shd w:val="clear" w:color="auto" w:fill="F1F1F1"/>
                          </w:tcPr>
                          <w:p w14:paraId="044D22C5" w14:textId="77777777" w:rsidR="00B120F9" w:rsidRDefault="00000000">
                            <w:pPr>
                              <w:pStyle w:val="TableParagraph"/>
                              <w:spacing w:line="109" w:lineRule="exact"/>
                              <w:ind w:left="1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objetivos</w:t>
                            </w:r>
                          </w:p>
                          <w:p w14:paraId="1E3B8DBA" w14:textId="77777777" w:rsidR="00B120F9" w:rsidRDefault="00000000">
                            <w:pPr>
                              <w:pStyle w:val="TableParagraph"/>
                              <w:spacing w:before="12" w:line="98" w:lineRule="exact"/>
                              <w:ind w:left="1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6DB8C7D9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64D7C146" w14:textId="77777777" w:rsidR="00B120F9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441E7492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5F6ACC38" w14:textId="77777777" w:rsidR="00B120F9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1F296F9D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13ABA9C3" w14:textId="77777777" w:rsidR="00B120F9" w:rsidRDefault="00000000">
                            <w:pPr>
                              <w:pStyle w:val="TableParagraph"/>
                              <w:ind w:right="141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8" w:type="dxa"/>
                            <w:shd w:val="clear" w:color="auto" w:fill="F1F1F1"/>
                          </w:tcPr>
                          <w:p w14:paraId="3B9C5B82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786F5082" w14:textId="77777777" w:rsidR="00B120F9" w:rsidRDefault="00000000">
                            <w:pPr>
                              <w:pStyle w:val="TableParagraph"/>
                              <w:ind w:left="334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F1F1F1"/>
                          </w:tcPr>
                          <w:p w14:paraId="6170739A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320FB5D6" w14:textId="77777777" w:rsidR="00B120F9" w:rsidRDefault="00000000">
                            <w:pPr>
                              <w:pStyle w:val="TableParagraph"/>
                              <w:ind w:left="23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13</w:t>
                            </w:r>
                          </w:p>
                        </w:tc>
                      </w:tr>
                      <w:tr w:rsidR="00B120F9" w14:paraId="7E5F94D1" w14:textId="77777777">
                        <w:trPr>
                          <w:trHeight w:val="57"/>
                        </w:trPr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14:paraId="1372AE2A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31902E5E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034F8CF7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F1F1F1"/>
                          </w:tcPr>
                          <w:p w14:paraId="1DDF97C7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shd w:val="clear" w:color="auto" w:fill="F1F1F1"/>
                          </w:tcPr>
                          <w:p w14:paraId="25CE820B" w14:textId="77777777" w:rsidR="00B120F9" w:rsidRDefault="00B120F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B120F9" w14:paraId="6ECC8C3E" w14:textId="77777777">
                        <w:trPr>
                          <w:trHeight w:val="239"/>
                        </w:trPr>
                        <w:tc>
                          <w:tcPr>
                            <w:tcW w:w="1037" w:type="dxa"/>
                            <w:shd w:val="clear" w:color="auto" w:fill="F1F1F1"/>
                          </w:tcPr>
                          <w:p w14:paraId="33DD184D" w14:textId="77777777" w:rsidR="00B120F9" w:rsidRDefault="00000000">
                            <w:pPr>
                              <w:pStyle w:val="TableParagraph"/>
                              <w:spacing w:before="59"/>
                              <w:ind w:left="1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43FA1DE9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6D5A489C" w14:textId="77777777" w:rsidR="00B120F9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3BA08820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18930C6B" w14:textId="77777777" w:rsidR="00B120F9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1F1F1"/>
                          </w:tcPr>
                          <w:p w14:paraId="5C5021B6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092A2FD8" w14:textId="77777777" w:rsidR="00B120F9" w:rsidRDefault="00000000">
                            <w:pPr>
                              <w:pStyle w:val="TableParagraph"/>
                              <w:ind w:right="119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8" w:type="dxa"/>
                            <w:shd w:val="clear" w:color="auto" w:fill="F1F1F1"/>
                          </w:tcPr>
                          <w:p w14:paraId="327A1416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106166B0" w14:textId="77777777" w:rsidR="00B120F9" w:rsidRDefault="00000000">
                            <w:pPr>
                              <w:pStyle w:val="TableParagraph"/>
                              <w:ind w:left="334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F1F1F1"/>
                          </w:tcPr>
                          <w:p w14:paraId="03AD277D" w14:textId="77777777" w:rsidR="00B120F9" w:rsidRDefault="00B120F9">
                            <w:pPr>
                              <w:pStyle w:val="TableParagraph"/>
                              <w:spacing w:before="7"/>
                              <w:rPr>
                                <w:rFonts w:ascii="Arial MT"/>
                                <w:sz w:val="6"/>
                              </w:rPr>
                            </w:pPr>
                          </w:p>
                          <w:p w14:paraId="24D086B5" w14:textId="77777777" w:rsidR="00B120F9" w:rsidRDefault="00000000">
                            <w:pPr>
                              <w:pStyle w:val="TableParagraph"/>
                              <w:ind w:left="23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36</w:t>
                            </w:r>
                          </w:p>
                        </w:tc>
                      </w:tr>
                    </w:tbl>
                    <w:p w14:paraId="382D1318" w14:textId="77777777" w:rsidR="00B120F9" w:rsidRDefault="00B120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D2AAF2" wp14:editId="3B024638">
                <wp:simplePos x="0" y="0"/>
                <wp:positionH relativeFrom="page">
                  <wp:posOffset>177165</wp:posOffset>
                </wp:positionH>
                <wp:positionV relativeFrom="paragraph">
                  <wp:posOffset>340360</wp:posOffset>
                </wp:positionV>
                <wp:extent cx="1711325" cy="64135"/>
                <wp:effectExtent l="0" t="0" r="0" b="0"/>
                <wp:wrapNone/>
                <wp:docPr id="2497792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  <w:gridCol w:w="2078"/>
                            </w:tblGrid>
                            <w:tr w:rsidR="00B120F9" w14:paraId="06B5A827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617" w:type="dxa"/>
                                </w:tcPr>
                                <w:p w14:paraId="7197C76D" w14:textId="77777777" w:rsidR="00B120F9" w:rsidRDefault="00000000">
                                  <w:pPr>
                                    <w:pStyle w:val="TableParagraph"/>
                                    <w:spacing w:line="81" w:lineRule="exact"/>
                                    <w:ind w:left="9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Sector: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6CAA1FF" w14:textId="77777777" w:rsidR="00B120F9" w:rsidRDefault="00000000">
                                  <w:pPr>
                                    <w:pStyle w:val="TableParagraph"/>
                                    <w:spacing w:line="81" w:lineRule="exact"/>
                                    <w:ind w:left="22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39: MUJER Y POBLACIONES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VULNERABLES</w:t>
                                  </w:r>
                                </w:p>
                              </w:tc>
                            </w:tr>
                          </w:tbl>
                          <w:p w14:paraId="0200A4F5" w14:textId="77777777" w:rsidR="00B120F9" w:rsidRDefault="00B120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AAF2" id="Text Box 5" o:spid="_x0000_s1030" type="#_x0000_t202" style="position:absolute;left:0;text-align:left;margin-left:13.95pt;margin-top:26.8pt;width:134.75pt;height:5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t2gEAAJcDAAAOAAAAZHJzL2Uyb0RvYy54bWysU9tu1DAQfUfiHyy/s9lsaUHRZqvSqgip&#10;UKTCBziOk1gkHjPj3WT5esbOZsvlDfFiTXw5c86Zk+31NPTiYJAsuFLmq7UUxmmorWtL+fXL/au3&#10;UlBQrlY9OFPKoyF5vXv5Yjv6wmygg742KBjEUTH6UnYh+CLLSHdmULQCbxwfNoCDCvyJbVajGhl9&#10;6LPNen2VjYC1R9CGiHfv5kO5S/hNY3R4bBoyQfSlZG4hrZjWKq7ZbquKFpXvrD7RUP/AYlDWcdMz&#10;1J0KSuzR/gU1WI1A0ISVhiGDprHaJA2sJl//oeapU94kLWwO+bNN9P9g9afDk/+MIkzvYOIBJhHk&#10;H0B/I+HgtlOuNTeIMHZG1dw4j5Zlo6fi9DRaTQVFkGr8CDUPWe0DJKCpwSG6wjoFo/MAjmfTzRSE&#10;ji3f5PnF5lIKzWdXr/OLy9RBFctjjxTeGxhELEqJPNMErg4PFCIZVSxXYi8H97bv01x799sGX4w7&#10;iXzkOzMPUzUJW5dyE/tGLRXUR1aDMKeF081FB/hDipGTUkr6vldopOg/OHYkxmopcCmqpVBO89NS&#10;Binm8jbM8dt7tG3HyLPnDm7YtcYmRc8sTnR5+knoKakxXr9+p1vP/9PuJwAAAP//AwBQSwMEFAAG&#10;AAgAAAAhAJu1eLjeAAAACAEAAA8AAABkcnMvZG93bnJldi54bWxMj0FPg0AUhO8m/ofNM/FmF6mC&#10;II+mMXoyMVI8eFzYVyBl3yK7bfHfu570OJnJzDfFZjGjONHsBssIt6sIBHFr9cAdwkf9cvMAwnnF&#10;Wo2WCeGbHGzKy4tC5dqeuaLTzncilLDLFULv/ZRL6dqejHIrOxEHb29no3yQcyf1rM6h3IwyjqJE&#10;GjVwWOjVRE89tYfd0SBsP7l6Hr7emvdqXw11nUX8mhwQr6+W7SMIT4v/C8MvfkCHMjA19sjaiREh&#10;TrOQRLhfJyCCH2fpHYgGIVmnIMtC/j9Q/gAAAP//AwBQSwECLQAUAAYACAAAACEAtoM4kv4AAADh&#10;AQAAEwAAAAAAAAAAAAAAAAAAAAAAW0NvbnRlbnRfVHlwZXNdLnhtbFBLAQItABQABgAIAAAAIQA4&#10;/SH/1gAAAJQBAAALAAAAAAAAAAAAAAAAAC8BAABfcmVscy8ucmVsc1BLAQItABQABgAIAAAAIQAO&#10;QLIt2gEAAJcDAAAOAAAAAAAAAAAAAAAAAC4CAABkcnMvZTJvRG9jLnhtbFBLAQItABQABgAIAAAA&#10;IQCbtXi4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  <w:gridCol w:w="2078"/>
                      </w:tblGrid>
                      <w:tr w:rsidR="00B120F9" w14:paraId="06B5A827" w14:textId="77777777">
                        <w:trPr>
                          <w:trHeight w:val="100"/>
                        </w:trPr>
                        <w:tc>
                          <w:tcPr>
                            <w:tcW w:w="617" w:type="dxa"/>
                          </w:tcPr>
                          <w:p w14:paraId="7197C76D" w14:textId="77777777" w:rsidR="00B120F9" w:rsidRDefault="00000000">
                            <w:pPr>
                              <w:pStyle w:val="TableParagraph"/>
                              <w:spacing w:line="81" w:lineRule="exact"/>
                              <w:ind w:left="9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Sector:</w:t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66CAA1FF" w14:textId="77777777" w:rsidR="00B120F9" w:rsidRDefault="00000000">
                            <w:pPr>
                              <w:pStyle w:val="TableParagraph"/>
                              <w:spacing w:line="81" w:lineRule="exact"/>
                              <w:ind w:left="22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39: MUJER Y POBLACIONES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VULNERABLES</w:t>
                            </w:r>
                          </w:p>
                        </w:tc>
                      </w:tr>
                    </w:tbl>
                    <w:p w14:paraId="0200A4F5" w14:textId="77777777" w:rsidR="00B120F9" w:rsidRDefault="00B120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F4F290" wp14:editId="19BDAEB4">
                <wp:simplePos x="0" y="0"/>
                <wp:positionH relativeFrom="page">
                  <wp:posOffset>177165</wp:posOffset>
                </wp:positionH>
                <wp:positionV relativeFrom="paragraph">
                  <wp:posOffset>503555</wp:posOffset>
                </wp:positionV>
                <wp:extent cx="2245360" cy="147955"/>
                <wp:effectExtent l="0" t="0" r="0" b="0"/>
                <wp:wrapNone/>
                <wp:docPr id="433597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9"/>
                              <w:gridCol w:w="2836"/>
                            </w:tblGrid>
                            <w:tr w:rsidR="00B120F9" w14:paraId="6475967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7EDD72C" w14:textId="77777777" w:rsidR="00B120F9" w:rsidRDefault="00000000">
                                  <w:pPr>
                                    <w:pStyle w:val="TableParagraph"/>
                                    <w:spacing w:line="102" w:lineRule="exact"/>
                                    <w:ind w:left="9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Ministerio</w:t>
                                  </w:r>
                                </w:p>
                                <w:p w14:paraId="3A647BBE" w14:textId="77777777" w:rsidR="00B120F9" w:rsidRDefault="00000000">
                                  <w:pPr>
                                    <w:pStyle w:val="TableParagraph"/>
                                    <w:spacing w:before="10" w:line="100" w:lineRule="exact"/>
                                    <w:ind w:left="9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conductor: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3BEBE9D0" w14:textId="77777777" w:rsidR="00B120F9" w:rsidRDefault="00000000">
                                  <w:pPr>
                                    <w:pStyle w:val="TableParagraph"/>
                                    <w:spacing w:before="40"/>
                                    <w:ind w:left="1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039: MINISTERIO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MUJER Y POBLACIONES VULNERABLES</w:t>
                                  </w:r>
                                </w:p>
                              </w:tc>
                            </w:tr>
                          </w:tbl>
                          <w:p w14:paraId="0E1A657E" w14:textId="77777777" w:rsidR="00B120F9" w:rsidRDefault="00B120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F290" id="Text Box 4" o:spid="_x0000_s1031" type="#_x0000_t202" style="position:absolute;left:0;text-align:left;margin-left:13.95pt;margin-top:39.65pt;width:176.8pt;height:11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C+3AEAAJgDAAAOAAAAZHJzL2Uyb0RvYy54bWysU9tu2zAMfR+wfxD0vjhJm24z4hRdiw4D&#10;um5Atw+gZdkWZosapcTOvn6UHKe7vA17EWhSOjznkN5ej30nDpq8QVvI1WIphbYKK2ObQn79cv/q&#10;jRQ+gK2gQ6sLedReXu9evtgOLtdrbLGrNAkGsT4fXCHbEFyeZV61uge/QKctF2ukHgJ/UpNVBAOj&#10;9122Xi6vsgGpcoRKe8/Zu6kodwm/rrUKn+ra6yC6QjK3kE5KZxnPbLeFvCFwrVEnGvAPLHowlpue&#10;oe4ggNiT+QuqN4rQYx0WCvsM69oonTSwmtXyDzVPLTidtLA53p1t8v8PVj0entxnEmF8hyMPMInw&#10;7gHVNy8s3rZgG31DhEOroeLGq2hZNjifn55Gq33uI0g5fMSKhwz7gAlorKmPrrBOweg8gOPZdD0G&#10;oTi5Xl9uLq64pLi2unz9drNJLSCfXzvy4b3GXsSgkMRDTehwePAhsoF8vhKbWbw3XZcG29nfEnwx&#10;ZhL7SHiiHsZyFKYq5EXsG8WUWB1ZDuG0LrzeHLRIP6QYeFUK6b/vgbQU3QfLlsS9mgOag3IOwCp+&#10;WsggxRTehmn/9o5M0zLyZLrFG7atNknRM4sTXR5/Enpa1bhfv36nW88/1O4nAAAA//8DAFBLAwQU&#10;AAYACAAAACEA6NBIcd8AAAAJAQAADwAAAGRycy9kb3ducmV2LnhtbEyPwU7DMBBE70j8g7VI3Kjd&#10;VKRNiFNVCE5IiDQcODrxNrEar0PstuHvMadyXM3TzNtiO9uBnXHyxpGE5UIAQ2qdNtRJ+KxfHzbA&#10;fFCk1eAIJfygh215e1OoXLsLVXjeh47FEvK5ktCHMOac+7ZHq/zCjUgxO7jJqhDPqeN6UpdYbgee&#10;CJFyqwzFhV6N+Nxje9yfrITdF1Uv5vu9+agOlanrTNBbepTy/m7ePQELOIcrDH/6UR3K6NS4E2nP&#10;BgnJOoukhHW2Ahbz1Wb5CKyJoEhS4GXB/39Q/gIAAP//AwBQSwECLQAUAAYACAAAACEAtoM4kv4A&#10;AADhAQAAEwAAAAAAAAAAAAAAAAAAAAAAW0NvbnRlbnRfVHlwZXNdLnhtbFBLAQItABQABgAIAAAA&#10;IQA4/SH/1gAAAJQBAAALAAAAAAAAAAAAAAAAAC8BAABfcmVscy8ucmVsc1BLAQItABQABgAIAAAA&#10;IQCknXC+3AEAAJgDAAAOAAAAAAAAAAAAAAAAAC4CAABkcnMvZTJvRG9jLnhtbFBLAQItABQABgAI&#10;AAAAIQDo0Ehx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9"/>
                        <w:gridCol w:w="2836"/>
                      </w:tblGrid>
                      <w:tr w:rsidR="00B120F9" w14:paraId="64759678" w14:textId="77777777">
                        <w:trPr>
                          <w:trHeight w:val="232"/>
                        </w:trPr>
                        <w:tc>
                          <w:tcPr>
                            <w:tcW w:w="699" w:type="dxa"/>
                          </w:tcPr>
                          <w:p w14:paraId="37EDD72C" w14:textId="77777777" w:rsidR="00B120F9" w:rsidRDefault="00000000">
                            <w:pPr>
                              <w:pStyle w:val="TableParagraph"/>
                              <w:spacing w:line="102" w:lineRule="exact"/>
                              <w:ind w:left="9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Ministerio</w:t>
                            </w:r>
                          </w:p>
                          <w:p w14:paraId="3A647BBE" w14:textId="77777777" w:rsidR="00B120F9" w:rsidRDefault="00000000">
                            <w:pPr>
                              <w:pStyle w:val="TableParagraph"/>
                              <w:spacing w:before="10" w:line="100" w:lineRule="exact"/>
                              <w:ind w:left="9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conductor: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14:paraId="3BEBE9D0" w14:textId="77777777" w:rsidR="00B120F9" w:rsidRDefault="00000000">
                            <w:pPr>
                              <w:pStyle w:val="TableParagraph"/>
                              <w:spacing w:before="40"/>
                              <w:ind w:left="1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039: MINISTERIO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MUJER Y POBLACIONES VULNERABLES</w:t>
                            </w:r>
                          </w:p>
                        </w:tc>
                      </w:tr>
                    </w:tbl>
                    <w:p w14:paraId="0E1A657E" w14:textId="77777777" w:rsidR="00B120F9" w:rsidRDefault="00B120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0A4053" wp14:editId="0EF86F26">
                <wp:simplePos x="0" y="0"/>
                <wp:positionH relativeFrom="page">
                  <wp:posOffset>177165</wp:posOffset>
                </wp:positionH>
                <wp:positionV relativeFrom="paragraph">
                  <wp:posOffset>742315</wp:posOffset>
                </wp:positionV>
                <wp:extent cx="1056640" cy="64135"/>
                <wp:effectExtent l="0" t="0" r="0" b="0"/>
                <wp:wrapNone/>
                <wp:docPr id="3868852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5"/>
                              <w:gridCol w:w="1089"/>
                            </w:tblGrid>
                            <w:tr w:rsidR="00B120F9" w14:paraId="062ED540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333B1AE" w14:textId="77777777" w:rsidR="00B120F9" w:rsidRDefault="00000000">
                                  <w:pPr>
                                    <w:pStyle w:val="TableParagraph"/>
                                    <w:spacing w:line="81" w:lineRule="exact"/>
                                    <w:ind w:left="9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413415A3" w14:textId="77777777" w:rsidR="00B120F9" w:rsidRDefault="00000000">
                                  <w:pPr>
                                    <w:pStyle w:val="TableParagraph"/>
                                    <w:spacing w:line="81" w:lineRule="exact"/>
                                    <w:ind w:left="26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MULTISECTORIAL</w:t>
                                  </w:r>
                                </w:p>
                              </w:tc>
                            </w:tr>
                          </w:tbl>
                          <w:p w14:paraId="4DB7B338" w14:textId="77777777" w:rsidR="00B120F9" w:rsidRDefault="00B120F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4053" id="Text Box 3" o:spid="_x0000_s1032" type="#_x0000_t202" style="position:absolute;left:0;text-align:left;margin-left:13.95pt;margin-top:58.45pt;width:83.2pt;height:5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w32QEAAJcDAAAOAAAAZHJzL2Uyb0RvYy54bWysU9tu2zAMfR+wfxD0vtjp0mAw4hRdiw4D&#10;ugvQ7QNoWbaF2aJGKbGzrx8lx+kub8NeBEqUDs85pHY309CLoyZv0JZyvcql0FZhbWxbyq9fHl69&#10;kcIHsDX0aHUpT9rLm/3LF7vRFfoKO+xrTYJBrC9GV8ouBFdkmVedHsCv0GnLyQZpgMBbarOaYGT0&#10;oc+u8nybjUi1I1Taez69n5Nyn/CbRqvwqWm8DqIvJXMLaaW0VnHN9jsoWgLXGXWmAf/AYgBjuegF&#10;6h4CiAOZv6AGowg9NmGlcMiwaYzSSQOrWed/qHnqwOmkhc3x7mKT/3+w6uPxyX0mEaa3OHEDkwjv&#10;HlF988LiXQe21bdEOHYaai68jpZlo/PF+Wm02hc+glTjB6y5yXAImICmhoboCusUjM4NOF1M11MQ&#10;KpbMr7fbDacU57ab9evrVAGK5bEjH95pHEQMSknc0wQOx0cfIhkoliuxlsUH0/epr7397YAvxpNE&#10;PvKdmYepmoSpS7mJdaOWCusTqyGcp4Wnm4MO6YcUI09KKf33A5CWon9v2ZE4VktAS1AtAVjFT0sZ&#10;pJjDuzCP38GRaTtGnj23eMuuNSYpemZxpsvdT0LPkxrH69d9uvX8n/Y/AQAA//8DAFBLAwQUAAYA&#10;CAAAACEA76BpNd8AAAAKAQAADwAAAGRycy9kb3ducmV2LnhtbEyPwU7DMBBE70j8g7VI3KjdgFKS&#10;xqkqBCckRBoOPTqxm1iN1yF22/D3bE9wm90Zzb4tNrMb2NlMwXqUsFwIYAZbry12Er7qt4dnYCEq&#10;1GrwaCT8mACb8vamULn2F6zMeRc7RiUYciWhj3HMOQ9tb5wKCz8aJO/gJ6cijVPH9aQuVO4GngiR&#10;cqcs0oVejealN+1xd3IStnusXu33R/NZHSpb15nA9/Qo5f3dvF0Di2aOf2G44hM6lMTU+BPqwAYJ&#10;ySqjJO2XKYlrIHt6BNaQSFYCeFnw/y+UvwAAAP//AwBQSwECLQAUAAYACAAAACEAtoM4kv4AAADh&#10;AQAAEwAAAAAAAAAAAAAAAAAAAAAAW0NvbnRlbnRfVHlwZXNdLnhtbFBLAQItABQABgAIAAAAIQA4&#10;/SH/1gAAAJQBAAALAAAAAAAAAAAAAAAAAC8BAABfcmVscy8ucmVsc1BLAQItABQABgAIAAAAIQBi&#10;3lw32QEAAJcDAAAOAAAAAAAAAAAAAAAAAC4CAABkcnMvZTJvRG9jLnhtbFBLAQItABQABgAIAAAA&#10;IQDvoGk1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5"/>
                        <w:gridCol w:w="1089"/>
                      </w:tblGrid>
                      <w:tr w:rsidR="00B120F9" w14:paraId="062ED540" w14:textId="77777777">
                        <w:trPr>
                          <w:trHeight w:val="100"/>
                        </w:trPr>
                        <w:tc>
                          <w:tcPr>
                            <w:tcW w:w="575" w:type="dxa"/>
                          </w:tcPr>
                          <w:p w14:paraId="1333B1AE" w14:textId="77777777" w:rsidR="00B120F9" w:rsidRDefault="00000000">
                            <w:pPr>
                              <w:pStyle w:val="TableParagraph"/>
                              <w:spacing w:line="81" w:lineRule="exact"/>
                              <w:ind w:left="9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413415A3" w14:textId="77777777" w:rsidR="00B120F9" w:rsidRDefault="00000000">
                            <w:pPr>
                              <w:pStyle w:val="TableParagraph"/>
                              <w:spacing w:line="81" w:lineRule="exact"/>
                              <w:ind w:left="26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MULTISECTORIAL</w:t>
                            </w:r>
                          </w:p>
                        </w:tc>
                      </w:tr>
                    </w:tbl>
                    <w:p w14:paraId="4DB7B338" w14:textId="77777777" w:rsidR="00B120F9" w:rsidRDefault="00B120F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</w:rPr>
        <w:t>REPORTE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SEGUIMIENTO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LA</w:t>
      </w:r>
      <w:r w:rsidR="00000000">
        <w:rPr>
          <w:spacing w:val="18"/>
          <w:w w:val="105"/>
        </w:rPr>
        <w:t xml:space="preserve"> </w:t>
      </w:r>
      <w:r w:rsidR="00000000">
        <w:rPr>
          <w:w w:val="105"/>
        </w:rPr>
        <w:t>POLÍTICA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NACIONAL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IGUALDAD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GÉNERO</w:t>
      </w:r>
    </w:p>
    <w:p w14:paraId="59888E5C" w14:textId="77777777" w:rsidR="00B120F9" w:rsidRDefault="00B120F9">
      <w:pPr>
        <w:rPr>
          <w:b/>
          <w:sz w:val="20"/>
        </w:rPr>
      </w:pPr>
    </w:p>
    <w:p w14:paraId="66CA4925" w14:textId="77777777" w:rsidR="00B120F9" w:rsidRDefault="00B120F9">
      <w:pPr>
        <w:rPr>
          <w:b/>
          <w:sz w:val="20"/>
        </w:rPr>
      </w:pPr>
    </w:p>
    <w:p w14:paraId="7964F597" w14:textId="77777777" w:rsidR="00B120F9" w:rsidRDefault="00B120F9">
      <w:pPr>
        <w:rPr>
          <w:b/>
          <w:sz w:val="20"/>
        </w:rPr>
      </w:pPr>
    </w:p>
    <w:p w14:paraId="312EAA4D" w14:textId="77777777" w:rsidR="00B120F9" w:rsidRDefault="00B120F9">
      <w:pPr>
        <w:rPr>
          <w:b/>
          <w:sz w:val="20"/>
        </w:rPr>
      </w:pPr>
    </w:p>
    <w:p w14:paraId="66481CF8" w14:textId="77777777" w:rsidR="00B120F9" w:rsidRDefault="00B120F9">
      <w:pPr>
        <w:rPr>
          <w:b/>
          <w:sz w:val="20"/>
        </w:rPr>
      </w:pPr>
    </w:p>
    <w:p w14:paraId="778C3D7E" w14:textId="77777777" w:rsidR="00B120F9" w:rsidRDefault="00B120F9">
      <w:pPr>
        <w:spacing w:before="9"/>
        <w:rPr>
          <w:b/>
          <w:sz w:val="29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37028670" w14:textId="77777777">
        <w:trPr>
          <w:trHeight w:val="496"/>
        </w:trPr>
        <w:tc>
          <w:tcPr>
            <w:tcW w:w="751" w:type="dxa"/>
            <w:tcBorders>
              <w:left w:val="nil"/>
            </w:tcBorders>
            <w:shd w:val="clear" w:color="auto" w:fill="2FB492"/>
          </w:tcPr>
          <w:p w14:paraId="5A1FFE1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86380D0" w14:textId="77777777" w:rsidR="00B120F9" w:rsidRDefault="00B120F9">
            <w:pPr>
              <w:pStyle w:val="TableParagraph"/>
              <w:spacing w:before="3"/>
              <w:rPr>
                <w:b/>
                <w:sz w:val="8"/>
              </w:rPr>
            </w:pPr>
          </w:p>
          <w:p w14:paraId="3C5177D7" w14:textId="77777777" w:rsidR="00B120F9" w:rsidRDefault="00000000">
            <w:pPr>
              <w:pStyle w:val="TableParagraph"/>
              <w:ind w:left="25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shd w:val="clear" w:color="auto" w:fill="2FB492"/>
          </w:tcPr>
          <w:p w14:paraId="1C6F4980" w14:textId="77777777" w:rsidR="00B120F9" w:rsidRDefault="00000000">
            <w:pPr>
              <w:pStyle w:val="TableParagraph"/>
              <w:spacing w:before="13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74637788" w14:textId="77777777" w:rsidR="00B120F9" w:rsidRDefault="00000000">
            <w:pPr>
              <w:pStyle w:val="TableParagraph"/>
              <w:spacing w:before="2" w:line="95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shd w:val="clear" w:color="auto" w:fill="2FB492"/>
          </w:tcPr>
          <w:p w14:paraId="26ED99EA" w14:textId="77777777" w:rsidR="00B120F9" w:rsidRDefault="00B120F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4366314" w14:textId="77777777" w:rsidR="00B120F9" w:rsidRDefault="00000000">
            <w:pPr>
              <w:pStyle w:val="TableParagraph"/>
              <w:spacing w:before="1"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shd w:val="clear" w:color="auto" w:fill="2FB492"/>
          </w:tcPr>
          <w:p w14:paraId="3583AB2A" w14:textId="77777777" w:rsidR="00B120F9" w:rsidRDefault="00B120F9">
            <w:pPr>
              <w:pStyle w:val="TableParagraph"/>
              <w:spacing w:before="2"/>
              <w:rPr>
                <w:b/>
                <w:sz w:val="6"/>
              </w:rPr>
            </w:pPr>
          </w:p>
          <w:p w14:paraId="174A4D3E" w14:textId="77777777" w:rsidR="00B120F9" w:rsidRDefault="00000000">
            <w:pPr>
              <w:pStyle w:val="TableParagraph"/>
              <w:spacing w:before="1"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shd w:val="clear" w:color="auto" w:fill="D1F3EA"/>
          </w:tcPr>
          <w:p w14:paraId="1881F4F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C9FF02A" w14:textId="77777777" w:rsidR="00B120F9" w:rsidRDefault="00B120F9">
            <w:pPr>
              <w:pStyle w:val="TableParagraph"/>
              <w:spacing w:before="3"/>
              <w:rPr>
                <w:b/>
                <w:sz w:val="8"/>
              </w:rPr>
            </w:pPr>
          </w:p>
          <w:p w14:paraId="2ECD50D4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shd w:val="clear" w:color="auto" w:fill="D1F3EA"/>
          </w:tcPr>
          <w:p w14:paraId="15A2992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9D93EBD" w14:textId="77777777" w:rsidR="00B120F9" w:rsidRDefault="00B120F9">
            <w:pPr>
              <w:pStyle w:val="TableParagraph"/>
              <w:spacing w:before="3"/>
              <w:rPr>
                <w:b/>
                <w:sz w:val="8"/>
              </w:rPr>
            </w:pPr>
          </w:p>
          <w:p w14:paraId="3E489188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shd w:val="clear" w:color="auto" w:fill="2FB492"/>
          </w:tcPr>
          <w:p w14:paraId="0103E31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D2B337C" w14:textId="77777777" w:rsidR="00B120F9" w:rsidRDefault="00B120F9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D62DEE2" w14:textId="77777777" w:rsidR="00B120F9" w:rsidRDefault="00000000">
            <w:pPr>
              <w:pStyle w:val="TableParagraph"/>
              <w:spacing w:before="1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shd w:val="clear" w:color="auto" w:fill="2FB492"/>
          </w:tcPr>
          <w:p w14:paraId="650D6A5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EB572DB" w14:textId="77777777" w:rsidR="00B120F9" w:rsidRDefault="00B120F9">
            <w:pPr>
              <w:pStyle w:val="TableParagraph"/>
              <w:spacing w:before="5"/>
              <w:rPr>
                <w:b/>
                <w:sz w:val="7"/>
              </w:rPr>
            </w:pPr>
          </w:p>
          <w:p w14:paraId="220420F0" w14:textId="77777777" w:rsidR="00B120F9" w:rsidRDefault="00000000">
            <w:pPr>
              <w:pStyle w:val="TableParagraph"/>
              <w:spacing w:before="1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shd w:val="clear" w:color="auto" w:fill="249679"/>
          </w:tcPr>
          <w:p w14:paraId="137067D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A4B5B1F" w14:textId="77777777" w:rsidR="00B120F9" w:rsidRDefault="00B120F9">
            <w:pPr>
              <w:pStyle w:val="TableParagraph"/>
              <w:spacing w:before="5"/>
              <w:rPr>
                <w:b/>
                <w:sz w:val="7"/>
              </w:rPr>
            </w:pPr>
          </w:p>
          <w:p w14:paraId="17F395D2" w14:textId="77777777" w:rsidR="00B120F9" w:rsidRDefault="00000000">
            <w:pPr>
              <w:pStyle w:val="TableParagraph"/>
              <w:spacing w:before="1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shd w:val="clear" w:color="auto" w:fill="249679"/>
          </w:tcPr>
          <w:p w14:paraId="76C75FCB" w14:textId="77777777" w:rsidR="00B120F9" w:rsidRDefault="00B120F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9B2EC06" w14:textId="77777777" w:rsidR="00B120F9" w:rsidRDefault="00000000">
            <w:pPr>
              <w:pStyle w:val="TableParagraph"/>
              <w:spacing w:before="1"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shd w:val="clear" w:color="auto" w:fill="249679"/>
          </w:tcPr>
          <w:p w14:paraId="401596FE" w14:textId="77777777" w:rsidR="00B120F9" w:rsidRDefault="00B120F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74E6EEF" w14:textId="77777777" w:rsidR="00B120F9" w:rsidRDefault="00000000">
            <w:pPr>
              <w:pStyle w:val="TableParagraph"/>
              <w:spacing w:before="1"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662BC23B" w14:textId="77777777">
        <w:trPr>
          <w:trHeight w:val="101"/>
        </w:trPr>
        <w:tc>
          <w:tcPr>
            <w:tcW w:w="751" w:type="dxa"/>
            <w:tcBorders>
              <w:left w:val="nil"/>
              <w:bottom w:val="single" w:sz="12" w:space="0" w:color="000000"/>
            </w:tcBorders>
            <w:shd w:val="clear" w:color="auto" w:fill="2FB492"/>
          </w:tcPr>
          <w:p w14:paraId="76EC58B1" w14:textId="77777777" w:rsidR="00B120F9" w:rsidRDefault="00B120F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15" w:type="dxa"/>
            <w:tcBorders>
              <w:bottom w:val="single" w:sz="12" w:space="0" w:color="000000"/>
            </w:tcBorders>
            <w:shd w:val="clear" w:color="auto" w:fill="2FB492"/>
          </w:tcPr>
          <w:p w14:paraId="64136E9E" w14:textId="77777777" w:rsidR="00B120F9" w:rsidRDefault="00B120F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2FB492"/>
          </w:tcPr>
          <w:p w14:paraId="58878807" w14:textId="77777777" w:rsidR="00B120F9" w:rsidRDefault="00B120F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2FB492"/>
          </w:tcPr>
          <w:p w14:paraId="627A4C35" w14:textId="77777777" w:rsidR="00B120F9" w:rsidRDefault="00B120F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D1F3EA"/>
          </w:tcPr>
          <w:p w14:paraId="08CA7B07" w14:textId="77777777" w:rsidR="00B120F9" w:rsidRDefault="00B120F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4" w:type="dxa"/>
            <w:tcBorders>
              <w:bottom w:val="single" w:sz="12" w:space="0" w:color="000000"/>
            </w:tcBorders>
            <w:shd w:val="clear" w:color="auto" w:fill="D1F3EA"/>
          </w:tcPr>
          <w:p w14:paraId="5ADE72FD" w14:textId="77777777" w:rsidR="00B120F9" w:rsidRDefault="00B120F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000000"/>
            </w:tcBorders>
            <w:shd w:val="clear" w:color="auto" w:fill="2FB492"/>
          </w:tcPr>
          <w:p w14:paraId="22EE3DA3" w14:textId="77777777" w:rsidR="00B120F9" w:rsidRDefault="00000000">
            <w:pPr>
              <w:pStyle w:val="TableParagraph"/>
              <w:spacing w:before="6" w:line="75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12" w:space="0" w:color="000000"/>
            </w:tcBorders>
            <w:shd w:val="clear" w:color="auto" w:fill="2FB492"/>
          </w:tcPr>
          <w:p w14:paraId="28BF5502" w14:textId="77777777" w:rsidR="00B120F9" w:rsidRDefault="00000000">
            <w:pPr>
              <w:pStyle w:val="TableParagraph"/>
              <w:spacing w:before="6" w:line="75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12" w:space="0" w:color="000000"/>
            </w:tcBorders>
            <w:shd w:val="clear" w:color="auto" w:fill="2FB492"/>
          </w:tcPr>
          <w:p w14:paraId="4F2CE972" w14:textId="77777777" w:rsidR="00B120F9" w:rsidRDefault="00000000">
            <w:pPr>
              <w:pStyle w:val="TableParagraph"/>
              <w:spacing w:before="6" w:line="75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12" w:space="0" w:color="000000"/>
            </w:tcBorders>
            <w:shd w:val="clear" w:color="auto" w:fill="2FB492"/>
          </w:tcPr>
          <w:p w14:paraId="09048B57" w14:textId="77777777" w:rsidR="00B120F9" w:rsidRDefault="00000000">
            <w:pPr>
              <w:pStyle w:val="TableParagraph"/>
              <w:spacing w:before="6" w:line="75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12" w:space="0" w:color="000000"/>
            </w:tcBorders>
            <w:shd w:val="clear" w:color="auto" w:fill="2FB492"/>
          </w:tcPr>
          <w:p w14:paraId="0E6242AE" w14:textId="77777777" w:rsidR="00B120F9" w:rsidRDefault="00000000">
            <w:pPr>
              <w:pStyle w:val="TableParagraph"/>
              <w:spacing w:before="6" w:line="75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12" w:space="0" w:color="000000"/>
            </w:tcBorders>
            <w:shd w:val="clear" w:color="auto" w:fill="2FB492"/>
          </w:tcPr>
          <w:p w14:paraId="6AA4B7EB" w14:textId="77777777" w:rsidR="00B120F9" w:rsidRDefault="00000000">
            <w:pPr>
              <w:pStyle w:val="TableParagraph"/>
              <w:spacing w:before="6" w:line="75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12" w:space="0" w:color="000000"/>
            </w:tcBorders>
            <w:shd w:val="clear" w:color="auto" w:fill="2FB492"/>
          </w:tcPr>
          <w:p w14:paraId="4C30A0BD" w14:textId="77777777" w:rsidR="00B120F9" w:rsidRDefault="00000000">
            <w:pPr>
              <w:pStyle w:val="TableParagraph"/>
              <w:spacing w:before="6" w:line="75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12" w:space="0" w:color="000000"/>
            </w:tcBorders>
            <w:shd w:val="clear" w:color="auto" w:fill="249679"/>
          </w:tcPr>
          <w:p w14:paraId="009361DC" w14:textId="77777777" w:rsidR="00B120F9" w:rsidRDefault="00000000">
            <w:pPr>
              <w:pStyle w:val="TableParagraph"/>
              <w:spacing w:before="6" w:line="75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12" w:space="0" w:color="000000"/>
            </w:tcBorders>
            <w:shd w:val="clear" w:color="auto" w:fill="249679"/>
          </w:tcPr>
          <w:p w14:paraId="311DD751" w14:textId="77777777" w:rsidR="00B120F9" w:rsidRDefault="00000000">
            <w:pPr>
              <w:pStyle w:val="TableParagraph"/>
              <w:spacing w:before="6" w:line="75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12" w:space="0" w:color="000000"/>
            </w:tcBorders>
            <w:shd w:val="clear" w:color="auto" w:fill="249679"/>
          </w:tcPr>
          <w:p w14:paraId="60DA0036" w14:textId="77777777" w:rsidR="00B120F9" w:rsidRDefault="00000000">
            <w:pPr>
              <w:pStyle w:val="TableParagraph"/>
              <w:spacing w:before="6" w:line="75" w:lineRule="exact"/>
              <w:ind w:left="9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12" w:space="0" w:color="000000"/>
            </w:tcBorders>
            <w:shd w:val="clear" w:color="auto" w:fill="249679"/>
          </w:tcPr>
          <w:p w14:paraId="26470F64" w14:textId="77777777" w:rsidR="00B120F9" w:rsidRDefault="00000000">
            <w:pPr>
              <w:pStyle w:val="TableParagraph"/>
              <w:spacing w:before="6" w:line="75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249679"/>
          </w:tcPr>
          <w:p w14:paraId="0F26438D" w14:textId="77777777" w:rsidR="00B120F9" w:rsidRDefault="00000000">
            <w:pPr>
              <w:pStyle w:val="TableParagraph"/>
              <w:spacing w:before="6" w:line="75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249679"/>
          </w:tcPr>
          <w:p w14:paraId="49FA31FE" w14:textId="77777777" w:rsidR="00B120F9" w:rsidRDefault="00000000">
            <w:pPr>
              <w:pStyle w:val="TableParagraph"/>
              <w:spacing w:before="6" w:line="75" w:lineRule="exact"/>
              <w:ind w:right="163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249679"/>
          </w:tcPr>
          <w:p w14:paraId="1E5CB8D7" w14:textId="77777777" w:rsidR="00B120F9" w:rsidRDefault="00000000">
            <w:pPr>
              <w:pStyle w:val="TableParagraph"/>
              <w:spacing w:before="6" w:line="75" w:lineRule="exact"/>
              <w:ind w:left="103" w:right="5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006953B7" w14:textId="77777777">
        <w:trPr>
          <w:trHeight w:val="261"/>
        </w:trPr>
        <w:tc>
          <w:tcPr>
            <w:tcW w:w="7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7C73F21" w14:textId="77777777" w:rsidR="00B120F9" w:rsidRDefault="00B120F9">
            <w:pPr>
              <w:pStyle w:val="TableParagraph"/>
              <w:spacing w:before="3"/>
              <w:rPr>
                <w:b/>
                <w:sz w:val="6"/>
              </w:rPr>
            </w:pPr>
          </w:p>
          <w:p w14:paraId="71CDABD4" w14:textId="77777777" w:rsidR="00B120F9" w:rsidRDefault="00000000">
            <w:pPr>
              <w:pStyle w:val="TableParagraph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OP.01</w:t>
            </w:r>
          </w:p>
        </w:tc>
        <w:tc>
          <w:tcPr>
            <w:tcW w:w="541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7A45D1DB" w14:textId="77777777" w:rsidR="00B120F9" w:rsidRDefault="00B120F9">
            <w:pPr>
              <w:pStyle w:val="TableParagraph"/>
              <w:spacing w:before="3"/>
              <w:rPr>
                <w:b/>
                <w:sz w:val="6"/>
              </w:rPr>
            </w:pPr>
          </w:p>
          <w:p w14:paraId="6390C9D9" w14:textId="77777777" w:rsidR="00B120F9" w:rsidRDefault="00000000">
            <w:pPr>
              <w:pStyle w:val="TableParagraph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Reducir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violencia hacia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</w:t>
            </w:r>
          </w:p>
        </w:tc>
        <w:tc>
          <w:tcPr>
            <w:tcW w:w="8628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49C7D72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428562AB" w14:textId="77777777" w:rsidR="00B120F9" w:rsidRDefault="00000000">
            <w:pPr>
              <w:pStyle w:val="TableParagraph"/>
              <w:spacing w:before="53"/>
              <w:ind w:right="13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2271550" w14:textId="77777777" w:rsidR="00B120F9" w:rsidRDefault="00000000">
            <w:pPr>
              <w:pStyle w:val="TableParagraph"/>
              <w:spacing w:before="53"/>
              <w:ind w:left="104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</w:t>
            </w:r>
          </w:p>
        </w:tc>
      </w:tr>
      <w:tr w:rsidR="00B120F9" w14:paraId="59F725C5" w14:textId="77777777">
        <w:trPr>
          <w:trHeight w:val="271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BD490D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6FA8730E" w14:textId="77777777" w:rsidR="00B120F9" w:rsidRDefault="00000000">
            <w:pPr>
              <w:pStyle w:val="TableParagraph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52C790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7EBEB34E" w14:textId="77777777" w:rsidR="00B120F9" w:rsidRDefault="00000000">
            <w:pPr>
              <w:pStyle w:val="TableParagraph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víctimas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violencia hacia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F1A8ED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75EA7405" w14:textId="77777777" w:rsidR="00B120F9" w:rsidRDefault="00000000">
            <w:pPr>
              <w:pStyle w:val="TableParagraph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71E19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E969B4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6288E92B" w14:textId="77777777" w:rsidR="00B120F9" w:rsidRDefault="00000000">
            <w:pPr>
              <w:pStyle w:val="TableParagraph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descendente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65FB1A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185EDE2D" w14:textId="77777777" w:rsidR="00B120F9" w:rsidRDefault="00000000">
            <w:pPr>
              <w:pStyle w:val="TableParagraph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7E3400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269D9AB3" w14:textId="77777777" w:rsidR="00B120F9" w:rsidRDefault="00000000">
            <w:pPr>
              <w:pStyle w:val="TableParagraph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2017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448F6F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6C3F56F6" w14:textId="77777777" w:rsidR="00B120F9" w:rsidRDefault="00000000">
            <w:pPr>
              <w:pStyle w:val="TableParagraph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10.6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F7F9B3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48333C3E" w14:textId="77777777" w:rsidR="00B120F9" w:rsidRDefault="00000000">
            <w:pPr>
              <w:pStyle w:val="TableParagraph"/>
              <w:ind w:left="23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9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9AE5CC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016EA3B2" w14:textId="77777777" w:rsidR="00B120F9" w:rsidRDefault="00000000">
            <w:pPr>
              <w:pStyle w:val="TableParagraph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8.4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8A9C63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3C9E48B3" w14:textId="77777777" w:rsidR="00B120F9" w:rsidRDefault="00000000">
            <w:pPr>
              <w:pStyle w:val="TableParagraph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7.8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57CBFD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063979B0" w14:textId="77777777" w:rsidR="00B120F9" w:rsidRDefault="00000000">
            <w:pPr>
              <w:pStyle w:val="TableParagraph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7.2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FE0111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5C7BE8DA" w14:textId="77777777" w:rsidR="00B120F9" w:rsidRDefault="00000000">
            <w:pPr>
              <w:pStyle w:val="TableParagraph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6.6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A0E0D1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6EDD81CC" w14:textId="77777777" w:rsidR="00B120F9" w:rsidRDefault="00000000">
            <w:pPr>
              <w:pStyle w:val="TableParagraph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10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C96113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429DFA62" w14:textId="77777777" w:rsidR="00B120F9" w:rsidRDefault="00000000">
            <w:pPr>
              <w:pStyle w:val="TableParagraph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8.8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9B4B55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7DA5CB86" w14:textId="77777777" w:rsidR="00B120F9" w:rsidRDefault="00000000">
            <w:pPr>
              <w:pStyle w:val="TableParagraph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7.6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7DD71A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62B1F15C" w14:textId="77777777" w:rsidR="00B120F9" w:rsidRDefault="00000000">
            <w:pPr>
              <w:pStyle w:val="TableParagraph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8.6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854C5B" w14:textId="77777777" w:rsidR="00B120F9" w:rsidRDefault="00B120F9">
            <w:pPr>
              <w:pStyle w:val="TableParagraph"/>
              <w:rPr>
                <w:b/>
                <w:sz w:val="7"/>
              </w:rPr>
            </w:pPr>
          </w:p>
          <w:p w14:paraId="17CF3B84" w14:textId="77777777" w:rsidR="00B120F9" w:rsidRDefault="00000000">
            <w:pPr>
              <w:pStyle w:val="TableParagraph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8.3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042B057B" w14:textId="77777777" w:rsidR="00B120F9" w:rsidRDefault="00000000">
            <w:pPr>
              <w:pStyle w:val="TableParagraph"/>
              <w:spacing w:before="76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79.5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17E00F3" w14:textId="77777777" w:rsidR="00B120F9" w:rsidRDefault="00000000">
            <w:pPr>
              <w:pStyle w:val="TableParagraph"/>
              <w:spacing w:before="76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173.9</w:t>
            </w:r>
          </w:p>
        </w:tc>
      </w:tr>
      <w:tr w:rsidR="00B120F9" w14:paraId="57C6822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970D8F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93FB42C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BEFEA5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DFE6DF6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atención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protección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mujeres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víctimas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integrantes del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grupo familiar.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04CD6C7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F6A2BF8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57C984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7EA5114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3354728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DF789AC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Atención integral, accesible, oportuna, articulada, disponible y de calidad a niñas, niños y adolescentes, víctimas de maltratos y 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(MAMIS)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C69518C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B1235F0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725A73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A8C5520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4AA814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C2EFDD3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Atención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salud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mental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nivel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comunitario,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oportuna, fiable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pertinencia cultural (Centro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salud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mental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comunitario - CSMC)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1CC70DA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612CD3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4ABEA63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24BCCA0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0F60F36" w14:textId="77777777" w:rsidR="00B120F9" w:rsidRDefault="00000000">
            <w:pPr>
              <w:pStyle w:val="TableParagraph"/>
              <w:spacing w:before="25" w:line="120" w:lineRule="atLeast"/>
              <w:ind w:left="19" w:right="30"/>
              <w:rPr>
                <w:b/>
                <w:sz w:val="9"/>
              </w:rPr>
            </w:pPr>
            <w:r>
              <w:rPr>
                <w:b/>
                <w:sz w:val="9"/>
              </w:rPr>
              <w:t>Atención integral,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disponible,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articulada,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accesible geográficamente,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calidad,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mujeres e integrantes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del grupo familiar afectadas por hechos de violencia física, psicológica, sexual y económica o patrimonial, así como cualquier persona afectada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por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sexual (CEM)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AB2527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6BC2ADE6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5787F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B086938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B97CA8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2F027C7" w14:textId="77777777" w:rsidR="00B120F9" w:rsidRDefault="00000000">
            <w:pPr>
              <w:pStyle w:val="TableParagraph"/>
              <w:spacing w:line="266" w:lineRule="auto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personas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afectadas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 hechos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violencia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contra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integrantes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grupo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familiar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 cualquier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persona afectada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violencia sexual,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encuentran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situación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riesgo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moderado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severo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acuden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 los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CEM, reciben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atención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integral.(1)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32C2C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0662834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210E7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13487DB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4C9ED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177A155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752F4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BA41BED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D0181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739A8D0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0E07B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74A83EB" w14:textId="77777777" w:rsidR="00B120F9" w:rsidRDefault="00000000">
            <w:pPr>
              <w:pStyle w:val="TableParagraph"/>
              <w:spacing w:before="60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B3AE0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8292733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DD1C0B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2DC2479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6FFB9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D12B9B2" w14:textId="77777777" w:rsidR="00B120F9" w:rsidRDefault="00000000">
            <w:pPr>
              <w:pStyle w:val="TableParagraph"/>
              <w:spacing w:before="60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6AE19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95C53E9" w14:textId="77777777" w:rsidR="00B120F9" w:rsidRDefault="00000000">
            <w:pPr>
              <w:pStyle w:val="TableParagraph"/>
              <w:spacing w:before="60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0C027D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5C85505" w14:textId="77777777" w:rsidR="00B120F9" w:rsidRDefault="00000000">
            <w:pPr>
              <w:pStyle w:val="TableParagraph"/>
              <w:spacing w:before="60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41.3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7271F8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E8ADFB5" w14:textId="77777777" w:rsidR="00B120F9" w:rsidRDefault="00000000">
            <w:pPr>
              <w:pStyle w:val="TableParagraph"/>
              <w:spacing w:before="60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B4E77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72094DD" w14:textId="77777777" w:rsidR="00B120F9" w:rsidRDefault="00000000">
            <w:pPr>
              <w:pStyle w:val="TableParagraph"/>
              <w:spacing w:before="60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FBAF2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D7B9FAC" w14:textId="77777777" w:rsidR="00B120F9" w:rsidRDefault="00000000">
            <w:pPr>
              <w:pStyle w:val="TableParagraph"/>
              <w:spacing w:before="60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46.4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A952E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CDEB526" w14:textId="77777777" w:rsidR="00B120F9" w:rsidRDefault="00000000">
            <w:pPr>
              <w:pStyle w:val="TableParagraph"/>
              <w:spacing w:before="60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39.77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D839FD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03567D0" w14:textId="77777777" w:rsidR="00B120F9" w:rsidRDefault="00000000">
            <w:pPr>
              <w:pStyle w:val="TableParagraph"/>
              <w:spacing w:before="60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37.73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4BDC8CA6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70CA055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A6FC986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D93020E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6B197B4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96301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ABFAC9B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ISS.01.01.03.02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4DB6B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E6830DF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distritos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país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cuentan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Centros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Emergencia Mujer.</w:t>
            </w:r>
            <w:r>
              <w:rPr>
                <w:color w:val="585858"/>
                <w:spacing w:val="3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(1)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27CE6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82614C4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F78AD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E95C8DE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47F56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A9DEA34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72E7D7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D8F4CDC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849AF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338F5AD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35DDD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C8D5653" w14:textId="77777777" w:rsidR="00B120F9" w:rsidRDefault="00000000">
            <w:pPr>
              <w:pStyle w:val="TableParagraph"/>
              <w:spacing w:before="60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17.3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35B5B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8885E23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900A7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AEED924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0D066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6BC8753" w14:textId="77777777" w:rsidR="00B120F9" w:rsidRDefault="00000000">
            <w:pPr>
              <w:pStyle w:val="TableParagraph"/>
              <w:spacing w:before="60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17.8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A03B1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306D2B1" w14:textId="77777777" w:rsidR="00B120F9" w:rsidRDefault="00000000">
            <w:pPr>
              <w:pStyle w:val="TableParagraph"/>
              <w:spacing w:before="60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18.1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CDB023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8EAEE67" w14:textId="77777777" w:rsidR="00B120F9" w:rsidRDefault="00000000">
            <w:pPr>
              <w:pStyle w:val="TableParagraph"/>
              <w:spacing w:before="60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18.5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C8CE6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DA2BE86" w14:textId="77777777" w:rsidR="00B120F9" w:rsidRDefault="00000000">
            <w:pPr>
              <w:pStyle w:val="TableParagraph"/>
              <w:spacing w:before="60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73FF9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821D0EC" w14:textId="77777777" w:rsidR="00B120F9" w:rsidRDefault="00000000">
            <w:pPr>
              <w:pStyle w:val="TableParagraph"/>
              <w:spacing w:before="60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58D1F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E7CB218" w14:textId="77777777" w:rsidR="00B120F9" w:rsidRDefault="00000000">
            <w:pPr>
              <w:pStyle w:val="TableParagraph"/>
              <w:spacing w:before="60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17.6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C9451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46C85A9" w14:textId="77777777" w:rsidR="00B120F9" w:rsidRDefault="00000000">
            <w:pPr>
              <w:pStyle w:val="TableParagraph"/>
              <w:spacing w:before="60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17.98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50530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E8D0016" w14:textId="77777777" w:rsidR="00B120F9" w:rsidRDefault="00000000">
            <w:pPr>
              <w:pStyle w:val="TableParagraph"/>
              <w:spacing w:before="60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18.14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2494B13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0D1CDC6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1BD015C7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8E02C8A" w14:textId="77777777" w:rsidR="00B120F9" w:rsidRDefault="00000000">
            <w:pPr>
              <w:pStyle w:val="TableParagraph"/>
              <w:ind w:left="102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70.0</w:t>
            </w:r>
          </w:p>
        </w:tc>
      </w:tr>
      <w:tr w:rsidR="00B120F9" w14:paraId="20C2D863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B9B482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F2B0537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073BFA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38D78F7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Registro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 seguimiento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medidas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protección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víctimas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violencia contra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 mujer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integrantes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del grupo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familiar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5664DC8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668826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DF4029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5133BC8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SS.01.01.05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DE9500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AB01DB8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Otorgamiento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las medidas de protección a las mujeres e integrantes del grupo familiar, víctimas de violencia,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recepcionadas 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través 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diferentes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canales institucionales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170FB6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ACB924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6015F8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B378F6E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ISS.01.01.05.01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D863B9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1A9C8E7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casos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cuyo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tiempo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transcurrido, entre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recepción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denuncia 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informe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 denuncia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juzgado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emisión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resolución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juzgado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otorga 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deniega 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medida 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protección,</w:t>
            </w:r>
            <w:r>
              <w:rPr>
                <w:color w:val="585858"/>
                <w:spacing w:val="-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menor 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igual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tiempo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estándar.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8D421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B2CABFE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PJ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CF07FD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0725126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Oportunidad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9FE94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DC55E21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promedio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7B8CBD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70C54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C4C39C2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50BDF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B9380C6" w14:textId="77777777" w:rsidR="00B120F9" w:rsidRDefault="00000000">
            <w:pPr>
              <w:pStyle w:val="TableParagraph"/>
              <w:spacing w:before="60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BFE49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0B0C187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FD47FD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ABF769F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36971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F4E30D4" w14:textId="77777777" w:rsidR="00B120F9" w:rsidRDefault="00000000">
            <w:pPr>
              <w:pStyle w:val="TableParagraph"/>
              <w:spacing w:before="60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B4241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AD834C9" w14:textId="77777777" w:rsidR="00B120F9" w:rsidRDefault="00000000">
            <w:pPr>
              <w:pStyle w:val="TableParagraph"/>
              <w:spacing w:before="60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6DB4A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2B71B0B" w14:textId="77777777" w:rsidR="00B120F9" w:rsidRDefault="00000000">
            <w:pPr>
              <w:pStyle w:val="TableParagraph"/>
              <w:spacing w:before="60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954253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A1E2F03" w14:textId="77777777" w:rsidR="00B120F9" w:rsidRDefault="00000000">
            <w:pPr>
              <w:pStyle w:val="TableParagraph"/>
              <w:spacing w:before="60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FE5D2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348A3EA" w14:textId="77777777" w:rsidR="00B120F9" w:rsidRDefault="00000000">
            <w:pPr>
              <w:pStyle w:val="TableParagraph"/>
              <w:spacing w:before="60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C546C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F398AD3" w14:textId="77777777" w:rsidR="00B120F9" w:rsidRDefault="00000000">
            <w:pPr>
              <w:pStyle w:val="TableParagraph"/>
              <w:spacing w:before="60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8F9985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9014720" w14:textId="77777777" w:rsidR="00B120F9" w:rsidRDefault="00000000">
            <w:pPr>
              <w:pStyle w:val="TableParagraph"/>
              <w:spacing w:before="60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127F3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DA79D6D" w14:textId="77777777" w:rsidR="00B120F9" w:rsidRDefault="00000000">
            <w:pPr>
              <w:pStyle w:val="TableParagraph"/>
              <w:spacing w:before="60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24F31C5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3351DDF" w14:textId="77777777" w:rsidR="00B120F9" w:rsidRDefault="00000000">
            <w:pPr>
              <w:pStyle w:val="TableParagraph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7C7BC8B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498F3BE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235F8EF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EB83205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B63BD70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SS.01.01.06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C67406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01FDEDB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Investigación oportuna en las fiscalías especializadas en violencia contra la mujer y los integrantes del grupo familiar (Fiscalías penales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especializadas)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1B54D3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265A73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3FC9A1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CB00E3E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SS.01.01.07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91F289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B65921C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Defensa Pública especializada intercultural, accesible, oportuna, efectiva, disponible y de calidad para la protección y sanción de la 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contra las mujeres,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integrantes del grupo familiar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 delitos sexuales en agravio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niños,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niña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adolescente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2A300E2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49F3250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CD671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2F7A87B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ISS.01.01.07.01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07551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E584E76" w14:textId="77777777" w:rsidR="00B120F9" w:rsidRDefault="00000000">
            <w:pPr>
              <w:pStyle w:val="TableParagraph"/>
              <w:spacing w:line="266" w:lineRule="auto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patrocinios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 personas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afectadas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 hechos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violencia contra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integrantes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grupo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familiar, realizados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 las/os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defensoras/es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públicas/os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defensa 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víctimas, 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medidas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protección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solicitadas.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C6EF6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6DB9A96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MINJUSDH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C6479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EB5DA59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868EC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21F56DB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53FA1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BAEC2E2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775993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FB457CF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998055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FDD1872" w14:textId="77777777" w:rsidR="00B120F9" w:rsidRDefault="00000000">
            <w:pPr>
              <w:pStyle w:val="TableParagraph"/>
              <w:spacing w:before="60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32.98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FF7F8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7CCBED5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C1A1D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36B3C68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9203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75503C4" w14:textId="77777777" w:rsidR="00B120F9" w:rsidRDefault="00000000">
            <w:pPr>
              <w:pStyle w:val="TableParagraph"/>
              <w:spacing w:before="60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35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7E5BB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191F37E" w14:textId="77777777" w:rsidR="00B120F9" w:rsidRDefault="00000000">
            <w:pPr>
              <w:pStyle w:val="TableParagraph"/>
              <w:spacing w:before="60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35.5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370B7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5BF4372" w14:textId="77777777" w:rsidR="00B120F9" w:rsidRDefault="00000000">
            <w:pPr>
              <w:pStyle w:val="TableParagraph"/>
              <w:spacing w:before="60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36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8B523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CDEE897" w14:textId="77777777" w:rsidR="00B120F9" w:rsidRDefault="00000000">
            <w:pPr>
              <w:pStyle w:val="TableParagraph"/>
              <w:spacing w:before="60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8DE16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40D8363" w14:textId="77777777" w:rsidR="00B120F9" w:rsidRDefault="00000000">
            <w:pPr>
              <w:pStyle w:val="TableParagraph"/>
              <w:spacing w:before="60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764BA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641F61A" w14:textId="77777777" w:rsidR="00B120F9" w:rsidRDefault="00000000">
            <w:pPr>
              <w:pStyle w:val="TableParagraph"/>
              <w:spacing w:before="60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12.8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8B1D9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2FACAAC" w14:textId="77777777" w:rsidR="00B120F9" w:rsidRDefault="00000000">
            <w:pPr>
              <w:pStyle w:val="TableParagraph"/>
              <w:spacing w:before="60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11.98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3E17C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B2216D6" w14:textId="77777777" w:rsidR="00B120F9" w:rsidRDefault="00000000">
            <w:pPr>
              <w:pStyle w:val="TableParagraph"/>
              <w:spacing w:before="60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12.59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75D2F3C5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8DEB937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53743524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C278ED4" w14:textId="77777777" w:rsidR="00B120F9" w:rsidRDefault="00000000">
            <w:pPr>
              <w:pStyle w:val="TableParagraph"/>
              <w:ind w:left="102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-675.2</w:t>
            </w:r>
          </w:p>
        </w:tc>
      </w:tr>
      <w:tr w:rsidR="00B120F9" w14:paraId="3550F14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59CBA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1E5AB8B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ISS.01.01.07.02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F2B4F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415F7F2" w14:textId="77777777" w:rsidR="00B120F9" w:rsidRDefault="00000000">
            <w:pPr>
              <w:pStyle w:val="TableParagraph"/>
              <w:spacing w:line="266" w:lineRule="auto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patrocinios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materias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conexas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 personas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afectadas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 hechos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violencia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contra las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integrantes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grupo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familiar,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realizados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 las/os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defensoras/es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públicas/os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 legal, 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medidas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cautelares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solicitadas.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D5D4E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B569C62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MINJUSDH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BA210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39324E6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FB6D5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E9E57A8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95929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4255410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16E64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48CB3AB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D56F5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B1DAD6E" w14:textId="77777777" w:rsidR="00B120F9" w:rsidRDefault="00000000">
            <w:pPr>
              <w:pStyle w:val="TableParagraph"/>
              <w:spacing w:before="60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44.14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9337B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6CD50C1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9FDDD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090D95BD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361BF8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BDBEEA8" w14:textId="77777777" w:rsidR="00B120F9" w:rsidRDefault="00000000">
            <w:pPr>
              <w:pStyle w:val="TableParagraph"/>
              <w:spacing w:before="60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35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5F7CA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D3DA913" w14:textId="77777777" w:rsidR="00B120F9" w:rsidRDefault="00000000">
            <w:pPr>
              <w:pStyle w:val="TableParagraph"/>
              <w:spacing w:before="60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35.5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8BFD4B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280F358" w14:textId="77777777" w:rsidR="00B120F9" w:rsidRDefault="00000000">
            <w:pPr>
              <w:pStyle w:val="TableParagraph"/>
              <w:spacing w:before="60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36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0473A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DD58ABC" w14:textId="77777777" w:rsidR="00B120F9" w:rsidRDefault="00000000">
            <w:pPr>
              <w:pStyle w:val="TableParagraph"/>
              <w:spacing w:before="60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38298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99F35EE" w14:textId="77777777" w:rsidR="00B120F9" w:rsidRDefault="00000000">
            <w:pPr>
              <w:pStyle w:val="TableParagraph"/>
              <w:spacing w:before="60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E4C35A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2273001" w14:textId="77777777" w:rsidR="00B120F9" w:rsidRDefault="00000000">
            <w:pPr>
              <w:pStyle w:val="TableParagraph"/>
              <w:spacing w:before="60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28.1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698E2C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408018E8" w14:textId="77777777" w:rsidR="00B120F9" w:rsidRDefault="00000000">
            <w:pPr>
              <w:pStyle w:val="TableParagraph"/>
              <w:spacing w:before="60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22.24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D485DD7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2C44C79D" w14:textId="77777777" w:rsidR="00B120F9" w:rsidRDefault="00000000">
            <w:pPr>
              <w:pStyle w:val="TableParagraph"/>
              <w:spacing w:before="60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21.32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5AAA8F3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F206717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59.2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91FBE03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1C95F11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280.3</w:t>
            </w:r>
          </w:p>
        </w:tc>
      </w:tr>
      <w:tr w:rsidR="00B120F9" w14:paraId="4357EAD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D4441E5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EA0F4FD" w14:textId="77777777" w:rsidR="00B120F9" w:rsidRDefault="00000000">
            <w:pPr>
              <w:pStyle w:val="TableParagraph"/>
              <w:spacing w:before="60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SS.01.01.08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FE35F0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0C2916D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Atención, orientación, asistencia legal y psicológica, intercultural, accesible, oportuna, efectiva, disponible y de calidad, a víctimas de acoso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sexual laboral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1351C74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25D582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D8ABA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93DB09B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ISS.01.01.08.01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AD181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1819526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víctimas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hostigamiento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sexual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laboral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atendidos/as.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43C37F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9AFC02C" w14:textId="77777777" w:rsidR="00B120F9" w:rsidRDefault="00000000">
            <w:pPr>
              <w:pStyle w:val="TableParagraph"/>
              <w:spacing w:before="60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SERVIR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6C1415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B4B10AA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CB3BF4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4C7AC39" w14:textId="77777777" w:rsidR="00B120F9" w:rsidRDefault="00000000">
            <w:pPr>
              <w:pStyle w:val="TableParagraph"/>
              <w:spacing w:before="60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26E37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DF1477C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505888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161363F" w14:textId="77777777" w:rsidR="00B120F9" w:rsidRDefault="00000000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2022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6AC462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FFCD7F6" w14:textId="77777777" w:rsidR="00B120F9" w:rsidRDefault="00000000">
            <w:pPr>
              <w:pStyle w:val="TableParagraph"/>
              <w:spacing w:before="60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F5FBF1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4CF24E4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C71E95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66ED3F93" w14:textId="77777777" w:rsidR="00B120F9" w:rsidRDefault="00000000">
            <w:pPr>
              <w:pStyle w:val="TableParagraph"/>
              <w:spacing w:before="60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ACD793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FD6EED5" w14:textId="77777777" w:rsidR="00B120F9" w:rsidRDefault="00000000">
            <w:pPr>
              <w:pStyle w:val="TableParagraph"/>
              <w:spacing w:before="60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951F5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AE05520" w14:textId="77777777" w:rsidR="00B120F9" w:rsidRDefault="00000000">
            <w:pPr>
              <w:pStyle w:val="TableParagraph"/>
              <w:spacing w:before="60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2E8483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29E9843" w14:textId="77777777" w:rsidR="00B120F9" w:rsidRDefault="00000000">
            <w:pPr>
              <w:pStyle w:val="TableParagraph"/>
              <w:spacing w:before="60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443A26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5977AEBA" w14:textId="77777777" w:rsidR="00B120F9" w:rsidRDefault="00000000">
            <w:pPr>
              <w:pStyle w:val="TableParagraph"/>
              <w:spacing w:before="60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76F720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71F3737E" w14:textId="77777777" w:rsidR="00B120F9" w:rsidRDefault="00000000">
            <w:pPr>
              <w:pStyle w:val="TableParagraph"/>
              <w:spacing w:before="60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A2A60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31C93589" w14:textId="77777777" w:rsidR="00B120F9" w:rsidRDefault="00000000">
            <w:pPr>
              <w:pStyle w:val="TableParagraph"/>
              <w:spacing w:before="60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17A96E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9CBA094" w14:textId="77777777" w:rsidR="00B120F9" w:rsidRDefault="00000000">
            <w:pPr>
              <w:pStyle w:val="TableParagraph"/>
              <w:spacing w:before="60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DC0969" w14:textId="77777777" w:rsidR="00B120F9" w:rsidRDefault="00B120F9">
            <w:pPr>
              <w:pStyle w:val="TableParagraph"/>
              <w:rPr>
                <w:b/>
                <w:sz w:val="8"/>
              </w:rPr>
            </w:pPr>
          </w:p>
          <w:p w14:paraId="1B61CB1A" w14:textId="77777777" w:rsidR="00B120F9" w:rsidRDefault="00000000">
            <w:pPr>
              <w:pStyle w:val="TableParagraph"/>
              <w:spacing w:before="60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100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1B962A4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009D7EA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1F1F1"/>
          </w:tcPr>
          <w:p w14:paraId="64ACF789" w14:textId="77777777" w:rsidR="00B120F9" w:rsidRDefault="00B120F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AA12034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</w:tbl>
    <w:p w14:paraId="020B0A1D" w14:textId="77777777" w:rsidR="00B120F9" w:rsidRDefault="00B120F9">
      <w:pPr>
        <w:rPr>
          <w:b/>
          <w:sz w:val="20"/>
        </w:rPr>
      </w:pPr>
    </w:p>
    <w:p w14:paraId="7C8FB474" w14:textId="77777777" w:rsidR="00B120F9" w:rsidRDefault="00B120F9">
      <w:pPr>
        <w:spacing w:before="3"/>
        <w:rPr>
          <w:b/>
          <w:sz w:val="23"/>
        </w:rPr>
      </w:pPr>
    </w:p>
    <w:p w14:paraId="300AAFA5" w14:textId="77777777" w:rsidR="00B120F9" w:rsidRDefault="00B120F9">
      <w:pPr>
        <w:rPr>
          <w:sz w:val="23"/>
        </w:rPr>
        <w:sectPr w:rsidR="00B120F9">
          <w:type w:val="continuous"/>
          <w:pgSz w:w="16840" w:h="11910" w:orient="landscape"/>
          <w:pgMar w:top="1080" w:right="420" w:bottom="0" w:left="0" w:header="720" w:footer="720" w:gutter="0"/>
          <w:cols w:space="720"/>
        </w:sectPr>
      </w:pPr>
    </w:p>
    <w:p w14:paraId="25010DE8" w14:textId="77777777" w:rsidR="00B120F9" w:rsidRDefault="00B120F9">
      <w:pPr>
        <w:spacing w:before="11"/>
        <w:rPr>
          <w:b/>
          <w:sz w:val="8"/>
        </w:rPr>
      </w:pPr>
    </w:p>
    <w:p w14:paraId="347F4344" w14:textId="77777777" w:rsidR="00B120F9" w:rsidRDefault="00000000">
      <w:pPr>
        <w:spacing w:line="208" w:lineRule="auto"/>
        <w:ind w:left="80" w:right="30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5528AF7" wp14:editId="5AAA0543">
            <wp:simplePos x="0" y="0"/>
            <wp:positionH relativeFrom="page">
              <wp:posOffset>114300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SIFUENTES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MASCCO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Irene</w:t>
      </w:r>
    </w:p>
    <w:p w14:paraId="11445435" w14:textId="77777777" w:rsidR="00B120F9" w:rsidRDefault="00000000">
      <w:pPr>
        <w:spacing w:line="208" w:lineRule="auto"/>
        <w:ind w:left="80" w:right="15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Carolina FAU 20336951527 soft</w:t>
      </w:r>
      <w:r>
        <w:rPr>
          <w:rFonts w:ascii="Arial MT" w:hAnsi="Arial MT"/>
          <w:spacing w:val="-26"/>
          <w:sz w:val="10"/>
        </w:rPr>
        <w:t xml:space="preserve"> </w:t>
      </w:r>
      <w:r>
        <w:rPr>
          <w:rFonts w:ascii="Arial MT" w:hAnsi="Arial MT"/>
          <w:sz w:val="10"/>
        </w:rPr>
        <w:t>Motivo: Doy V° B°</w:t>
      </w:r>
    </w:p>
    <w:p w14:paraId="055F3A31" w14:textId="77777777" w:rsidR="00B120F9" w:rsidRDefault="00000000">
      <w:pPr>
        <w:spacing w:line="103" w:lineRule="exact"/>
        <w:ind w:left="80"/>
        <w:rPr>
          <w:rFonts w:ascii="Arial MT"/>
          <w:sz w:val="10"/>
        </w:rPr>
      </w:pPr>
      <w:r>
        <w:rPr>
          <w:rFonts w:ascii="Arial MT"/>
          <w:sz w:val="10"/>
        </w:rPr>
        <w:t>Fecha: 17.06.2024 14:59:06 -05:00</w:t>
      </w:r>
    </w:p>
    <w:p w14:paraId="31482179" w14:textId="77777777" w:rsidR="00B120F9" w:rsidRDefault="00000000">
      <w:pPr>
        <w:pStyle w:val="Textoindependiente"/>
        <w:spacing w:before="5"/>
        <w:rPr>
          <w:rFonts w:ascii="Arial MT"/>
        </w:rPr>
      </w:pPr>
      <w:r>
        <w:br w:type="column"/>
      </w:r>
    </w:p>
    <w:p w14:paraId="3738F739" w14:textId="77777777" w:rsidR="00B120F9" w:rsidRDefault="00000000">
      <w:pPr>
        <w:spacing w:line="208" w:lineRule="auto"/>
        <w:ind w:left="80" w:right="10911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798CBE2" wp14:editId="4BD27032">
            <wp:simplePos x="0" y="0"/>
            <wp:positionH relativeFrom="page">
              <wp:posOffset>2692400</wp:posOffset>
            </wp:positionH>
            <wp:positionV relativeFrom="paragraph">
              <wp:posOffset>-500630</wp:posOffset>
            </wp:positionV>
            <wp:extent cx="952500" cy="4762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HUARANGA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ROMERO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Carlos</w:t>
      </w:r>
    </w:p>
    <w:p w14:paraId="1F711E80" w14:textId="77777777" w:rsidR="00B120F9" w:rsidRDefault="00000000">
      <w:pPr>
        <w:spacing w:line="208" w:lineRule="auto"/>
        <w:ind w:left="80" w:right="10886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Alberto FAU 20336951527 soft</w:t>
      </w:r>
      <w:r>
        <w:rPr>
          <w:rFonts w:ascii="Arial MT" w:hAnsi="Arial MT"/>
          <w:spacing w:val="-25"/>
          <w:sz w:val="10"/>
        </w:rPr>
        <w:t xml:space="preserve"> </w:t>
      </w:r>
      <w:r>
        <w:rPr>
          <w:rFonts w:ascii="Arial MT" w:hAnsi="Arial MT"/>
          <w:sz w:val="10"/>
        </w:rPr>
        <w:t>Motivo: Doy V° B°</w:t>
      </w:r>
    </w:p>
    <w:p w14:paraId="51ABD157" w14:textId="77777777" w:rsidR="00B120F9" w:rsidRDefault="00000000">
      <w:pPr>
        <w:spacing w:line="103" w:lineRule="exact"/>
        <w:ind w:left="80"/>
        <w:rPr>
          <w:rFonts w:ascii="Arial MT"/>
          <w:sz w:val="10"/>
        </w:rPr>
      </w:pPr>
      <w:r>
        <w:rPr>
          <w:rFonts w:ascii="Arial MT"/>
          <w:sz w:val="10"/>
        </w:rPr>
        <w:t>Fecha: 17.06.2024 17:31:49 -05:00</w:t>
      </w:r>
    </w:p>
    <w:p w14:paraId="478AE354" w14:textId="77777777" w:rsidR="00B120F9" w:rsidRDefault="00B120F9">
      <w:pPr>
        <w:spacing w:line="103" w:lineRule="exact"/>
        <w:rPr>
          <w:rFonts w:ascii="Arial MT"/>
          <w:sz w:val="10"/>
        </w:rPr>
        <w:sectPr w:rsidR="00B120F9">
          <w:type w:val="continuous"/>
          <w:pgSz w:w="16840" w:h="11910" w:orient="landscape"/>
          <w:pgMar w:top="1080" w:right="420" w:bottom="0" w:left="0" w:header="720" w:footer="720" w:gutter="0"/>
          <w:cols w:num="2" w:space="720" w:equalWidth="0">
            <w:col w:w="1680" w:space="2380"/>
            <w:col w:w="12360"/>
          </w:cols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789F02BA" w14:textId="77777777">
        <w:trPr>
          <w:trHeight w:val="493"/>
        </w:trPr>
        <w:tc>
          <w:tcPr>
            <w:tcW w:w="751" w:type="dxa"/>
            <w:tcBorders>
              <w:top w:val="nil"/>
              <w:left w:val="nil"/>
            </w:tcBorders>
            <w:shd w:val="clear" w:color="auto" w:fill="2FB492"/>
          </w:tcPr>
          <w:p w14:paraId="363FD67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149CD4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13D150ED" w14:textId="77777777" w:rsidR="00B120F9" w:rsidRDefault="00000000">
            <w:pPr>
              <w:pStyle w:val="TableParagraph"/>
              <w:ind w:left="25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tcBorders>
              <w:top w:val="nil"/>
            </w:tcBorders>
            <w:shd w:val="clear" w:color="auto" w:fill="2FB492"/>
          </w:tcPr>
          <w:p w14:paraId="601A5AC1" w14:textId="77777777" w:rsidR="00B120F9" w:rsidRDefault="00000000">
            <w:pPr>
              <w:pStyle w:val="TableParagraph"/>
              <w:spacing w:before="10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6E1882F7" w14:textId="77777777" w:rsidR="00B120F9" w:rsidRDefault="00000000">
            <w:pPr>
              <w:pStyle w:val="TableParagraph"/>
              <w:spacing w:before="1" w:line="96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3D652A4D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6D14AD74" w14:textId="77777777" w:rsidR="00B120F9" w:rsidRDefault="00000000">
            <w:pPr>
              <w:pStyle w:val="TableParagraph"/>
              <w:spacing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4D4F210B" w14:textId="77777777" w:rsidR="00B120F9" w:rsidRDefault="00B120F9"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 w14:paraId="6FB37E08" w14:textId="77777777" w:rsidR="00B120F9" w:rsidRDefault="00000000">
            <w:pPr>
              <w:pStyle w:val="TableParagraph"/>
              <w:spacing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1F3EA"/>
          </w:tcPr>
          <w:p w14:paraId="53F6ED5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FC2D4C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5F629EC4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D1F3EA"/>
          </w:tcPr>
          <w:p w14:paraId="65719D1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A47E08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0B83CA5B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2FB492"/>
          </w:tcPr>
          <w:p w14:paraId="59F6C98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9EB415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426F7A9F" w14:textId="77777777" w:rsidR="00B120F9" w:rsidRDefault="00000000">
            <w:pPr>
              <w:pStyle w:val="TableParagraph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tcBorders>
              <w:top w:val="nil"/>
            </w:tcBorders>
            <w:shd w:val="clear" w:color="auto" w:fill="2FB492"/>
          </w:tcPr>
          <w:p w14:paraId="49BFFC4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3F0E4E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3F14BB99" w14:textId="77777777" w:rsidR="00B120F9" w:rsidRDefault="00000000">
            <w:pPr>
              <w:pStyle w:val="TableParagraph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tcBorders>
              <w:top w:val="nil"/>
            </w:tcBorders>
            <w:shd w:val="clear" w:color="auto" w:fill="249679"/>
          </w:tcPr>
          <w:p w14:paraId="196DC0B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85ED31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06E92EB2" w14:textId="77777777" w:rsidR="00B120F9" w:rsidRDefault="00000000">
            <w:pPr>
              <w:pStyle w:val="TableParagraph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3AB1177D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36DEF26C" w14:textId="77777777" w:rsidR="00B120F9" w:rsidRDefault="00000000">
            <w:pPr>
              <w:pStyle w:val="TableParagraph"/>
              <w:spacing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2206F52C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7FF86DF3" w14:textId="77777777" w:rsidR="00B120F9" w:rsidRDefault="00000000">
            <w:pPr>
              <w:pStyle w:val="TableParagraph"/>
              <w:spacing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65BB509F" w14:textId="77777777">
        <w:trPr>
          <w:trHeight w:val="112"/>
        </w:trPr>
        <w:tc>
          <w:tcPr>
            <w:tcW w:w="751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073898BA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15" w:type="dxa"/>
            <w:tcBorders>
              <w:bottom w:val="single" w:sz="4" w:space="0" w:color="A4A4A4"/>
            </w:tcBorders>
            <w:shd w:val="clear" w:color="auto" w:fill="2FB492"/>
          </w:tcPr>
          <w:p w14:paraId="2147D47D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5BAF8CBC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78B6F384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D1F3EA"/>
          </w:tcPr>
          <w:p w14:paraId="1DA90C63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bottom w:val="single" w:sz="4" w:space="0" w:color="A4A4A4"/>
            </w:tcBorders>
            <w:shd w:val="clear" w:color="auto" w:fill="D1F3EA"/>
          </w:tcPr>
          <w:p w14:paraId="794CE823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16726D12" w14:textId="77777777" w:rsidR="00B120F9" w:rsidRDefault="00000000">
            <w:pPr>
              <w:pStyle w:val="TableParagraph"/>
              <w:spacing w:before="6" w:line="86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3ECF03D0" w14:textId="77777777" w:rsidR="00B120F9" w:rsidRDefault="00000000">
            <w:pPr>
              <w:pStyle w:val="TableParagraph"/>
              <w:spacing w:before="6" w:line="86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4" w:space="0" w:color="A4A4A4"/>
            </w:tcBorders>
            <w:shd w:val="clear" w:color="auto" w:fill="2FB492"/>
          </w:tcPr>
          <w:p w14:paraId="26D205DA" w14:textId="77777777" w:rsidR="00B120F9" w:rsidRDefault="00000000">
            <w:pPr>
              <w:pStyle w:val="TableParagraph"/>
              <w:spacing w:before="6" w:line="86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4" w:space="0" w:color="A4A4A4"/>
            </w:tcBorders>
            <w:shd w:val="clear" w:color="auto" w:fill="2FB492"/>
          </w:tcPr>
          <w:p w14:paraId="62373404" w14:textId="77777777" w:rsidR="00B120F9" w:rsidRDefault="00000000">
            <w:pPr>
              <w:pStyle w:val="TableParagraph"/>
              <w:spacing w:before="6" w:line="86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4" w:space="0" w:color="A4A4A4"/>
            </w:tcBorders>
            <w:shd w:val="clear" w:color="auto" w:fill="2FB492"/>
          </w:tcPr>
          <w:p w14:paraId="7AD363A7" w14:textId="77777777" w:rsidR="00B120F9" w:rsidRDefault="00000000">
            <w:pPr>
              <w:pStyle w:val="TableParagraph"/>
              <w:spacing w:before="6" w:line="86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1AA2F495" w14:textId="77777777" w:rsidR="00B120F9" w:rsidRDefault="00000000">
            <w:pPr>
              <w:pStyle w:val="TableParagraph"/>
              <w:spacing w:before="6" w:line="86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788DB5CB" w14:textId="77777777" w:rsidR="00B120F9" w:rsidRDefault="00000000">
            <w:pPr>
              <w:pStyle w:val="TableParagraph"/>
              <w:spacing w:before="6" w:line="86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6F841964" w14:textId="77777777" w:rsidR="00B120F9" w:rsidRDefault="00000000">
            <w:pPr>
              <w:pStyle w:val="TableParagraph"/>
              <w:spacing w:before="6" w:line="86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39CEF9DB" w14:textId="77777777" w:rsidR="00B120F9" w:rsidRDefault="00000000">
            <w:pPr>
              <w:pStyle w:val="TableParagraph"/>
              <w:spacing w:before="6" w:line="86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54540905" w14:textId="77777777" w:rsidR="00B120F9" w:rsidRDefault="00000000">
            <w:pPr>
              <w:pStyle w:val="TableParagraph"/>
              <w:spacing w:before="6" w:line="86" w:lineRule="exact"/>
              <w:ind w:left="9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36EAE314" w14:textId="77777777" w:rsidR="00B120F9" w:rsidRDefault="00000000">
            <w:pPr>
              <w:pStyle w:val="TableParagraph"/>
              <w:spacing w:before="6" w:line="86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4A4A4"/>
            </w:tcBorders>
            <w:shd w:val="clear" w:color="auto" w:fill="249679"/>
          </w:tcPr>
          <w:p w14:paraId="6C163D12" w14:textId="77777777" w:rsidR="00B120F9" w:rsidRDefault="00000000">
            <w:pPr>
              <w:pStyle w:val="TableParagraph"/>
              <w:spacing w:before="6" w:line="86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2C31CE55" w14:textId="77777777" w:rsidR="00B120F9" w:rsidRDefault="00000000">
            <w:pPr>
              <w:pStyle w:val="TableParagraph"/>
              <w:spacing w:before="6" w:line="86" w:lineRule="exact"/>
              <w:ind w:left="21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0DC550D9" w14:textId="77777777" w:rsidR="00B120F9" w:rsidRDefault="00000000">
            <w:pPr>
              <w:pStyle w:val="TableParagraph"/>
              <w:spacing w:before="6" w:line="86" w:lineRule="exact"/>
              <w:ind w:left="103" w:right="5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1C50094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10E20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BB8FC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ISS.01.01.08.02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8723A6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16F8228" w14:textId="77777777" w:rsidR="00B120F9" w:rsidRDefault="00000000">
            <w:pPr>
              <w:pStyle w:val="TableParagraph"/>
              <w:spacing w:line="266" w:lineRule="auto"/>
              <w:ind w:left="19" w:right="2685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víctimas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hostigamiento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sexual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laboral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atendidas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manera</w:t>
            </w:r>
            <w:r>
              <w:rPr>
                <w:color w:val="585858"/>
                <w:spacing w:val="-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oportuna.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E0EC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E7991C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SERVIR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E982D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4DC5D1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Calidad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AAB23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832F1B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B3242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F7FDED6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94A7B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F1CCCD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2022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4AA15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1CBB1D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42EA9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2EF017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BD4EA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07EAA77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5E7C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E4FD0A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CC24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B26096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3030F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D3185F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50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5AC78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1A59023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975F7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53710E8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906D9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C94DD6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BC010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8148BB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D0154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CC7166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49.7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4272987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D70E0DC" w14:textId="77777777" w:rsidR="00B120F9" w:rsidRDefault="00000000">
            <w:pPr>
              <w:pStyle w:val="TableParagraph"/>
              <w:ind w:left="1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1F1F1"/>
          </w:tcPr>
          <w:p w14:paraId="3E6F0FF8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5C471D6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0217C13F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58140F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AA5F87C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SS.01.01.09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C3A5BBB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5DDCEA2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Desarrollo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capacidades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competencias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operadores/as de justicia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contra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 mujeres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ejercicio de sus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funciones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(Centro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Altos Estudios-MIMP)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94CCB1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DC215ED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45D2E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CCFF0C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461627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0AAF9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prevención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 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contra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favor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ciudadanía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0001212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FDE86C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9D019B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7640B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69C9247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FA48EAD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Estrategia comunitaria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prevención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violencia contra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 mujeres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 integrantes del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grupo familiar,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considerando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prioritariamente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aquellas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situación de vulnerabilidad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702575D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565F43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E5E4E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8B2C83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37791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2CC5C9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distritos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Estrategia Comunitaria.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ACA1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C9653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3C93A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F824C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A80DA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D21C42B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6F9E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1FAE1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65DD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E106BE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CC72F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164A7E1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895DB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9DC5246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4D34C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0ED841D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F2289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F0D3EAB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29F6F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F4618F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38.06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4F802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F3D314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F54C4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7B36F9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F8D4B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061348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1E629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B9D004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6DFF0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0DD4D4B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38.06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EAEDF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3B90882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40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C8837E6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0D52FC5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D9681C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1FD16F1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33781123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55D11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426E2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88234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BF6B7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 Estrategia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Comunitaria 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80% del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paquete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completo.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89642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D41C6A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52DCB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EA8813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Continuidad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73216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1D59130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2FA2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373135B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BA75A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408194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1B7D28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151F26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58CA0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E4A29A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2BF83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7DDC04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253D8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B63B90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17BCC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B22AB6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64.1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1D4AB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C8ADC5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60.17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BF1D2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2CD6E86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160E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308BE6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73D92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5ED53C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27226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5EDD4C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37.81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5C826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A03826F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34.8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3AFAE1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5B5C8E5" w14:textId="77777777" w:rsidR="00B120F9" w:rsidRDefault="00000000">
            <w:pPr>
              <w:pStyle w:val="TableParagraph"/>
              <w:ind w:left="1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57.8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9E8E9A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758C486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2EE5536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03637F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B0EE1AA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4F42127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4A8D2AD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Formación de redes de hombres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promover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igualdad,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nuevas masculinidades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erradicar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prácticas machistas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discriminatorias,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accesibles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geográficamente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BA6F3D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C6DE24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BD572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C570F9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8BD95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D1D08F7" w14:textId="0823264F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distritos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urbanos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cuentan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redes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hombres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 w:rsidR="004E1F33">
              <w:rPr>
                <w:color w:val="585858"/>
                <w:sz w:val="9"/>
              </w:rPr>
              <w:t>creadas. (</w:t>
            </w:r>
            <w:r>
              <w:rPr>
                <w:color w:val="585858"/>
                <w:sz w:val="9"/>
              </w:rPr>
              <w:t>2)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EDADF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37CC7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AB2AF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9B7795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4757A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4FAD8A5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55FB2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B90A60B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3EA12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BA297E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D6A11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EDB7EE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B60C7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109E7E3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11A61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41D83CB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55C88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4F9DAD3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19.3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4CA21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F383EE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23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191C0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55E95A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26.7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E5F83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4710E22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37FD4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FB645B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45C44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888EEF5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43E1D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3B5E07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930E7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B9F59A8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28.34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B3F34C1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2D7CF31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106.1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C346709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161B51D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745D66AA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8F19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C0342F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9E8E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C6AFD1" w14:textId="1F02FEDE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redes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hombres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creadas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desarrollan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acciones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comunitarias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durante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últimos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doce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 w:rsidR="004E1F33">
              <w:rPr>
                <w:color w:val="585858"/>
                <w:sz w:val="9"/>
              </w:rPr>
              <w:t>meses. (</w:t>
            </w:r>
            <w:r>
              <w:rPr>
                <w:color w:val="585858"/>
                <w:sz w:val="9"/>
              </w:rPr>
              <w:t>2)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53AF1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7171E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2B959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179B0D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Continuidad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A4149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B6E103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E3091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E1228E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F781F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F40EB05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84EAF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360E5F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D21EC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F401C7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F4F35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027B4A9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4A746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95FCE42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38.3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78A11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DC853B6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38.3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401FB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0CBA72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43.5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59658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98DC24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41FA5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2E9ED8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90B53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585A6E0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5F9E5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495315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0515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0F58E2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84.17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3D1A021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BF8FD82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193.5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A22572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276D887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21809B8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E388DB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AA21015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SS.01.02.03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64FC49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D363304" w14:textId="77777777" w:rsidR="00B120F9" w:rsidRDefault="00000000">
            <w:pPr>
              <w:pStyle w:val="TableParagraph"/>
              <w:spacing w:line="266" w:lineRule="auto"/>
              <w:ind w:left="19" w:right="30"/>
              <w:rPr>
                <w:b/>
                <w:sz w:val="9"/>
              </w:rPr>
            </w:pPr>
            <w:r>
              <w:rPr>
                <w:b/>
                <w:sz w:val="9"/>
              </w:rPr>
              <w:t>Provisión, a nivel nacional y con enfoque intercultural, de información que promueva el ejercicio del derecho a la denuncia de la 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contra las mujeres,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 informe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sobre 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mecanismos de prevención,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protección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sanción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existentes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3500FF3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8B58325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DBFB2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B3F41AA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C6F492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FA14865" w14:textId="77777777" w:rsidR="00B120F9" w:rsidRDefault="00000000">
            <w:pPr>
              <w:pStyle w:val="TableParagraph"/>
              <w:spacing w:line="266" w:lineRule="auto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acciones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materiales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contenidos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validados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programa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Aurora, con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estándar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contenidos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interculturalidad.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63563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EF117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7EA0E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EFBC7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1E3FC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819C9F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6245B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1A7CE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35FBC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0845E0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6D7AA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06BE5E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C1FF5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96E0C6B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DF2DD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EEDAE3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50166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772788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34714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E9DDB2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EAE50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605491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992C9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750AEF7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551B3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501CC85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10FE55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9DEA223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FED6A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7EB35F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35.41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B3F50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CCC5CF1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92.92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716815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56D9158" w14:textId="77777777" w:rsidR="00B120F9" w:rsidRDefault="00000000">
            <w:pPr>
              <w:pStyle w:val="TableParagraph"/>
              <w:ind w:left="1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1161.5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76DBE87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833078C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36EDB065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74CA8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8A7DB4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ISS.01.02.03.02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05220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F6625F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población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información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prevenir 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violencia contra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integrantes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grupo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familiar.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28A07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A0D9C9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CFC4B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BA925F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8E23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E05E829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A8404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8B73716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C94FE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10A8BE8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A638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FCB7123" w14:textId="77777777" w:rsidR="00B120F9" w:rsidRDefault="00000000">
            <w:pPr>
              <w:pStyle w:val="TableParagraph"/>
              <w:spacing w:before="66"/>
              <w:ind w:left="22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6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C0334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7B9297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B3915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0DC3C7A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090E2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70EC5A" w14:textId="77777777" w:rsidR="00B120F9" w:rsidRDefault="00000000">
            <w:pPr>
              <w:pStyle w:val="TableParagraph"/>
              <w:spacing w:before="66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6.5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27E7A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EFAD6B" w14:textId="77777777" w:rsidR="00B120F9" w:rsidRDefault="00000000">
            <w:pPr>
              <w:pStyle w:val="TableParagraph"/>
              <w:spacing w:before="66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6.7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FDCBC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4AE497" w14:textId="77777777" w:rsidR="00B120F9" w:rsidRDefault="00000000">
            <w:pPr>
              <w:pStyle w:val="TableParagraph"/>
              <w:spacing w:before="66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8.3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3054E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36699A" w14:textId="77777777" w:rsidR="00B120F9" w:rsidRDefault="00000000">
            <w:pPr>
              <w:pStyle w:val="TableParagraph"/>
              <w:spacing w:before="66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7E158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10DD5E8" w14:textId="77777777" w:rsidR="00B120F9" w:rsidRDefault="00000000">
            <w:pPr>
              <w:pStyle w:val="TableParagraph"/>
              <w:spacing w:before="66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D3FFA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2033907" w14:textId="77777777" w:rsidR="00B120F9" w:rsidRDefault="00000000">
            <w:pPr>
              <w:pStyle w:val="TableParagraph"/>
              <w:spacing w:before="66"/>
              <w:ind w:left="32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AFA48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47807F" w14:textId="77777777" w:rsidR="00B120F9" w:rsidRDefault="00000000">
            <w:pPr>
              <w:pStyle w:val="TableParagraph"/>
              <w:spacing w:before="66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7.72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195D7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240D41" w14:textId="77777777" w:rsidR="00B120F9" w:rsidRDefault="00000000">
            <w:pPr>
              <w:pStyle w:val="TableParagraph"/>
              <w:spacing w:before="66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8.82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D1D3AB8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562A951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106.3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50667A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1C39311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122.6</w:t>
            </w:r>
          </w:p>
        </w:tc>
      </w:tr>
      <w:tr w:rsidR="00B120F9" w14:paraId="49BF728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794D58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D076C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SS.01.02.04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F69AF38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473EC02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Promoción de una convivencia escolar democrática y la prevención de la violencia contra niñas, niños y adolescentes en las instituciones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educativas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E31DB8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AB1039A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0989C0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9A57D6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SS.01.02.05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CC78965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DEEA009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Información en plataforma virtual para la detección y prevención de la violencia contra las mujeres en adolescentes y jóvenes (Chat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100/Acoso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Virtual),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fiable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67E69E3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1424BF3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E4187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8C62D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ISS.01.02.05.01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B83CB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FF7481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consultas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los/las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usuarios/as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Chat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100, atendidas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forma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oportuna.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(3)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25624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387A29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AURORA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B3697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E1A34B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Oportunidad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423C6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141230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0A7B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542022D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5A5D9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5C4B97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0B63F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05F56F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90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A577D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F36F1C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FA769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A53F05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6FA8C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AB1E87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90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BF166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CA7275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90.5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95F00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256027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91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E6B9C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E7283E0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3A0E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3FB4F6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0E139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115F1E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76.3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7AD9A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FC36F5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80.58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D5085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AD689D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85.92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569330A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7BEDD98" w14:textId="77777777" w:rsidR="00B120F9" w:rsidRDefault="00000000">
            <w:pPr>
              <w:pStyle w:val="TableParagraph"/>
              <w:ind w:left="1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0480961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69C9D11" w14:textId="77777777" w:rsidR="00B120F9" w:rsidRDefault="00000000">
            <w:pPr>
              <w:pStyle w:val="TableParagraph"/>
              <w:ind w:left="102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-408.0</w:t>
            </w:r>
          </w:p>
        </w:tc>
      </w:tr>
      <w:tr w:rsidR="00B120F9" w14:paraId="60A7D759" w14:textId="77777777">
        <w:trPr>
          <w:trHeight w:val="405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7E8E9"/>
          </w:tcPr>
          <w:p w14:paraId="27687AA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36162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SS.01.02.06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7E8E9"/>
          </w:tcPr>
          <w:p w14:paraId="2BFDE7C9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6B1D446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Programa especializado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intervención interdisciplinario para el tratamiento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agresión sexual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-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TAS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para disminuir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probabilidad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reincidencia delictiva o factores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riesgo criminógeno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casos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delitos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sexual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 través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procesos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resocialización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E7E8E9"/>
          </w:tcPr>
          <w:p w14:paraId="2F295B7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57198746" w14:textId="77777777">
        <w:trPr>
          <w:trHeight w:val="408"/>
        </w:trPr>
        <w:tc>
          <w:tcPr>
            <w:tcW w:w="7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21FD64B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0DDC8F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OP.02</w:t>
            </w:r>
          </w:p>
        </w:tc>
        <w:tc>
          <w:tcPr>
            <w:tcW w:w="541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5BD31B2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C4E89A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Garantizar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el ejercicio de los derechos 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salud sexual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reproductiva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las mujeres</w:t>
            </w:r>
          </w:p>
        </w:tc>
        <w:tc>
          <w:tcPr>
            <w:tcW w:w="8628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91C4273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C2DFBD7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5B231436" w14:textId="77777777" w:rsidR="00B120F9" w:rsidRDefault="00000000">
            <w:pPr>
              <w:pStyle w:val="TableParagraph"/>
              <w:ind w:left="1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BCB42CB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6FCE4427" w14:textId="77777777" w:rsidR="00B120F9" w:rsidRDefault="00000000">
            <w:pPr>
              <w:pStyle w:val="TableParagraph"/>
              <w:ind w:left="104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69.6</w:t>
            </w:r>
          </w:p>
        </w:tc>
      </w:tr>
      <w:tr w:rsidR="00B120F9" w14:paraId="3F7D5068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67730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0B5A5C5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A54D8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9D3C5E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utilizan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métodos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anticonceptivos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21BEB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9D25EE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MINSA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C4D39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5D6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3FDC88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FC32D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337F983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6BFD6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E4C743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2017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BD185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25B10D3" w14:textId="77777777" w:rsidR="00B120F9" w:rsidRDefault="00000000">
            <w:pPr>
              <w:pStyle w:val="TableParagraph"/>
              <w:spacing w:before="66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75.4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A1656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BC699B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75.8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2C077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276E38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76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BC3C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5E52E9" w14:textId="77777777" w:rsidR="00B120F9" w:rsidRDefault="00000000">
            <w:pPr>
              <w:pStyle w:val="TableParagraph"/>
              <w:spacing w:before="66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76.11521711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9F7B2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445E16" w14:textId="77777777" w:rsidR="00B120F9" w:rsidRDefault="00000000">
            <w:pPr>
              <w:pStyle w:val="TableParagraph"/>
              <w:spacing w:before="66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77.092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DA407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8E70FB5" w14:textId="77777777" w:rsidR="00B120F9" w:rsidRDefault="00000000">
            <w:pPr>
              <w:pStyle w:val="TableParagraph"/>
              <w:spacing w:before="66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78.1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5278B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DEE8004" w14:textId="77777777" w:rsidR="00B120F9" w:rsidRDefault="00000000">
            <w:pPr>
              <w:pStyle w:val="TableParagraph"/>
              <w:spacing w:before="66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75.9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B1EA6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794550" w14:textId="77777777" w:rsidR="00B120F9" w:rsidRDefault="00000000">
            <w:pPr>
              <w:pStyle w:val="TableParagraph"/>
              <w:spacing w:before="66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77.4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64B8C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7114BF0" w14:textId="77777777" w:rsidR="00B120F9" w:rsidRDefault="00000000">
            <w:pPr>
              <w:pStyle w:val="TableParagraph"/>
              <w:spacing w:before="66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78.1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9B0A8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EF67AF" w14:textId="77777777" w:rsidR="00B120F9" w:rsidRDefault="00000000">
            <w:pPr>
              <w:pStyle w:val="TableParagraph"/>
              <w:spacing w:before="66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77.9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69769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F887A2" w14:textId="77777777" w:rsidR="00B120F9" w:rsidRDefault="00000000">
            <w:pPr>
              <w:pStyle w:val="TableParagraph"/>
              <w:spacing w:before="66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77.4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F780B78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B5CEE95" w14:textId="77777777" w:rsidR="00B120F9" w:rsidRDefault="00000000">
            <w:pPr>
              <w:pStyle w:val="TableParagraph"/>
              <w:spacing w:before="1"/>
              <w:ind w:left="1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99.1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739AAD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A5CA6F2" w14:textId="77777777" w:rsidR="00B120F9" w:rsidRDefault="00000000">
            <w:pPr>
              <w:pStyle w:val="TableParagraph"/>
              <w:spacing w:before="1"/>
              <w:ind w:left="102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</w:t>
            </w:r>
          </w:p>
        </w:tc>
      </w:tr>
      <w:tr w:rsidR="00B120F9" w14:paraId="126C2EAF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826BF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75AA51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13C45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60DC9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Proporción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demanda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insatisfecha 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planificación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familiar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FB0DD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4E65B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MINSA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A1064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7BBC9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FF0063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descendente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BEC8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F28787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A1693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14E0526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2017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28560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7A02FF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6.5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D1B50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1B60FB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6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644BE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5C1E5FE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5.7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A116E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F90073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5.435714286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9315C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4B6DFD0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5.0179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B4FFB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C2B817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1D356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978618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6.1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0004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3CC0F37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6.1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70786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3C74BC6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5.5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B2D4A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94EFE5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5.9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C40D3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3CD053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5.2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0210E0F7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C930AEB" w14:textId="77777777" w:rsidR="00B120F9" w:rsidRDefault="00000000">
            <w:pPr>
              <w:pStyle w:val="TableParagraph"/>
              <w:ind w:left="1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88.5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016B32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1E3276C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146.2</w:t>
            </w:r>
          </w:p>
        </w:tc>
      </w:tr>
      <w:tr w:rsidR="00B120F9" w14:paraId="4CEBCF9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4797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49AAEAA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IOP.02.03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2B896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A41E4A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embarazo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adolescente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ED4D5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BC82FA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MINSA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F9AD8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81EAE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1E87B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descendente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49A73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69FB44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D2F6F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358EA9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2017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2BCD8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77F8B3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13.4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8CCA4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138410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13.1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22CD4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2B129C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13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75CC6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52E79B0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12.87345936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FEFD3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464F72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12.239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62C86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AE8774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11.6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8F794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2BA63A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10.4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94E35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7E1C258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8.2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E95F9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060C55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8.9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14144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5B1494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9.2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31465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651409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8.2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4BE643B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717DF6F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141.5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9E3816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7E87C0D" w14:textId="77777777" w:rsidR="00B120F9" w:rsidRDefault="00000000">
            <w:pPr>
              <w:pStyle w:val="TableParagraph"/>
              <w:ind w:left="102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34.6</w:t>
            </w:r>
          </w:p>
        </w:tc>
      </w:tr>
      <w:tr w:rsidR="00B120F9" w14:paraId="5FE61BC6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D86ED8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52430F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AE35E1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F9D17FC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Mejorar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los servicios de salud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sexual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reproductiva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8ADD58C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9C45273" w14:textId="77777777" w:rsidR="00B120F9" w:rsidRDefault="00B120F9">
      <w:pPr>
        <w:rPr>
          <w:rFonts w:ascii="Times New Roman"/>
          <w:sz w:val="8"/>
        </w:rPr>
        <w:sectPr w:rsidR="00B120F9">
          <w:pgSz w:w="16840" w:h="11910" w:orient="landscape"/>
          <w:pgMar w:top="108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223E02A6" w14:textId="77777777">
        <w:trPr>
          <w:trHeight w:val="493"/>
        </w:trPr>
        <w:tc>
          <w:tcPr>
            <w:tcW w:w="751" w:type="dxa"/>
            <w:tcBorders>
              <w:top w:val="nil"/>
              <w:left w:val="nil"/>
            </w:tcBorders>
            <w:shd w:val="clear" w:color="auto" w:fill="2FB492"/>
          </w:tcPr>
          <w:p w14:paraId="1B9BBF4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104B9F0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6D5E1529" w14:textId="77777777" w:rsidR="00B120F9" w:rsidRDefault="00000000">
            <w:pPr>
              <w:pStyle w:val="TableParagraph"/>
              <w:ind w:left="25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tcBorders>
              <w:top w:val="nil"/>
            </w:tcBorders>
            <w:shd w:val="clear" w:color="auto" w:fill="2FB492"/>
          </w:tcPr>
          <w:p w14:paraId="4D5EB217" w14:textId="77777777" w:rsidR="00B120F9" w:rsidRDefault="00000000">
            <w:pPr>
              <w:pStyle w:val="TableParagraph"/>
              <w:spacing w:before="10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44E30149" w14:textId="77777777" w:rsidR="00B120F9" w:rsidRDefault="00000000">
            <w:pPr>
              <w:pStyle w:val="TableParagraph"/>
              <w:spacing w:before="1" w:line="96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53B51AB2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65CDFBF3" w14:textId="77777777" w:rsidR="00B120F9" w:rsidRDefault="00000000">
            <w:pPr>
              <w:pStyle w:val="TableParagraph"/>
              <w:spacing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2A477896" w14:textId="77777777" w:rsidR="00B120F9" w:rsidRDefault="00B120F9"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 w14:paraId="12E9EE22" w14:textId="77777777" w:rsidR="00B120F9" w:rsidRDefault="00000000">
            <w:pPr>
              <w:pStyle w:val="TableParagraph"/>
              <w:spacing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1F3EA"/>
          </w:tcPr>
          <w:p w14:paraId="3361477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FEC9FD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0A97C621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D1F3EA"/>
          </w:tcPr>
          <w:p w14:paraId="7B98A3F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D67174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22CB3068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2FB492"/>
          </w:tcPr>
          <w:p w14:paraId="680CC14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5F7CCF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0643FE00" w14:textId="77777777" w:rsidR="00B120F9" w:rsidRDefault="00000000">
            <w:pPr>
              <w:pStyle w:val="TableParagraph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tcBorders>
              <w:top w:val="nil"/>
            </w:tcBorders>
            <w:shd w:val="clear" w:color="auto" w:fill="2FB492"/>
          </w:tcPr>
          <w:p w14:paraId="7973EF9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FBB2010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78C9E63E" w14:textId="77777777" w:rsidR="00B120F9" w:rsidRDefault="00000000">
            <w:pPr>
              <w:pStyle w:val="TableParagraph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tcBorders>
              <w:top w:val="nil"/>
            </w:tcBorders>
            <w:shd w:val="clear" w:color="auto" w:fill="249679"/>
          </w:tcPr>
          <w:p w14:paraId="7492D0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43B852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2402ED8B" w14:textId="77777777" w:rsidR="00B120F9" w:rsidRDefault="00000000">
            <w:pPr>
              <w:pStyle w:val="TableParagraph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1F5FB97A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365B37D7" w14:textId="77777777" w:rsidR="00B120F9" w:rsidRDefault="00000000">
            <w:pPr>
              <w:pStyle w:val="TableParagraph"/>
              <w:spacing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647A079F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38835AC5" w14:textId="77777777" w:rsidR="00B120F9" w:rsidRDefault="00000000">
            <w:pPr>
              <w:pStyle w:val="TableParagraph"/>
              <w:spacing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518098E1" w14:textId="77777777">
        <w:trPr>
          <w:trHeight w:val="112"/>
        </w:trPr>
        <w:tc>
          <w:tcPr>
            <w:tcW w:w="751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3FF84DEE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15" w:type="dxa"/>
            <w:tcBorders>
              <w:bottom w:val="single" w:sz="4" w:space="0" w:color="A4A4A4"/>
            </w:tcBorders>
            <w:shd w:val="clear" w:color="auto" w:fill="2FB492"/>
          </w:tcPr>
          <w:p w14:paraId="33D28312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2DFB1AB0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153BA0EA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D1F3EA"/>
          </w:tcPr>
          <w:p w14:paraId="2B98F5B8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bottom w:val="single" w:sz="4" w:space="0" w:color="A4A4A4"/>
            </w:tcBorders>
            <w:shd w:val="clear" w:color="auto" w:fill="D1F3EA"/>
          </w:tcPr>
          <w:p w14:paraId="26175CFA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6956A115" w14:textId="77777777" w:rsidR="00B120F9" w:rsidRDefault="00000000">
            <w:pPr>
              <w:pStyle w:val="TableParagraph"/>
              <w:spacing w:before="6" w:line="86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3B6EA0A9" w14:textId="77777777" w:rsidR="00B120F9" w:rsidRDefault="00000000">
            <w:pPr>
              <w:pStyle w:val="TableParagraph"/>
              <w:spacing w:before="6" w:line="86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4" w:space="0" w:color="A4A4A4"/>
            </w:tcBorders>
            <w:shd w:val="clear" w:color="auto" w:fill="2FB492"/>
          </w:tcPr>
          <w:p w14:paraId="1E163ACE" w14:textId="77777777" w:rsidR="00B120F9" w:rsidRDefault="00000000">
            <w:pPr>
              <w:pStyle w:val="TableParagraph"/>
              <w:spacing w:before="6" w:line="86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4" w:space="0" w:color="A4A4A4"/>
            </w:tcBorders>
            <w:shd w:val="clear" w:color="auto" w:fill="2FB492"/>
          </w:tcPr>
          <w:p w14:paraId="55DAA848" w14:textId="77777777" w:rsidR="00B120F9" w:rsidRDefault="00000000">
            <w:pPr>
              <w:pStyle w:val="TableParagraph"/>
              <w:spacing w:before="6" w:line="86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4" w:space="0" w:color="A4A4A4"/>
            </w:tcBorders>
            <w:shd w:val="clear" w:color="auto" w:fill="2FB492"/>
          </w:tcPr>
          <w:p w14:paraId="4076BBE1" w14:textId="77777777" w:rsidR="00B120F9" w:rsidRDefault="00000000">
            <w:pPr>
              <w:pStyle w:val="TableParagraph"/>
              <w:spacing w:before="6" w:line="86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26128BE5" w14:textId="77777777" w:rsidR="00B120F9" w:rsidRDefault="00000000">
            <w:pPr>
              <w:pStyle w:val="TableParagraph"/>
              <w:spacing w:before="6" w:line="86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308D8BE9" w14:textId="77777777" w:rsidR="00B120F9" w:rsidRDefault="00000000">
            <w:pPr>
              <w:pStyle w:val="TableParagraph"/>
              <w:spacing w:before="6" w:line="86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413D3A91" w14:textId="77777777" w:rsidR="00B120F9" w:rsidRDefault="00000000">
            <w:pPr>
              <w:pStyle w:val="TableParagraph"/>
              <w:spacing w:before="6" w:line="86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64FCAD1B" w14:textId="77777777" w:rsidR="00B120F9" w:rsidRDefault="00000000">
            <w:pPr>
              <w:pStyle w:val="TableParagraph"/>
              <w:spacing w:before="6" w:line="86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4C89DC3E" w14:textId="77777777" w:rsidR="00B120F9" w:rsidRDefault="00000000">
            <w:pPr>
              <w:pStyle w:val="TableParagraph"/>
              <w:spacing w:before="6" w:line="86" w:lineRule="exact"/>
              <w:ind w:left="9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5FD324E4" w14:textId="77777777" w:rsidR="00B120F9" w:rsidRDefault="00000000">
            <w:pPr>
              <w:pStyle w:val="TableParagraph"/>
              <w:spacing w:before="6" w:line="86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4A4A4"/>
            </w:tcBorders>
            <w:shd w:val="clear" w:color="auto" w:fill="249679"/>
          </w:tcPr>
          <w:p w14:paraId="423B2E06" w14:textId="77777777" w:rsidR="00B120F9" w:rsidRDefault="00000000">
            <w:pPr>
              <w:pStyle w:val="TableParagraph"/>
              <w:spacing w:before="6" w:line="86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736164EF" w14:textId="77777777" w:rsidR="00B120F9" w:rsidRDefault="00000000">
            <w:pPr>
              <w:pStyle w:val="TableParagraph"/>
              <w:spacing w:before="6" w:line="86" w:lineRule="exact"/>
              <w:ind w:left="21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7A6A0CF9" w14:textId="77777777" w:rsidR="00B120F9" w:rsidRDefault="00000000">
            <w:pPr>
              <w:pStyle w:val="TableParagraph"/>
              <w:spacing w:before="6" w:line="86" w:lineRule="exact"/>
              <w:ind w:left="103" w:right="5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7151C18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D75C34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D18F4D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7735743" w14:textId="77777777" w:rsidR="00B120F9" w:rsidRDefault="00000000">
            <w:pPr>
              <w:pStyle w:val="TableParagraph"/>
              <w:spacing w:before="25" w:line="120" w:lineRule="atLeas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Producción y difusión de información a nivel nacional y con enfoque intercultural, sobre los derechos a la salud sexual y reproductiva y el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derecho a una vida libre de violencia, incluyendo métodos anticonceptivos, beneficios y riesgos, parto vertical, aborto terapéutico,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consentimiento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informado,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libre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voluntario,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violencia obstétrica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derecho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los y las usuarias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los servicios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salud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EE77A7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1C92EEC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87A4EE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30EAE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AAF64BF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65B8D744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Atención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consejería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integral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salud sexual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reproductiva,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ejercer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el derecho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una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vida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libre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violencia,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promoviendo relaciones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igualitarias, 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calidad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oportunidad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F272A6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C9D51B8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BDE88F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339CC5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SS.02.01.03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B61FB0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8E917D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Provisión, a nivel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nacional,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métodos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planificación familiar, oportuna, con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pertinencia cultural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 de calidad;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143443A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A1609F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A54C20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0A3891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SS.02.01.04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CCFF4F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F5F3B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Provisión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anticoncepción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oral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emergencia, fiable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6926AB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6ED266B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A89F84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061BF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76B0B8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0A6E4A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Fortalecer la implementación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 educación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sexual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integral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sistema educativo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3D9DEE7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F147D0D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8BB03E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924A6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C3C3651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CFC9B6B" w14:textId="77777777" w:rsidR="00B120F9" w:rsidRDefault="00000000">
            <w:pPr>
              <w:pStyle w:val="TableParagraph"/>
              <w:spacing w:line="268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Orientación e información a niños/as y adolescentes, padres/ madres de familia, tutores/as y cuidadores/as en educación sexual integral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(ESI), 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efectiva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1E3111E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34795F0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00E045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4C91BF3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24228C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22F231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educación sexual integral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(ESI)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estudiantes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educación básica,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manera fiable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AB23FD4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27D7CD3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C4FDDA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F6EB64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LN.02.03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1B13D1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78236A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Ampliar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acceso a los servicios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especializados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salud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sexual y reproductiva 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adolescentes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3977C2EB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6AF62DD" w14:textId="77777777">
        <w:trPr>
          <w:trHeight w:val="405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7E8E9"/>
          </w:tcPr>
          <w:p w14:paraId="632A811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A84D43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SS.02.03.01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7E8E9"/>
          </w:tcPr>
          <w:p w14:paraId="03A8FCB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4F428F1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Atención y consejería especializada para población adolescente, en salud sexual y reproductiva libre de violencia, promoviendo relaciones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igualitarias, de manera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enfoque de género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E7E8E9"/>
          </w:tcPr>
          <w:p w14:paraId="25D34FF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C9CEE9B" w14:textId="77777777">
        <w:trPr>
          <w:trHeight w:val="408"/>
        </w:trPr>
        <w:tc>
          <w:tcPr>
            <w:tcW w:w="7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0170919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8E8833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OP.03</w:t>
            </w:r>
          </w:p>
        </w:tc>
        <w:tc>
          <w:tcPr>
            <w:tcW w:w="541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50C02C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D2F046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Garantizar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acceso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participación de las mujeres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espacios de toma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decisiones</w:t>
            </w:r>
          </w:p>
        </w:tc>
        <w:tc>
          <w:tcPr>
            <w:tcW w:w="8628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F586374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CEC318E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4C35FB50" w14:textId="77777777" w:rsidR="00B120F9" w:rsidRDefault="00000000">
            <w:pPr>
              <w:pStyle w:val="TableParagraph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DF70706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18D55EA7" w14:textId="77777777" w:rsidR="00B120F9" w:rsidRDefault="00000000">
            <w:pPr>
              <w:pStyle w:val="TableParagraph"/>
              <w:ind w:left="104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</w:t>
            </w:r>
          </w:p>
        </w:tc>
      </w:tr>
      <w:tr w:rsidR="00B120F9" w14:paraId="3EFD3A6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7A842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2CAFD2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61FB7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F88E1F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Índice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empoderamiento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político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114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720D9AB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/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DPPDM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4B599A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B932A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D9E67F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6C73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8C35EF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FDD37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8A63435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2016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2D7CA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14746D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0.334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C35E6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4086E7A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0.3517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8323D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031A64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0.353110926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18510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5E89C1C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0.354566765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B9A49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7EC9E42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0.395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801C8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D40724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0.4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22D99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D01D303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0.3826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09088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993F92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0.3716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2888A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7101702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0.4343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4F90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666F9D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0.4343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D4A4F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C963C9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0.58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705D781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629669F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145.0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D52DE2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F20F8FF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372.7</w:t>
            </w:r>
          </w:p>
        </w:tc>
      </w:tr>
      <w:tr w:rsidR="00B120F9" w14:paraId="41EAE21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B5A31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3E4288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IOP.03.02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8B367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4B4817D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servidoras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civiles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funcionarias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 directivas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D87C9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308C8A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8C6241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A1FC1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5515CE4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658E4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10FEC2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0A29B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EE8DF8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2015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C94A0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2A7803" w14:textId="77777777" w:rsidR="00B120F9" w:rsidRDefault="00000000">
            <w:pPr>
              <w:pStyle w:val="TableParagraph"/>
              <w:spacing w:before="66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32.8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4AFA2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56ACB8A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32.43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0F10C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044DA1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32.84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230C8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1A383CF" w14:textId="77777777" w:rsidR="00B120F9" w:rsidRDefault="00000000">
            <w:pPr>
              <w:pStyle w:val="TableParagraph"/>
              <w:spacing w:before="66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33.25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0478F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A14A42" w14:textId="77777777" w:rsidR="00B120F9" w:rsidRDefault="00000000">
            <w:pPr>
              <w:pStyle w:val="TableParagraph"/>
              <w:spacing w:before="66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34.89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AABE7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5991B4" w14:textId="77777777" w:rsidR="00B120F9" w:rsidRDefault="00000000">
            <w:pPr>
              <w:pStyle w:val="TableParagraph"/>
              <w:spacing w:before="66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35.3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3782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8FA57C" w14:textId="77777777" w:rsidR="00B120F9" w:rsidRDefault="00000000">
            <w:pPr>
              <w:pStyle w:val="TableParagraph"/>
              <w:spacing w:before="66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40.5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CC5F2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96A9A6D" w14:textId="77777777" w:rsidR="00B120F9" w:rsidRDefault="00000000">
            <w:pPr>
              <w:pStyle w:val="TableParagraph"/>
              <w:spacing w:before="66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43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B34A3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325115" w14:textId="77777777" w:rsidR="00B120F9" w:rsidRDefault="00000000">
            <w:pPr>
              <w:pStyle w:val="TableParagraph"/>
              <w:spacing w:before="66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34.39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5D623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8D3AFC" w14:textId="77777777" w:rsidR="00B120F9" w:rsidRDefault="00000000">
            <w:pPr>
              <w:pStyle w:val="TableParagraph"/>
              <w:spacing w:before="66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1CA41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CF2E2A" w14:textId="77777777" w:rsidR="00B120F9" w:rsidRDefault="00000000">
            <w:pPr>
              <w:pStyle w:val="TableParagraph"/>
              <w:spacing w:before="66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D2AE31E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157B212" w14:textId="77777777" w:rsidR="00B120F9" w:rsidRDefault="00000000">
            <w:pPr>
              <w:pStyle w:val="TableParagraph"/>
              <w:ind w:left="2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C570A8B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23C6490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1F96C02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AEFACB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7C2FDEC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E93F4D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D23C49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medidas para garantizar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la participación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espacios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toma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decisiones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las mujeres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03A172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E978935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5559C1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51D99F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SS.03.01.01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F169CAE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18572AF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Asistencia técnica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electoral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organizaciones políticas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Educación electoral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dirigida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 grupos priorizados,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fortalecer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participación 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 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través de medidas afirmativas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igualdad de género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erradicación del acoso político;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con 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78D9B9C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1E57942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677B8C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9F8945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SS.03.01.02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05EC217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6E48BDF3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Formación y asistencia técnica a organizaciones sociales y políticas para el fortalecimiento de la participación política de las mujeres, sin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discriminación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sin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acoso político, de manera permanente,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eficaz,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pertinencia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cultural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enfoque de 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derechos humanos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7AC0C0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F0A30F6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DBB45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A290C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ISS.03.01.02.01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2299D37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252C258" w14:textId="77777777" w:rsidR="00B120F9" w:rsidRDefault="00000000">
            <w:pPr>
              <w:pStyle w:val="TableParagraph"/>
              <w:spacing w:line="266" w:lineRule="auto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Tasa 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paridad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entre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hombres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miembros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organizaciones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sociales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políticas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actividades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formación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 técnica.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F6675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E71F0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JNE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9DC5F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BFF1E4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AF7FE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BCADD72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9E23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DB64BC1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850FB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B9CF27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4CF0E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5C35AD7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809A1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AA314E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64D70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98FDFC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545E0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A6FB58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0.3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05348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BD563F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0.32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A266A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1483416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0.32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0304A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D6AAFA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69FBA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AE836C6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89FC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D9A72A7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14.3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2D436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7F1B2F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1.13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42BB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197CE0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1.35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2D884D9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76D7331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421.9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CE8EA08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E66F677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4B56B7B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051F6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092FB6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ISS.03.01.02.02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C271D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96D28B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capacitaciones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brindadas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adecuaciones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características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específicas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participantes.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18259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D66FEE1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JNE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4CBC3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1DDE9A4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Pertinencia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5919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A46B77C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F9C8D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9AD42B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CA5D5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6AFB9E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43944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9CEE6A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734B4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51C86F1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71875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6212DC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7A5E3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7E0C40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A8AEA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41B189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44B6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137B06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636C1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36C989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DE470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95916CB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CC257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C61726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573139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AC3CC18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42.86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7983B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BE0860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75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9541400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9904EFE" w14:textId="77777777" w:rsidR="00B120F9" w:rsidRDefault="00000000">
            <w:pPr>
              <w:pStyle w:val="TableParagraph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937.5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0333E0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8DEEDD3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0F4A6C54" w14:textId="77777777">
        <w:trPr>
          <w:trHeight w:val="406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58D25E7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97FC30B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LN.03.02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D1D2D3"/>
          </w:tcPr>
          <w:p w14:paraId="556A4A7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B7D6C0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medidas de acción afirmativa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garantizar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el acceso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espacios de toma de decisiones 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D1D2D3"/>
          </w:tcPr>
          <w:p w14:paraId="4CB678F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7A3D27F" w14:textId="77777777">
        <w:trPr>
          <w:trHeight w:val="408"/>
        </w:trPr>
        <w:tc>
          <w:tcPr>
            <w:tcW w:w="7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52A7D8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1E618F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OP.04</w:t>
            </w:r>
          </w:p>
        </w:tc>
        <w:tc>
          <w:tcPr>
            <w:tcW w:w="541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3A9189A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C5AE2A5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Garantizar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ejercicio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los derechos económicos y sociales 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</w:t>
            </w:r>
          </w:p>
        </w:tc>
        <w:tc>
          <w:tcPr>
            <w:tcW w:w="8628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5B5D45E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BA100DF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1AAB6C57" w14:textId="77777777" w:rsidR="00B120F9" w:rsidRDefault="00000000">
            <w:pPr>
              <w:pStyle w:val="TableParagraph"/>
              <w:ind w:left="2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D680CDD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5BC24A28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B120F9" w14:paraId="313506A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CF368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6C3543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IOP.04.01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43F8D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AD73F2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Índice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empoderamiento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económico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45D4B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FE6D7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BA20C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896FF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99AE4C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C089B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6F8E0B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A8F2B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73611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2016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5FB14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1FC98D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0.74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84163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561134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0.774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DED91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13A77EE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0.7839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17D0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B9201F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0.7938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12378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DE91008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0.8183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18E28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B6B31A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0.83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01BB6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B7FE2F2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0.7599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2270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310B59F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0.7875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1492C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503D28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0.767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46DEF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5E5068B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38E7B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1E8D41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71DE9ED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1A417D7" w14:textId="77777777" w:rsidR="00B120F9" w:rsidRDefault="00000000">
            <w:pPr>
              <w:pStyle w:val="TableParagraph"/>
              <w:ind w:left="2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F337EEE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599328D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4820700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4C9CF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2F86D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IOP.04.02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54429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58B70F2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Índice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empoderamiento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social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78E8C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87E81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DFE8F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F821B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326436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3B59B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FEC884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34253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8495A1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2017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6D3BD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9DBF24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0.83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BA6A3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8AC62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0.8276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DFE4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3F72A6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0.83956838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1E07A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3192242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0.851585395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44109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3E8B03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0.88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67D77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C1E738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0.89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D013E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98667A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0.851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A01CD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C7EDEEF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0.7932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3B629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3415CAC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0.8173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8CFFF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445329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37411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C89FC4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6A5F39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77E3248" w14:textId="77777777" w:rsidR="00B120F9" w:rsidRDefault="00000000">
            <w:pPr>
              <w:pStyle w:val="TableParagraph"/>
              <w:ind w:left="2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F5BD2DD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0B558E8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</w:tbl>
    <w:p w14:paraId="1F77B6A2" w14:textId="77777777" w:rsidR="00B120F9" w:rsidRDefault="00B120F9">
      <w:pPr>
        <w:jc w:val="center"/>
        <w:rPr>
          <w:sz w:val="11"/>
        </w:rPr>
        <w:sectPr w:rsidR="00B120F9">
          <w:pgSz w:w="16840" w:h="11910" w:orient="landscape"/>
          <w:pgMar w:top="108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2FDC6FBB" w14:textId="77777777">
        <w:trPr>
          <w:trHeight w:val="493"/>
        </w:trPr>
        <w:tc>
          <w:tcPr>
            <w:tcW w:w="751" w:type="dxa"/>
            <w:tcBorders>
              <w:top w:val="nil"/>
              <w:left w:val="nil"/>
            </w:tcBorders>
            <w:shd w:val="clear" w:color="auto" w:fill="2FB492"/>
          </w:tcPr>
          <w:p w14:paraId="4EA6393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EE076A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1B9F40D5" w14:textId="77777777" w:rsidR="00B120F9" w:rsidRDefault="00000000">
            <w:pPr>
              <w:pStyle w:val="TableParagraph"/>
              <w:ind w:left="25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tcBorders>
              <w:top w:val="nil"/>
            </w:tcBorders>
            <w:shd w:val="clear" w:color="auto" w:fill="2FB492"/>
          </w:tcPr>
          <w:p w14:paraId="4786DE41" w14:textId="77777777" w:rsidR="00B120F9" w:rsidRDefault="00000000">
            <w:pPr>
              <w:pStyle w:val="TableParagraph"/>
              <w:spacing w:before="10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1C094A44" w14:textId="77777777" w:rsidR="00B120F9" w:rsidRDefault="00000000">
            <w:pPr>
              <w:pStyle w:val="TableParagraph"/>
              <w:spacing w:before="1" w:line="96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2B72E6B3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72092C41" w14:textId="77777777" w:rsidR="00B120F9" w:rsidRDefault="00000000">
            <w:pPr>
              <w:pStyle w:val="TableParagraph"/>
              <w:spacing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64F3A189" w14:textId="77777777" w:rsidR="00B120F9" w:rsidRDefault="00B120F9"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 w14:paraId="71890292" w14:textId="77777777" w:rsidR="00B120F9" w:rsidRDefault="00000000">
            <w:pPr>
              <w:pStyle w:val="TableParagraph"/>
              <w:spacing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1F3EA"/>
          </w:tcPr>
          <w:p w14:paraId="30349A4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D0F0D06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757395B7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D1F3EA"/>
          </w:tcPr>
          <w:p w14:paraId="6E43751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F06EBE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1ED53216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2FB492"/>
          </w:tcPr>
          <w:p w14:paraId="73EF3F4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5B2CA2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10CC125B" w14:textId="77777777" w:rsidR="00B120F9" w:rsidRDefault="00000000">
            <w:pPr>
              <w:pStyle w:val="TableParagraph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tcBorders>
              <w:top w:val="nil"/>
            </w:tcBorders>
            <w:shd w:val="clear" w:color="auto" w:fill="2FB492"/>
          </w:tcPr>
          <w:p w14:paraId="7FE8D5D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5FABF0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4B53D726" w14:textId="77777777" w:rsidR="00B120F9" w:rsidRDefault="00000000">
            <w:pPr>
              <w:pStyle w:val="TableParagraph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tcBorders>
              <w:top w:val="nil"/>
            </w:tcBorders>
            <w:shd w:val="clear" w:color="auto" w:fill="249679"/>
          </w:tcPr>
          <w:p w14:paraId="6A71B92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D8D9AC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4523606B" w14:textId="77777777" w:rsidR="00B120F9" w:rsidRDefault="00000000">
            <w:pPr>
              <w:pStyle w:val="TableParagraph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7936C6E7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45798A8C" w14:textId="77777777" w:rsidR="00B120F9" w:rsidRDefault="00000000">
            <w:pPr>
              <w:pStyle w:val="TableParagraph"/>
              <w:spacing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62C4F5CC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39168440" w14:textId="77777777" w:rsidR="00B120F9" w:rsidRDefault="00000000">
            <w:pPr>
              <w:pStyle w:val="TableParagraph"/>
              <w:spacing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2DB1D578" w14:textId="77777777">
        <w:trPr>
          <w:trHeight w:val="112"/>
        </w:trPr>
        <w:tc>
          <w:tcPr>
            <w:tcW w:w="751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36B722AA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15" w:type="dxa"/>
            <w:tcBorders>
              <w:bottom w:val="single" w:sz="4" w:space="0" w:color="A4A4A4"/>
            </w:tcBorders>
            <w:shd w:val="clear" w:color="auto" w:fill="2FB492"/>
          </w:tcPr>
          <w:p w14:paraId="2AB9A369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2EBEA9D8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63868DDF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D1F3EA"/>
          </w:tcPr>
          <w:p w14:paraId="3BFD8C03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bottom w:val="single" w:sz="4" w:space="0" w:color="A4A4A4"/>
            </w:tcBorders>
            <w:shd w:val="clear" w:color="auto" w:fill="D1F3EA"/>
          </w:tcPr>
          <w:p w14:paraId="08F12D6E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27687C60" w14:textId="77777777" w:rsidR="00B120F9" w:rsidRDefault="00000000">
            <w:pPr>
              <w:pStyle w:val="TableParagraph"/>
              <w:spacing w:before="6" w:line="86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6E78372E" w14:textId="77777777" w:rsidR="00B120F9" w:rsidRDefault="00000000">
            <w:pPr>
              <w:pStyle w:val="TableParagraph"/>
              <w:spacing w:before="6" w:line="86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4" w:space="0" w:color="A4A4A4"/>
            </w:tcBorders>
            <w:shd w:val="clear" w:color="auto" w:fill="2FB492"/>
          </w:tcPr>
          <w:p w14:paraId="14E9C46B" w14:textId="77777777" w:rsidR="00B120F9" w:rsidRDefault="00000000">
            <w:pPr>
              <w:pStyle w:val="TableParagraph"/>
              <w:spacing w:before="6" w:line="86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4" w:space="0" w:color="A4A4A4"/>
            </w:tcBorders>
            <w:shd w:val="clear" w:color="auto" w:fill="2FB492"/>
          </w:tcPr>
          <w:p w14:paraId="6720F524" w14:textId="77777777" w:rsidR="00B120F9" w:rsidRDefault="00000000">
            <w:pPr>
              <w:pStyle w:val="TableParagraph"/>
              <w:spacing w:before="6" w:line="86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4" w:space="0" w:color="A4A4A4"/>
            </w:tcBorders>
            <w:shd w:val="clear" w:color="auto" w:fill="2FB492"/>
          </w:tcPr>
          <w:p w14:paraId="76694FB9" w14:textId="77777777" w:rsidR="00B120F9" w:rsidRDefault="00000000">
            <w:pPr>
              <w:pStyle w:val="TableParagraph"/>
              <w:spacing w:before="6" w:line="86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412470C1" w14:textId="77777777" w:rsidR="00B120F9" w:rsidRDefault="00000000">
            <w:pPr>
              <w:pStyle w:val="TableParagraph"/>
              <w:spacing w:before="6" w:line="86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2E068264" w14:textId="77777777" w:rsidR="00B120F9" w:rsidRDefault="00000000">
            <w:pPr>
              <w:pStyle w:val="TableParagraph"/>
              <w:spacing w:before="6" w:line="86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4AC50DD8" w14:textId="77777777" w:rsidR="00B120F9" w:rsidRDefault="00000000">
            <w:pPr>
              <w:pStyle w:val="TableParagraph"/>
              <w:spacing w:before="6" w:line="86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04B0F74E" w14:textId="77777777" w:rsidR="00B120F9" w:rsidRDefault="00000000">
            <w:pPr>
              <w:pStyle w:val="TableParagraph"/>
              <w:spacing w:before="6" w:line="86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140C2B07" w14:textId="77777777" w:rsidR="00B120F9" w:rsidRDefault="00000000">
            <w:pPr>
              <w:pStyle w:val="TableParagraph"/>
              <w:spacing w:before="6" w:line="86" w:lineRule="exact"/>
              <w:ind w:left="9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31DB6E28" w14:textId="77777777" w:rsidR="00B120F9" w:rsidRDefault="00000000">
            <w:pPr>
              <w:pStyle w:val="TableParagraph"/>
              <w:spacing w:before="6" w:line="86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4A4A4"/>
            </w:tcBorders>
            <w:shd w:val="clear" w:color="auto" w:fill="249679"/>
          </w:tcPr>
          <w:p w14:paraId="4A1DBA5D" w14:textId="77777777" w:rsidR="00B120F9" w:rsidRDefault="00000000">
            <w:pPr>
              <w:pStyle w:val="TableParagraph"/>
              <w:spacing w:before="6" w:line="86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718366B6" w14:textId="77777777" w:rsidR="00B120F9" w:rsidRDefault="00000000">
            <w:pPr>
              <w:pStyle w:val="TableParagraph"/>
              <w:spacing w:before="6" w:line="86" w:lineRule="exact"/>
              <w:ind w:right="163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590847A8" w14:textId="77777777" w:rsidR="00B120F9" w:rsidRDefault="00000000">
            <w:pPr>
              <w:pStyle w:val="TableParagraph"/>
              <w:spacing w:before="6" w:line="86" w:lineRule="exact"/>
              <w:ind w:left="103" w:right="5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5893392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5723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BF8D2B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IOP.04.03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B896B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79C07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Índice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empoderamiento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social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niñas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adolescentes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D98FF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D74BE6F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BAA202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E5FFF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E998D61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D1BC9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03D04CF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EE61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10DFFF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2016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6DE52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FD90EA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0.83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AD493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DF4FC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0.8595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0341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E67AA9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0.869898217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FC7F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C6B12D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0.880045176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87E1E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1F1B9CD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0.8906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71BC5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3546C9E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0.9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D7B6A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86E290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0.8654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AE632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01E11BB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9AE88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D69831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999DA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417093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8882A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108426A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4E8B3E0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E496A46" w14:textId="77777777" w:rsidR="00B120F9" w:rsidRDefault="00000000">
            <w:pPr>
              <w:pStyle w:val="TableParagraph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17EC75D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7B2FCA5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3B6BD6E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305817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4561D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LN.04.01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1C74F3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37EB13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Sistema Nacional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Cuidado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con enfoque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género para personas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situación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dependencia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A41DA9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4C41C9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31F518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3876F13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DBD0D3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B18EC4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Cuidado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 personas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situación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dependencia, fiable,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calidad y con enfoque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género.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EBEB21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C58D210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28991B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A7F08C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LN.04.02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FC4074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56D44D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Incrementar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acceso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control de 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recursos naturales,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productivos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patrimoniales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las mujeres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41B74B4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7698F15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67FA44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9CD0F95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ADB82F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3D4F8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Formalización de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propiedad agraria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los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predios rurales individuales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mujeres dedicadas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actividad agraria.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51F937B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6FD3CD3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7A2E85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B84CC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C653C9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D2AFD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Formalización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propiedad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predios urbanos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mujeres.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7AFD6E4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4E5C02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75398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2DF6CB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ISS.04.02.02.01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61AD6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46123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Tasa 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variación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acceden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título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propiedad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inscrito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Registro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Predios.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35EB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91A81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COFOPRI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EA6B7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2ACB9E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Accesibilidad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D236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735FA3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no_definido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28CD5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5AC71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minimo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permisible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93BB3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81A68A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2021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EDEBE2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2316C41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8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12D92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2150FB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2CA6A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01CC5A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096C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8D2E2D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314A9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075F52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E085D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7A38CE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E2122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E00BEF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36A38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2BFB08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4A5A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77AB5F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F61C1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A0DAF3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FC7D6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630207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6.29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56518FD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2075DDC" w14:textId="77777777" w:rsidR="00B120F9" w:rsidRDefault="00000000">
            <w:pPr>
              <w:pStyle w:val="TableParagraph"/>
              <w:ind w:right="17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3FA869F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AF6B0B4" w14:textId="77777777" w:rsidR="00B120F9" w:rsidRDefault="00000000">
            <w:pPr>
              <w:pStyle w:val="TableParagraph"/>
              <w:ind w:left="104" w:right="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</w:t>
            </w:r>
          </w:p>
        </w:tc>
      </w:tr>
      <w:tr w:rsidR="00B120F9" w14:paraId="303742AD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D09A56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61B6FAF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SS.04.02.03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5984B7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E92F0BD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Otorgamiento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derechos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vinculados 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agua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 sus bienes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asociados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zonas rurales, para su uso doméstico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 productivo.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62A4F7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94DBB4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305B46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E686D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SS.04.02.04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2CEF0FE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68001DC8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Gestión de la conservación, recuperación y uso sostenible de los ecosistemas y los recursos naturales, con participación de las mujeres, en un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contexto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cambio climático.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78375DE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D00A4C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616C01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1D48474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LN.04.03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0EA3C4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16ECA6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Fortalecer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inserción laboral formal de las mujeres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7B815E03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4CCC835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CBD702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83910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45FC11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7F596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Certificación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Competencias Laborales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 el reconocimiento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documentado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 experiencia laboral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que dominan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un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oficio;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894F01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3A8883D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293EF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608B67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D0BED2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9352DF1" w14:textId="77777777" w:rsidR="00B120F9" w:rsidRDefault="00000000">
            <w:pPr>
              <w:pStyle w:val="TableParagraph"/>
              <w:spacing w:line="268" w:lineRule="auto"/>
              <w:ind w:left="19" w:right="117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18 años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más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solicitantes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evaluaciones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para 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certificación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competencias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laborales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ámbito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intervención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Programa.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30647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38B3B6A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MTPE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7339F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834DCA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4BF36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C6B3E1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EF8E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336928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55F20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33EAB7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C029F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1717D7" w14:textId="77777777" w:rsidR="00B120F9" w:rsidRDefault="00000000">
            <w:pPr>
              <w:pStyle w:val="TableParagraph"/>
              <w:spacing w:before="66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88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FA708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EBC4B61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A49BC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DF935CD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91D3C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75B4F6" w14:textId="77777777" w:rsidR="00B120F9" w:rsidRDefault="00000000">
            <w:pPr>
              <w:pStyle w:val="TableParagraph"/>
              <w:spacing w:before="66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88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AC020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0D6BD61" w14:textId="77777777" w:rsidR="00B120F9" w:rsidRDefault="00000000">
            <w:pPr>
              <w:pStyle w:val="TableParagraph"/>
              <w:spacing w:before="66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88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2C0F6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56A73E" w14:textId="77777777" w:rsidR="00B120F9" w:rsidRDefault="00000000">
            <w:pPr>
              <w:pStyle w:val="TableParagraph"/>
              <w:spacing w:before="66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88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5AFFC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312E0FC" w14:textId="77777777" w:rsidR="00B120F9" w:rsidRDefault="00000000">
            <w:pPr>
              <w:pStyle w:val="TableParagraph"/>
              <w:spacing w:before="66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4E1B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73BD4B" w14:textId="77777777" w:rsidR="00B120F9" w:rsidRDefault="00000000">
            <w:pPr>
              <w:pStyle w:val="TableParagraph"/>
              <w:spacing w:before="66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31CD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99E708" w14:textId="77777777" w:rsidR="00B120F9" w:rsidRDefault="00000000">
            <w:pPr>
              <w:pStyle w:val="TableParagraph"/>
              <w:spacing w:before="66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87.448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40FF0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C83FF83" w14:textId="77777777" w:rsidR="00B120F9" w:rsidRDefault="00000000">
            <w:pPr>
              <w:pStyle w:val="TableParagraph"/>
              <w:spacing w:before="66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94.93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EE344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3598DF2" w14:textId="77777777" w:rsidR="00B120F9" w:rsidRDefault="00000000">
            <w:pPr>
              <w:pStyle w:val="TableParagraph"/>
              <w:spacing w:before="66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97.38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DA74F4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69888B7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4C1CA57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97C612B" w14:textId="77777777" w:rsidR="00B120F9" w:rsidRDefault="00000000">
            <w:pPr>
              <w:pStyle w:val="TableParagraph"/>
              <w:ind w:left="104" w:right="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ND*</w:t>
            </w:r>
          </w:p>
        </w:tc>
      </w:tr>
      <w:tr w:rsidR="00B120F9" w14:paraId="3F17791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7F48E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51D91DA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71254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1B0AAE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Nivel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satisfacción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evaluadas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respecto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Certificación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Competencias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Laborales.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9A298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37FB4F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MTPE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B0C2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01B80BF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Pertinencia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26DD0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F9B86E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255FE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DDEC9F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CB94A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13E068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94BFA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D8993FA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FED90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D7C684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E796E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954421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639DE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AC65D3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80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CB4C7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41FC34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82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75117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A2C9D88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84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A4624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5BA2B3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7D837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92A6A25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36BA1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D8E34D0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100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8CE05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8715BE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98.01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59CCF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3195A13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99.16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EA1812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4E40DD6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BF3705B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52A33F2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6173517A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28C7D3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2AB3F27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EA2952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411625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Capacitación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Asistencia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Técnica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mejoramiento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empleabilidad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inserción laboral de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1FB518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5AF738A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009A0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582BF4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D9AF207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C43CDD6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técnico-productiva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superior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mujeres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carreras tradicionalmente masculinizadas y/o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mejor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remuneradas,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enfoque 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género, que fomente el acceso,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permanencia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titulación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03C55AB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03EFCEF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6F0369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6C422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C32F4E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39EA7C91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técnica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superior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áreas no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tradicionales (construcción), implementando medidas afirmativas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incrementar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 participación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mujeres.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3B98C0E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361EF2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B7A1C6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6A1D6B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SS.04.03.05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9B6349E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3E0D75F4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Capacitación y asistencia técnica en: gestión empresarial, productividad con innovación tecnológica, y para la internacionalización de las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empresas,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dirigidas 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 mujeres.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572E25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6063903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1FC8C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166B444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ISS.04.03.05.01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7C1E681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8C674A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usuarias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concluyen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proceso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capacitación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técnica.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63646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E100AE1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MINCETUR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87E217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D5E5BC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Culminación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DB368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DC80C6C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915F3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FF25A9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54AC5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7639D28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90D99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F7D8A3" w14:textId="77777777" w:rsidR="00B120F9" w:rsidRDefault="00000000">
            <w:pPr>
              <w:pStyle w:val="TableParagraph"/>
              <w:spacing w:before="66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61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3E9ED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660455F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5207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4052FB0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032A7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280BB32" w14:textId="77777777" w:rsidR="00B120F9" w:rsidRDefault="00000000">
            <w:pPr>
              <w:pStyle w:val="TableParagraph"/>
              <w:spacing w:before="66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63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9A4E3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B6B69E" w14:textId="77777777" w:rsidR="00B120F9" w:rsidRDefault="00000000">
            <w:pPr>
              <w:pStyle w:val="TableParagraph"/>
              <w:spacing w:before="66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65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88BF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A2039D4" w14:textId="77777777" w:rsidR="00B120F9" w:rsidRDefault="00000000">
            <w:pPr>
              <w:pStyle w:val="TableParagraph"/>
              <w:spacing w:before="66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67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5744B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F4245A" w14:textId="77777777" w:rsidR="00B120F9" w:rsidRDefault="00000000">
            <w:pPr>
              <w:pStyle w:val="TableParagraph"/>
              <w:spacing w:before="66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2384E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DAEADFE" w14:textId="77777777" w:rsidR="00B120F9" w:rsidRDefault="00000000">
            <w:pPr>
              <w:pStyle w:val="TableParagraph"/>
              <w:spacing w:before="66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155D0D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439098B" w14:textId="77777777" w:rsidR="00B120F9" w:rsidRDefault="00000000">
            <w:pPr>
              <w:pStyle w:val="TableParagraph"/>
              <w:spacing w:before="66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2FD9A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BD0846" w14:textId="77777777" w:rsidR="00B120F9" w:rsidRDefault="00000000">
            <w:pPr>
              <w:pStyle w:val="TableParagraph"/>
              <w:spacing w:before="66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73.95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F338F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DD969B" w14:textId="77777777" w:rsidR="00B120F9" w:rsidRDefault="00000000">
            <w:pPr>
              <w:pStyle w:val="TableParagraph"/>
              <w:spacing w:before="66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98.96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FE76C3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C300EEB" w14:textId="77777777" w:rsidR="00B120F9" w:rsidRDefault="00000000">
            <w:pPr>
              <w:pStyle w:val="TableParagraph"/>
              <w:spacing w:before="1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147.7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AB90E09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85C3FBF" w14:textId="77777777" w:rsidR="00B120F9" w:rsidRDefault="00000000">
            <w:pPr>
              <w:pStyle w:val="TableParagraph"/>
              <w:spacing w:before="1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632.7</w:t>
            </w:r>
          </w:p>
        </w:tc>
      </w:tr>
      <w:tr w:rsidR="00B120F9" w14:paraId="5C82C4F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C5EB8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EE95FC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ISS.04.03.05.02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3A0D196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39588A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usuarias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proceso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capacitación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 técnica.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A718A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6A6151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MINCETUR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242A4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77CFED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70658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F4C3BD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060A9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D22AE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C417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D9105D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55964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72069E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2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74AE6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54229A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C03EB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32EB56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7B41F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29FA1EF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2.3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1446E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1F12081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2.6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78AF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FB7679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2.9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FCE75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44815F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24084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5D914A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9B78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58B4EF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21E91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8F9423A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4.11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6E573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143F34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7.35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CC99B8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D5FC08A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253.4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D6A40B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04119AD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594.4</w:t>
            </w:r>
          </w:p>
        </w:tc>
      </w:tr>
      <w:tr w:rsidR="00B120F9" w14:paraId="5114E008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CBC7C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BCB393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ISS.04.03.05.03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4D41FFC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FDFB9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usuarias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concluyen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proceso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capacitación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técnica.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A98D3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9B948E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PROMPERU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9EE50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DC5F8EB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Culminación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EB170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DE4DB7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5842D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091861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F93F1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F741BC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A188F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6111485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60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4D1E8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986C86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87F77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E2E7A1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0D7C3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636A54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62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F2E74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99EF1E0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64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B1CD8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D25B15F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66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12456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FC7919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BE8C6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A1DEAFF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CCF15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541D28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AEF4CF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696E5C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50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BBA13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524234E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94.44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66B31E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965C766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143.1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09F908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477C031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574.0</w:t>
            </w:r>
          </w:p>
        </w:tc>
      </w:tr>
      <w:tr w:rsidR="00B120F9" w14:paraId="0CC7315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E370A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652656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ISS.04.03.05.04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1B7C742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80DDE1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usuarias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proceso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capacitación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 técnica.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CCAED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5B7CF6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PROMPERU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D5DEE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8D62A14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18FE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D65EA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FA46A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750C3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61B55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7719B6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2210B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FE72B46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80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73CF2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FDF0A4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98EF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1A691A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3EF96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F331BA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80.3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C7545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FC1235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80.6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53625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F11480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80.9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AC4B5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8D418F5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CE57A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067E9C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33FCC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F74B9BB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05FC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A8EC05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55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735E3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F190F5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69.23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7152FD50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7CCDF13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85.6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9969CDE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20CB6A2" w14:textId="77777777" w:rsidR="00B120F9" w:rsidRDefault="00000000">
            <w:pPr>
              <w:pStyle w:val="TableParagraph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-1196.7</w:t>
            </w:r>
          </w:p>
        </w:tc>
      </w:tr>
    </w:tbl>
    <w:p w14:paraId="50BD34FE" w14:textId="77777777" w:rsidR="00B120F9" w:rsidRDefault="00B120F9">
      <w:pPr>
        <w:jc w:val="center"/>
        <w:rPr>
          <w:sz w:val="11"/>
        </w:rPr>
        <w:sectPr w:rsidR="00B120F9">
          <w:pgSz w:w="16840" w:h="11910" w:orient="landscape"/>
          <w:pgMar w:top="108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2F1E12AA" w14:textId="77777777">
        <w:trPr>
          <w:trHeight w:val="493"/>
        </w:trPr>
        <w:tc>
          <w:tcPr>
            <w:tcW w:w="751" w:type="dxa"/>
            <w:tcBorders>
              <w:top w:val="nil"/>
              <w:left w:val="nil"/>
            </w:tcBorders>
            <w:shd w:val="clear" w:color="auto" w:fill="2FB492"/>
          </w:tcPr>
          <w:p w14:paraId="05A6D2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DEF8F6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6401F485" w14:textId="77777777" w:rsidR="00B120F9" w:rsidRDefault="00000000">
            <w:pPr>
              <w:pStyle w:val="TableParagraph"/>
              <w:ind w:left="25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tcBorders>
              <w:top w:val="nil"/>
            </w:tcBorders>
            <w:shd w:val="clear" w:color="auto" w:fill="2FB492"/>
          </w:tcPr>
          <w:p w14:paraId="3A0E7599" w14:textId="77777777" w:rsidR="00B120F9" w:rsidRDefault="00000000">
            <w:pPr>
              <w:pStyle w:val="TableParagraph"/>
              <w:spacing w:before="10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57C23BE8" w14:textId="77777777" w:rsidR="00B120F9" w:rsidRDefault="00000000">
            <w:pPr>
              <w:pStyle w:val="TableParagraph"/>
              <w:spacing w:before="1" w:line="96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51811E81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617C11EE" w14:textId="77777777" w:rsidR="00B120F9" w:rsidRDefault="00000000">
            <w:pPr>
              <w:pStyle w:val="TableParagraph"/>
              <w:spacing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6FC8B3D8" w14:textId="77777777" w:rsidR="00B120F9" w:rsidRDefault="00B120F9"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 w14:paraId="01A86440" w14:textId="77777777" w:rsidR="00B120F9" w:rsidRDefault="00000000">
            <w:pPr>
              <w:pStyle w:val="TableParagraph"/>
              <w:spacing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1F3EA"/>
          </w:tcPr>
          <w:p w14:paraId="341AAB9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E3680FF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0BFFAF9D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D1F3EA"/>
          </w:tcPr>
          <w:p w14:paraId="6B00C45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7A3C0B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475E2911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2FB492"/>
          </w:tcPr>
          <w:p w14:paraId="025A5E6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E528A1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755488B2" w14:textId="77777777" w:rsidR="00B120F9" w:rsidRDefault="00000000">
            <w:pPr>
              <w:pStyle w:val="TableParagraph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tcBorders>
              <w:top w:val="nil"/>
            </w:tcBorders>
            <w:shd w:val="clear" w:color="auto" w:fill="2FB492"/>
          </w:tcPr>
          <w:p w14:paraId="470D0E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E685FB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58AEC4A6" w14:textId="77777777" w:rsidR="00B120F9" w:rsidRDefault="00000000">
            <w:pPr>
              <w:pStyle w:val="TableParagraph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tcBorders>
              <w:top w:val="nil"/>
            </w:tcBorders>
            <w:shd w:val="clear" w:color="auto" w:fill="249679"/>
          </w:tcPr>
          <w:p w14:paraId="43BB05A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8D56A80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2E63BA98" w14:textId="77777777" w:rsidR="00B120F9" w:rsidRDefault="00000000">
            <w:pPr>
              <w:pStyle w:val="TableParagraph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42FA2A11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122CA7A5" w14:textId="77777777" w:rsidR="00B120F9" w:rsidRDefault="00000000">
            <w:pPr>
              <w:pStyle w:val="TableParagraph"/>
              <w:spacing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562813C5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5A8B5A8F" w14:textId="77777777" w:rsidR="00B120F9" w:rsidRDefault="00000000">
            <w:pPr>
              <w:pStyle w:val="TableParagraph"/>
              <w:spacing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36DC2192" w14:textId="77777777">
        <w:trPr>
          <w:trHeight w:val="112"/>
        </w:trPr>
        <w:tc>
          <w:tcPr>
            <w:tcW w:w="751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2FBEE11F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15" w:type="dxa"/>
            <w:tcBorders>
              <w:bottom w:val="single" w:sz="4" w:space="0" w:color="A4A4A4"/>
            </w:tcBorders>
            <w:shd w:val="clear" w:color="auto" w:fill="2FB492"/>
          </w:tcPr>
          <w:p w14:paraId="48CF222D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4D5EEFDD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4E24D11E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D1F3EA"/>
          </w:tcPr>
          <w:p w14:paraId="757751F3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bottom w:val="single" w:sz="4" w:space="0" w:color="A4A4A4"/>
            </w:tcBorders>
            <w:shd w:val="clear" w:color="auto" w:fill="D1F3EA"/>
          </w:tcPr>
          <w:p w14:paraId="7D8FC040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0ECF4386" w14:textId="77777777" w:rsidR="00B120F9" w:rsidRDefault="00000000">
            <w:pPr>
              <w:pStyle w:val="TableParagraph"/>
              <w:spacing w:before="6" w:line="86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405E314A" w14:textId="77777777" w:rsidR="00B120F9" w:rsidRDefault="00000000">
            <w:pPr>
              <w:pStyle w:val="TableParagraph"/>
              <w:spacing w:before="6" w:line="86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4" w:space="0" w:color="A4A4A4"/>
            </w:tcBorders>
            <w:shd w:val="clear" w:color="auto" w:fill="2FB492"/>
          </w:tcPr>
          <w:p w14:paraId="7895B3E7" w14:textId="77777777" w:rsidR="00B120F9" w:rsidRDefault="00000000">
            <w:pPr>
              <w:pStyle w:val="TableParagraph"/>
              <w:spacing w:before="6" w:line="86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4" w:space="0" w:color="A4A4A4"/>
            </w:tcBorders>
            <w:shd w:val="clear" w:color="auto" w:fill="2FB492"/>
          </w:tcPr>
          <w:p w14:paraId="2223A4D3" w14:textId="77777777" w:rsidR="00B120F9" w:rsidRDefault="00000000">
            <w:pPr>
              <w:pStyle w:val="TableParagraph"/>
              <w:spacing w:before="6" w:line="86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4" w:space="0" w:color="A4A4A4"/>
            </w:tcBorders>
            <w:shd w:val="clear" w:color="auto" w:fill="2FB492"/>
          </w:tcPr>
          <w:p w14:paraId="4C76E886" w14:textId="77777777" w:rsidR="00B120F9" w:rsidRDefault="00000000">
            <w:pPr>
              <w:pStyle w:val="TableParagraph"/>
              <w:spacing w:before="6" w:line="86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08C34D86" w14:textId="77777777" w:rsidR="00B120F9" w:rsidRDefault="00000000">
            <w:pPr>
              <w:pStyle w:val="TableParagraph"/>
              <w:spacing w:before="6" w:line="86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4781D649" w14:textId="77777777" w:rsidR="00B120F9" w:rsidRDefault="00000000">
            <w:pPr>
              <w:pStyle w:val="TableParagraph"/>
              <w:spacing w:before="6" w:line="86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5B0688BB" w14:textId="77777777" w:rsidR="00B120F9" w:rsidRDefault="00000000">
            <w:pPr>
              <w:pStyle w:val="TableParagraph"/>
              <w:spacing w:before="6" w:line="86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24B86273" w14:textId="77777777" w:rsidR="00B120F9" w:rsidRDefault="00000000">
            <w:pPr>
              <w:pStyle w:val="TableParagraph"/>
              <w:spacing w:before="6" w:line="86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50A59A90" w14:textId="77777777" w:rsidR="00B120F9" w:rsidRDefault="00000000">
            <w:pPr>
              <w:pStyle w:val="TableParagraph"/>
              <w:spacing w:before="6" w:line="86" w:lineRule="exact"/>
              <w:ind w:left="9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7C275668" w14:textId="77777777" w:rsidR="00B120F9" w:rsidRDefault="00000000">
            <w:pPr>
              <w:pStyle w:val="TableParagraph"/>
              <w:spacing w:before="6" w:line="86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4A4A4"/>
            </w:tcBorders>
            <w:shd w:val="clear" w:color="auto" w:fill="249679"/>
          </w:tcPr>
          <w:p w14:paraId="0C2ADAA8" w14:textId="77777777" w:rsidR="00B120F9" w:rsidRDefault="00000000">
            <w:pPr>
              <w:pStyle w:val="TableParagraph"/>
              <w:spacing w:before="6" w:line="86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631310B5" w14:textId="77777777" w:rsidR="00B120F9" w:rsidRDefault="00000000">
            <w:pPr>
              <w:pStyle w:val="TableParagraph"/>
              <w:spacing w:before="6" w:line="86" w:lineRule="exact"/>
              <w:ind w:right="163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6D74DA00" w14:textId="77777777" w:rsidR="00B120F9" w:rsidRDefault="00000000">
            <w:pPr>
              <w:pStyle w:val="TableParagraph"/>
              <w:spacing w:before="6" w:line="86" w:lineRule="exact"/>
              <w:ind w:left="21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0189CFF2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600A35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18767D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SS.04.03.06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2A7B37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9DC371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Financiamiento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 mujeres 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lideran emprendimientos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empresas, de manera sostenible y efectiva.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D5F7148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54B981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EFB22E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3769CF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SS.04.03.07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86F57D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89176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Seguimiento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y monitoreo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cumplimiento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la implementación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funcionamiento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los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lactarios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institucionales.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05483A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6FF5DA3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1596A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421DC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ISS.04.03.07.01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7E08B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421BDCF" w14:textId="77777777" w:rsidR="00B120F9" w:rsidRDefault="00000000">
            <w:pPr>
              <w:pStyle w:val="TableParagraph"/>
              <w:spacing w:line="266" w:lineRule="auto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centros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trabajo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20 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más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trabajadoras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edad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fértil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monitoreados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para 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cumplimiento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funcionamiento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lactario.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7B79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02519E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 /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DIFF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01FB4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11CDAD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0C3B7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531BD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60542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38A6EC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C7E0A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02D1F1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3CF1E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180AB8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6027B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BE0360D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866E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753E0BF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E1B1D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86F5BC4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205AE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4CFF27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2.6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E558D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8D98F5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3.2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319D9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17842C3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A60B8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1622D3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42C32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E44B7F5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520C3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FAB8E7E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8662E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58DC7FB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B3DD6A0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E5FAE6F" w14:textId="77777777" w:rsidR="00B120F9" w:rsidRDefault="00000000">
            <w:pPr>
              <w:pStyle w:val="TableParagraph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7B3D14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86FB168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024F0C8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C15E8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532B5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ISS.04.03.07.02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5FB2967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1429E8E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periodo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lactancia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hacen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uso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lactario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su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centro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trabajo.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3C9933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207DF6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 /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DIFF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8D4B4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8E38B7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228E5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ABC3D01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7D4A8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A1A804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B75C0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5313D8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2D3D6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9A7762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E2BC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7781A8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B5D98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3670588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4C050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96AAAF8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2DF7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899D70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32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69C39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80E234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35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72ABD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377E32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F1204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6F1A27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A4B416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417FFC8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BC517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8DB904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FF9B2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F10D8E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7A1ABE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04C4995" w14:textId="77777777" w:rsidR="00B120F9" w:rsidRDefault="00000000">
            <w:pPr>
              <w:pStyle w:val="TableParagraph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9AFA75B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2B419CF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09D523C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DA0EB2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16A8CB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LN.04.04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FA52C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B7C33A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medidas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asegurar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ejercicio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los derechos sociales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las mujeres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2AC95BD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73665C0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0CAF0A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47FCCBB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SS.04.04.01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5DDD80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AB58A4B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Aseguramiento de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culminación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educación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secundaria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las mujeres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 edad normativa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través de programa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JUNTOS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11871B7E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491BC1B" w14:textId="77777777">
        <w:trPr>
          <w:trHeight w:val="405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4CEA3A5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CCC8F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ISS.04.04.01.01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B4574E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A2BA5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hogares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adolescentes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12-17 años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edad, 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acompañamiento.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7D2FE6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475D596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MIDIS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778FA91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57C4A1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Continuidad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B1F418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920FD14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1199D4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586F726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35C44BB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9A70D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2021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2DE6F5F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77D29D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28.5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FD7937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424D65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46A008D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480D2CA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D23545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668576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B1AD82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FE26925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45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4BE86D4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EB54FE1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45.5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7CC633B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BAF089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0AA97C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8C94BD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1B32F76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D49A447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5D2FEF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FCC0C2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</w:tcPr>
          <w:p w14:paraId="057B8D2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FE2A6E5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61.68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50B892"/>
          </w:tcPr>
          <w:p w14:paraId="652992F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6F78CE9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135.6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66961"/>
          </w:tcPr>
          <w:p w14:paraId="61E57A3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B8DA8CE" w14:textId="77777777" w:rsidR="00B120F9" w:rsidRDefault="00000000">
            <w:pPr>
              <w:pStyle w:val="TableParagraph"/>
              <w:ind w:left="1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68.2</w:t>
            </w:r>
          </w:p>
        </w:tc>
      </w:tr>
      <w:tr w:rsidR="00B120F9" w14:paraId="7F11BD4E" w14:textId="77777777">
        <w:trPr>
          <w:trHeight w:val="408"/>
        </w:trPr>
        <w:tc>
          <w:tcPr>
            <w:tcW w:w="7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25EA266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D05261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OP.05</w:t>
            </w:r>
          </w:p>
        </w:tc>
        <w:tc>
          <w:tcPr>
            <w:tcW w:w="541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2CF50A9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FA4E56D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Reducir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 barreras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institucionales 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obstaculizan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igualdad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ámbitos público y privado entre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hombres y mujeres</w:t>
            </w:r>
          </w:p>
        </w:tc>
        <w:tc>
          <w:tcPr>
            <w:tcW w:w="8628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04026FE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C8A9FB7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1D1E2A4A" w14:textId="77777777" w:rsidR="00B120F9" w:rsidRDefault="00000000">
            <w:pPr>
              <w:pStyle w:val="TableParagraph"/>
              <w:ind w:right="13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94927A2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76824804" w14:textId="77777777" w:rsidR="00B120F9" w:rsidRDefault="00000000">
            <w:pPr>
              <w:pStyle w:val="TableParagraph"/>
              <w:ind w:left="1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73.8</w:t>
            </w:r>
          </w:p>
        </w:tc>
      </w:tr>
      <w:tr w:rsidR="00B120F9" w14:paraId="1F01979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98634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25841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IOP.05.01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4861E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DFEF8C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entidades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incorporan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gestión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institucional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F59C8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A8302F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/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DGTEG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15BDC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1E8BC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E44CBE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6108D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9DD93A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2A3893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D31836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2018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54896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277687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FAF1A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169BD8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657C3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55B4683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4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ACE53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E2F9E0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98E05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E42F66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FB06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423516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CFB425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E2CEA07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C1B1A7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D1F2F5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628AA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6E06DB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1.36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09BF6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007C9A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B903E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D77462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1.02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5498A7A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F6543AD" w14:textId="77777777" w:rsidR="00B120F9" w:rsidRDefault="00000000">
            <w:pPr>
              <w:pStyle w:val="TableParagraph"/>
              <w:ind w:right="17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AE24E0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6D7C733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0B284CE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2242B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65664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IOP.05.02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1193C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5FE96E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Brecha salarial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entre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hombre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 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sector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público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8ADF2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9FABD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SERVIR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912F2C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2CBAEC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FD1BF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descendente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27202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70A8751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F5D28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9AE71A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2015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A0AAA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1BFE38B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16.1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8936A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02283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20.21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CCA7E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5158E7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17.99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ECC5AA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0BD9B9E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16.55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07E10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50A135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15.23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455C0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E83011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14.01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88C68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343AE5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12.3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C462F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14AC23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10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1CACD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1F336F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11.75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04EAD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B0FDF6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0B9C6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7B4986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11.7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FC05F2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20EAA2A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119.7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67A2EF0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0B92E0B" w14:textId="77777777" w:rsidR="00B120F9" w:rsidRDefault="00000000">
            <w:pPr>
              <w:pStyle w:val="TableParagraph"/>
              <w:ind w:left="1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47.5</w:t>
            </w:r>
          </w:p>
        </w:tc>
      </w:tr>
      <w:tr w:rsidR="00B120F9" w14:paraId="1E9D73C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1B7CA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D8A161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IOP.05.03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57E611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C60CA4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participación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mujer 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civil.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3C4AA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099C9F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SERVIR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CA6E6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FB56A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4389665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descendente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9EE63F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7E4C0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36A89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4ED9339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2015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35D5B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15579F1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45.9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33FAE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02E30FD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48.56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1A1A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690AA7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49.12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CA780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16B1901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49.68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AB166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873B7F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50.24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0234F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4B648DE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50.8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16170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7F6CF2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47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83593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02F3B0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48.3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4B9D2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ED99319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47.34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BED188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1D1A7FD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32665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3095DB7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47.3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95D2367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52402CF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107.4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18C7141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3E18AFB" w14:textId="77777777" w:rsidR="00B120F9" w:rsidRDefault="00000000">
            <w:pPr>
              <w:pStyle w:val="TableParagraph"/>
              <w:ind w:left="1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350.0</w:t>
            </w:r>
          </w:p>
        </w:tc>
      </w:tr>
      <w:tr w:rsidR="00B120F9" w14:paraId="78A736F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96FAD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518CEC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LN.05.01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F9833F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0D8847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Incorporar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enfoque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entidades públicas 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brindan bienes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servicios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B3202ED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1E018D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1F42E6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FA4A6F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SS.05.01.01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AA730FE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B0F6E7D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Asistencia técnica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para transversalizar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enfoque de 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la producción de bienes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servicios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entregados a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ciudadanía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por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entidades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públicas,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oportunas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fiables.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1A0EB91C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D9C44A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26271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B619D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ISS.05.01.01.01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09EBF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2BAEA95E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entidades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priorizadas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incorporan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género,</w:t>
            </w:r>
            <w:r>
              <w:rPr>
                <w:color w:val="585858"/>
                <w:spacing w:val="-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producción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bienes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 servicios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menos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01 bien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y/o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A442E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A87EC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/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DGTEG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1360D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7780BAE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64BC5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A9972C6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D4FFB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5636EB1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9A5A4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858DA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9783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8E4575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0B636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F0843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0BFA4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78C812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42AFF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64B266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1CEAF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6DEB01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DD5BD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18C562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5913B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557E5C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DD826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E1D5A2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CD849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D654FED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2B82FA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0923D6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1.9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B0A0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09836B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8.23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2B039FED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51B0AE8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54.9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97E4EE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DA4FD75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4F600FBF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036C2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158DCC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ISS.05.01.01.02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1A7237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69CA38B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entidades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priorizadas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técnica para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transversalizar 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 producción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bienes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 servicios.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3AAC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005876D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/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DGTEG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2939D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9CAD64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4B4CFB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905E3D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7C390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0A5A155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2B0C2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7DF89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B6196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2F8B9B6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F977A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6FF0F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7B655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EC2E0C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AF61F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4E383E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D0718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09F0035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D7E0B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D5E404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99451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4FD7DAB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CAE6E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0A2230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CE4A4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A055507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99B93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88E4FE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C5B1D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143C56A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12.34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FD246"/>
          </w:tcPr>
          <w:p w14:paraId="2FF9649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D9438EB" w14:textId="77777777" w:rsidR="00B120F9" w:rsidRDefault="00000000">
            <w:pPr>
              <w:pStyle w:val="TableParagraph"/>
              <w:ind w:right="14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82.3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A5836DD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53D6531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7AC149E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3348F17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6475B1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LN.05.02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903CC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1D316EE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Incorporar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 enfoque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género en las organizaciones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privadas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3A236408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173932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43C988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B35D44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SS.05.02.01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30DA95C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E26F5FB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Asistencia técnica para la incorporación del enfoque de género en el desarrollo de programas de formación e investigación y/o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responsabilidad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social empresarial,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así como en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vigilancia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ciudadana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rendición de cuentas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7B76392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AC1F03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9E14B6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17BC5E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LN.05.03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40A209D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361211B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Reducir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brechas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desigualdad de 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las entidades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públicas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603FCDAB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5F9DC8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D283DD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BD8A012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SS.05.03.01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608192E7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65ED82E1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Asistencia técnica para la incorporación del enfoque de género en los sistemas administrativos de la gestión pública, de manera oportuna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fiable.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63C2DF3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DFB07A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8F076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31CEA9E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ISS.05.03.01.01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61793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1739682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entidades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incorporan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sistemas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administrativos.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61D22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5C88666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/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DGTEG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D8DB8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6AE093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363E0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F61EC2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06C3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78058F7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1E1C17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CC8B65E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092BD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9E2811C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7FF20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473DA3D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885A1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F5B91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C9934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24A773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389C4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4D01DCB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9.8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13DD9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28085F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13.3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D618B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7F66D8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994D0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2DCABB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C74E0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0A8564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1.36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AAC358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8F5576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4CE77A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FD0BE60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0.34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66961"/>
          </w:tcPr>
          <w:p w14:paraId="56241CA6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26BF9DA" w14:textId="77777777" w:rsidR="00B120F9" w:rsidRDefault="00000000">
            <w:pPr>
              <w:pStyle w:val="TableParagraph"/>
              <w:ind w:right="17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2.6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35CE91A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E675A2B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217591B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6157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77EDA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ISS.05.03.01.02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2E4FA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6A203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entidades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técnica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transversalizar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los</w:t>
            </w:r>
            <w:r>
              <w:rPr>
                <w:color w:val="585858"/>
                <w:spacing w:val="3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sistemas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administrativos.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62CE8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099BDC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/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DGTEG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5123FA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81FD025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80C7F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2838B12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7B0A8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50BB55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2F8C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26AA2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59C8B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E762A09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378A6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C4E01E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D6A4C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7D5EBB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A81B5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2E295A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4.5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F563D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0442F0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6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88D97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40C6442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7.5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A6EF54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DC421DF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543EA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F37F6D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6C69D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4243C02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13.11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D1F04B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A041721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6.95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F8072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367B65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428959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3FF17F9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134.8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6C4770B0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0BBB09D9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</w:tbl>
    <w:p w14:paraId="3662EE32" w14:textId="77777777" w:rsidR="00B120F9" w:rsidRDefault="00B120F9">
      <w:pPr>
        <w:rPr>
          <w:sz w:val="11"/>
        </w:rPr>
        <w:sectPr w:rsidR="00B120F9">
          <w:pgSz w:w="16840" w:h="11910" w:orient="landscape"/>
          <w:pgMar w:top="108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61AE71D1" w14:textId="77777777">
        <w:trPr>
          <w:trHeight w:val="493"/>
        </w:trPr>
        <w:tc>
          <w:tcPr>
            <w:tcW w:w="751" w:type="dxa"/>
            <w:tcBorders>
              <w:top w:val="nil"/>
              <w:left w:val="nil"/>
            </w:tcBorders>
            <w:shd w:val="clear" w:color="auto" w:fill="2FB492"/>
          </w:tcPr>
          <w:p w14:paraId="0C58C52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4909D4C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7AEF398F" w14:textId="77777777" w:rsidR="00B120F9" w:rsidRDefault="00000000">
            <w:pPr>
              <w:pStyle w:val="TableParagraph"/>
              <w:ind w:left="25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tcBorders>
              <w:top w:val="nil"/>
            </w:tcBorders>
            <w:shd w:val="clear" w:color="auto" w:fill="2FB492"/>
          </w:tcPr>
          <w:p w14:paraId="468011B1" w14:textId="77777777" w:rsidR="00B120F9" w:rsidRDefault="00000000">
            <w:pPr>
              <w:pStyle w:val="TableParagraph"/>
              <w:spacing w:before="10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3A339F20" w14:textId="77777777" w:rsidR="00B120F9" w:rsidRDefault="00000000">
            <w:pPr>
              <w:pStyle w:val="TableParagraph"/>
              <w:spacing w:before="1" w:line="96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696C50B6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7B6137E5" w14:textId="77777777" w:rsidR="00B120F9" w:rsidRDefault="00000000">
            <w:pPr>
              <w:pStyle w:val="TableParagraph"/>
              <w:spacing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5BAA4DF7" w14:textId="77777777" w:rsidR="00B120F9" w:rsidRDefault="00B120F9"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 w14:paraId="2F7DEDA6" w14:textId="77777777" w:rsidR="00B120F9" w:rsidRDefault="00000000">
            <w:pPr>
              <w:pStyle w:val="TableParagraph"/>
              <w:spacing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1F3EA"/>
          </w:tcPr>
          <w:p w14:paraId="0D12C8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4B135D5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3D6AFAE7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D1F3EA"/>
          </w:tcPr>
          <w:p w14:paraId="4C28578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B3515A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7444CC13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2FB492"/>
          </w:tcPr>
          <w:p w14:paraId="0E55E1B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FC05FFB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622ECC64" w14:textId="77777777" w:rsidR="00B120F9" w:rsidRDefault="00000000">
            <w:pPr>
              <w:pStyle w:val="TableParagraph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tcBorders>
              <w:top w:val="nil"/>
            </w:tcBorders>
            <w:shd w:val="clear" w:color="auto" w:fill="2FB492"/>
          </w:tcPr>
          <w:p w14:paraId="3863F89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E45622B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76D4023B" w14:textId="77777777" w:rsidR="00B120F9" w:rsidRDefault="00000000">
            <w:pPr>
              <w:pStyle w:val="TableParagraph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tcBorders>
              <w:top w:val="nil"/>
            </w:tcBorders>
            <w:shd w:val="clear" w:color="auto" w:fill="249679"/>
          </w:tcPr>
          <w:p w14:paraId="3E667FF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478A7B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3C987E87" w14:textId="77777777" w:rsidR="00B120F9" w:rsidRDefault="00000000">
            <w:pPr>
              <w:pStyle w:val="TableParagraph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413AE5F9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0B954EA3" w14:textId="77777777" w:rsidR="00B120F9" w:rsidRDefault="00000000">
            <w:pPr>
              <w:pStyle w:val="TableParagraph"/>
              <w:spacing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79F67A22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7FB87005" w14:textId="77777777" w:rsidR="00B120F9" w:rsidRDefault="00000000">
            <w:pPr>
              <w:pStyle w:val="TableParagraph"/>
              <w:spacing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42CC20EB" w14:textId="77777777">
        <w:trPr>
          <w:trHeight w:val="112"/>
        </w:trPr>
        <w:tc>
          <w:tcPr>
            <w:tcW w:w="751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7C513E75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15" w:type="dxa"/>
            <w:tcBorders>
              <w:bottom w:val="single" w:sz="4" w:space="0" w:color="A4A4A4"/>
            </w:tcBorders>
            <w:shd w:val="clear" w:color="auto" w:fill="2FB492"/>
          </w:tcPr>
          <w:p w14:paraId="53D5FF0C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53A6429B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2C560695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D1F3EA"/>
          </w:tcPr>
          <w:p w14:paraId="7B474689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bottom w:val="single" w:sz="4" w:space="0" w:color="A4A4A4"/>
            </w:tcBorders>
            <w:shd w:val="clear" w:color="auto" w:fill="D1F3EA"/>
          </w:tcPr>
          <w:p w14:paraId="7869EFC0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131F8DDE" w14:textId="77777777" w:rsidR="00B120F9" w:rsidRDefault="00000000">
            <w:pPr>
              <w:pStyle w:val="TableParagraph"/>
              <w:spacing w:before="6" w:line="86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3C922D87" w14:textId="77777777" w:rsidR="00B120F9" w:rsidRDefault="00000000">
            <w:pPr>
              <w:pStyle w:val="TableParagraph"/>
              <w:spacing w:before="6" w:line="86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4" w:space="0" w:color="A4A4A4"/>
            </w:tcBorders>
            <w:shd w:val="clear" w:color="auto" w:fill="2FB492"/>
          </w:tcPr>
          <w:p w14:paraId="4EE97081" w14:textId="77777777" w:rsidR="00B120F9" w:rsidRDefault="00000000">
            <w:pPr>
              <w:pStyle w:val="TableParagraph"/>
              <w:spacing w:before="6" w:line="86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4" w:space="0" w:color="A4A4A4"/>
            </w:tcBorders>
            <w:shd w:val="clear" w:color="auto" w:fill="2FB492"/>
          </w:tcPr>
          <w:p w14:paraId="6C8DE43F" w14:textId="77777777" w:rsidR="00B120F9" w:rsidRDefault="00000000">
            <w:pPr>
              <w:pStyle w:val="TableParagraph"/>
              <w:spacing w:before="6" w:line="86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4" w:space="0" w:color="A4A4A4"/>
            </w:tcBorders>
            <w:shd w:val="clear" w:color="auto" w:fill="2FB492"/>
          </w:tcPr>
          <w:p w14:paraId="1A7A277F" w14:textId="77777777" w:rsidR="00B120F9" w:rsidRDefault="00000000">
            <w:pPr>
              <w:pStyle w:val="TableParagraph"/>
              <w:spacing w:before="6" w:line="86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5B49E81C" w14:textId="77777777" w:rsidR="00B120F9" w:rsidRDefault="00000000">
            <w:pPr>
              <w:pStyle w:val="TableParagraph"/>
              <w:spacing w:before="6" w:line="86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3D5A641F" w14:textId="77777777" w:rsidR="00B120F9" w:rsidRDefault="00000000">
            <w:pPr>
              <w:pStyle w:val="TableParagraph"/>
              <w:spacing w:before="6" w:line="86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4FBFCCF5" w14:textId="77777777" w:rsidR="00B120F9" w:rsidRDefault="00000000">
            <w:pPr>
              <w:pStyle w:val="TableParagraph"/>
              <w:spacing w:before="6" w:line="86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0C26A8BA" w14:textId="77777777" w:rsidR="00B120F9" w:rsidRDefault="00000000">
            <w:pPr>
              <w:pStyle w:val="TableParagraph"/>
              <w:spacing w:before="6" w:line="86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42239341" w14:textId="77777777" w:rsidR="00B120F9" w:rsidRDefault="00000000">
            <w:pPr>
              <w:pStyle w:val="TableParagraph"/>
              <w:spacing w:before="6" w:line="86" w:lineRule="exact"/>
              <w:ind w:left="9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69D4FA7B" w14:textId="77777777" w:rsidR="00B120F9" w:rsidRDefault="00000000">
            <w:pPr>
              <w:pStyle w:val="TableParagraph"/>
              <w:spacing w:before="6" w:line="86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4A4A4"/>
            </w:tcBorders>
            <w:shd w:val="clear" w:color="auto" w:fill="249679"/>
          </w:tcPr>
          <w:p w14:paraId="2A9A20AB" w14:textId="77777777" w:rsidR="00B120F9" w:rsidRDefault="00000000">
            <w:pPr>
              <w:pStyle w:val="TableParagraph"/>
              <w:spacing w:before="6" w:line="86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75E40DBE" w14:textId="77777777" w:rsidR="00B120F9" w:rsidRDefault="00000000">
            <w:pPr>
              <w:pStyle w:val="TableParagraph"/>
              <w:spacing w:before="6" w:line="86" w:lineRule="exact"/>
              <w:ind w:right="163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48F0391E" w14:textId="77777777" w:rsidR="00B120F9" w:rsidRDefault="00000000">
            <w:pPr>
              <w:pStyle w:val="TableParagraph"/>
              <w:spacing w:before="6" w:line="86" w:lineRule="exact"/>
              <w:ind w:left="21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50DB173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C17BC3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9CC34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LN.05.04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9FC5C3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169EF76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Desarrollar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competencias para la aplicación del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enfoque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los/as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servidores/as públicos/as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4814610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1AD0CBE6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0178D3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91AC8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SS.05.04.01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994BBA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F0639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Desarrollo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capacidades y competencias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gestión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pública con enfoque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 servidores/as públicos/as.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4628805A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14109A2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2AE9C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45866F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ISS.05.04.01.01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6E72F77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8D1D26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servidores/as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aprueban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curso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gestión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pública con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FA4113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434959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SERVIR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5A8C7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CB217F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Fiabilidad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D0D97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2324672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DC57C6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C43228F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91B44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EBE9442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4AA13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176A8F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80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5FD6F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C7055E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025CB2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4F069FE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61F1DA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C1441F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81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5F126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52F681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82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C785F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6AF2B3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82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EDB00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58768F2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D1C25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184BF5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726C8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5D85076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83.8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939AB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7A3C5EF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78.52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ED3F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98149C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87.5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D5B8481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AF72EEB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106.7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7CFAFF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59F1C62" w14:textId="77777777" w:rsidR="00B120F9" w:rsidRDefault="00000000">
            <w:pPr>
              <w:pStyle w:val="TableParagraph"/>
              <w:ind w:left="1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375.0</w:t>
            </w:r>
          </w:p>
        </w:tc>
      </w:tr>
      <w:tr w:rsidR="00B120F9" w14:paraId="1B75A35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F730C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17DF6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ISS.05.04.01.02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6FE204F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E6ACA3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entidades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ejecutaron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capacitaciones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sobre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marco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Plan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Desarrollo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Personas.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79C8C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31737EF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SERVIR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C9788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22CA49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Cobertura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B7362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4A62628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127CD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14CE3D4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CD290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AC2320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2020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CC48D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812F4C8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19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45A1F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62ECE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26220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3F4E393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CB679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5259AF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20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47673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4F7E40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23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AB2BD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7BE126E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28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D5BD5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FCD48A3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6858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09A555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1882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34C78D4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C42C5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BE6D355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42.59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146652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4A28990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A844CB4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07F64BD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104.0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2488E36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4848881" w14:textId="77777777" w:rsidR="00B120F9" w:rsidRDefault="00000000">
            <w:pPr>
              <w:pStyle w:val="TableParagraph"/>
              <w:ind w:left="1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112.3</w:t>
            </w:r>
          </w:p>
        </w:tc>
      </w:tr>
      <w:tr w:rsidR="00B120F9" w14:paraId="4F3E43D1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B09133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632ABB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LN.05.05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0F2BF6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A4F116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Prevenir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hostigamiento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sexual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laboral 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entidades públicas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 privadas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1C1B4B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10E56D3" w14:textId="77777777">
        <w:trPr>
          <w:trHeight w:val="406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7E8E9"/>
          </w:tcPr>
          <w:p w14:paraId="22BC8E6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AEF6D5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SS.05.05.01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single" w:sz="4" w:space="0" w:color="A4A4A4"/>
            </w:tcBorders>
            <w:shd w:val="clear" w:color="auto" w:fill="E7E8E9"/>
          </w:tcPr>
          <w:p w14:paraId="714009D1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0C578DB" w14:textId="77777777" w:rsidR="00B120F9" w:rsidRDefault="00000000">
            <w:pPr>
              <w:pStyle w:val="TableParagraph"/>
              <w:spacing w:line="268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Producción y difusión de información a nivel nacional y con enfoque intercultural sobre la denuncia y sanción del hostigamiento sexual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laboral.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12" w:space="0" w:color="000000"/>
              <w:right w:val="nil"/>
            </w:tcBorders>
            <w:shd w:val="clear" w:color="auto" w:fill="E7E8E9"/>
          </w:tcPr>
          <w:p w14:paraId="72BA52FB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183753D6" w14:textId="77777777">
        <w:trPr>
          <w:trHeight w:val="408"/>
        </w:trPr>
        <w:tc>
          <w:tcPr>
            <w:tcW w:w="751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4E25CF5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B912696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OP.06</w:t>
            </w:r>
          </w:p>
        </w:tc>
        <w:tc>
          <w:tcPr>
            <w:tcW w:w="5415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2A820F6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94A945" w14:textId="77777777" w:rsidR="00B120F9" w:rsidRDefault="00000000">
            <w:pPr>
              <w:pStyle w:val="TableParagraph"/>
              <w:spacing w:before="57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Reducir la incidencia 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los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patrones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socioculturales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discriminatorios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la población</w:t>
            </w:r>
          </w:p>
        </w:tc>
        <w:tc>
          <w:tcPr>
            <w:tcW w:w="8628" w:type="dxa"/>
            <w:gridSpan w:val="16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BCBDC0"/>
          </w:tcPr>
          <w:p w14:paraId="142E9C4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B2E0BF6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108DB0BD" w14:textId="77777777" w:rsidR="00B120F9" w:rsidRDefault="00000000">
            <w:pPr>
              <w:pStyle w:val="TableParagraph"/>
              <w:ind w:right="16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6C20A5E" w14:textId="77777777" w:rsidR="00B120F9" w:rsidRDefault="00B120F9"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 w14:paraId="7D148B77" w14:textId="77777777" w:rsidR="00B120F9" w:rsidRDefault="00000000">
            <w:pPr>
              <w:pStyle w:val="TableParagraph"/>
              <w:ind w:left="2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ND</w:t>
            </w:r>
          </w:p>
        </w:tc>
      </w:tr>
      <w:tr w:rsidR="00B120F9" w14:paraId="4C2D486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D97F91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A3C5BC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IOP.06.01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99820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41E7B92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Índice 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tolerancia social a patrones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socioculturales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discriminatorios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07763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3FB8C2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MIMP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9FB44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D404C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C7F8DE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descendente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A34DC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4EC230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0801C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83836E3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2015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9E59E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EC405D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54.8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6DFCB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85A70B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51.2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66164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97288DA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50.29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F8D6D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A576A38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49.39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92DE7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6CE880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48.49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20409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C5B466F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47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4A9FF2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ADFAB7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58.9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783B3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0855733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6EF04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05C3B1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31319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3487B51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AFD03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9D4405F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EB66DA7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799844D" w14:textId="77777777" w:rsidR="00B120F9" w:rsidRDefault="00000000">
            <w:pPr>
              <w:pStyle w:val="TableParagraph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7752F46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5A37E33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7BD108C5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03FD4D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D4F6C7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LN.06.01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40BEC64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8786DC0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Desarrollar competencias específicas y fortalecimiento de capacidades para el logro de la igualdad de género en las y los estudiantes de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educación básica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3F174C2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00B6676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D4A6BE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B1A139F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SS.06.01.01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26F960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DDB4729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Programas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educativos 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igualdad de género en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educación básica,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manera fiable,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adaptable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con enfoque intercultural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045C7B5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0A9C3CF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066928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A0F76AB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SS.06.01.02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E48581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86909C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Programas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formación inicial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programas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formación en servicio 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docentes con enfoque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igualdad de género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0A90EC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F3B5C74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BC9C74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EE9D2C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ISS.06.01.02.01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B108B88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54C5C57C" w14:textId="77777777" w:rsidR="00B120F9" w:rsidRDefault="00000000">
            <w:pPr>
              <w:pStyle w:val="TableParagraph"/>
              <w:spacing w:line="268" w:lineRule="auto"/>
              <w:ind w:left="19" w:right="30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IESP/EESP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implementan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DCBN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Programas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Estudio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Formación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Inicial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Docente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Igualdad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36012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D756F1" w14:textId="77777777" w:rsidR="00B120F9" w:rsidRDefault="00000000">
            <w:pPr>
              <w:pStyle w:val="TableParagraph"/>
              <w:spacing w:before="66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MINEDU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2F153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54EE67C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EECD94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F58FF91" w14:textId="77777777" w:rsidR="00B120F9" w:rsidRDefault="00000000">
            <w:pPr>
              <w:pStyle w:val="TableParagraph"/>
              <w:spacing w:before="66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51380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ADFB3B8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FE7CC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04A298" w14:textId="77777777" w:rsidR="00B120F9" w:rsidRDefault="00000000">
            <w:pPr>
              <w:pStyle w:val="TableParagraph"/>
              <w:spacing w:before="66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2018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DEA10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BD51E8E" w14:textId="77777777" w:rsidR="00B120F9" w:rsidRDefault="00000000">
            <w:pPr>
              <w:pStyle w:val="TableParagraph"/>
              <w:spacing w:before="66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01F53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82931B2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64571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76E4753" w14:textId="77777777" w:rsidR="00B120F9" w:rsidRDefault="00000000">
            <w:pPr>
              <w:pStyle w:val="TableParagraph"/>
              <w:spacing w:before="66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B334E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201AEDA" w14:textId="77777777" w:rsidR="00B120F9" w:rsidRDefault="00000000">
            <w:pPr>
              <w:pStyle w:val="TableParagraph"/>
              <w:spacing w:before="66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9DC3B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06A8AF1" w14:textId="77777777" w:rsidR="00B120F9" w:rsidRDefault="00000000">
            <w:pPr>
              <w:pStyle w:val="TableParagraph"/>
              <w:spacing w:before="66"/>
              <w:ind w:left="26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261074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F60424C" w14:textId="77777777" w:rsidR="00B120F9" w:rsidRDefault="00000000">
            <w:pPr>
              <w:pStyle w:val="TableParagraph"/>
              <w:spacing w:before="66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DC36D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D31207D" w14:textId="77777777" w:rsidR="00B120F9" w:rsidRDefault="00000000">
            <w:pPr>
              <w:pStyle w:val="TableParagraph"/>
              <w:spacing w:before="66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B8265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3A3A3A8" w14:textId="77777777" w:rsidR="00B120F9" w:rsidRDefault="00000000">
            <w:pPr>
              <w:pStyle w:val="TableParagraph"/>
              <w:spacing w:before="66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CA4B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CDED80" w14:textId="77777777" w:rsidR="00B120F9" w:rsidRDefault="00000000">
            <w:pPr>
              <w:pStyle w:val="TableParagraph"/>
              <w:spacing w:before="66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1D1D8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9023EE0" w14:textId="77777777" w:rsidR="00B120F9" w:rsidRDefault="00000000">
            <w:pPr>
              <w:pStyle w:val="TableParagraph"/>
              <w:spacing w:before="66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632DCC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4BDFF5" w14:textId="77777777" w:rsidR="00B120F9" w:rsidRDefault="00000000">
            <w:pPr>
              <w:pStyle w:val="TableParagraph"/>
              <w:spacing w:before="66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100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1DB9FE8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1926252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666.7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07D2B1DE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38FE4F77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3865C6CC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5687E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A8D13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ISS.06.01.02.02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C6EB6E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E6B4475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programas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y/o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acciones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formación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docente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implementados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Igualdad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2E317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B2C90E7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MINEDU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7BFAC5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431E7B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F53A37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C7082D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C9189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642B3D9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7FA71A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DE73477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2018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D48B6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9F5B868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B01F2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9A83645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36CEC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A6AC37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29754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483E5BB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310E35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EF5BF9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EA83C9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296498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15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A04D8B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6FB8302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DDADF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68503F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DB677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01D0D41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5926C5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D5293C6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FC1B2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9AA6356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100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78B1AE9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538484BE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666.7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1DE5406C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EE52913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1358C2FF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88548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209A44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ISS.06.01.02.03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DCACB8A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7EF46BE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IESP/EESP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IGED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que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reciben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asistencia técnica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oportunamente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para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implementar los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programas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formación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inicial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y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formación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servicio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con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Igualdad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79F08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E0CDDC8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MINEDU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A515B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E3F52C4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Enfoque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género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570D0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C9ADD78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2F12F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4F78DC8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8071BC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3C09CBE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2018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F4A18D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8A8A93C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971193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E0680F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04D99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31B92E0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DE773C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8912D29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47E5B1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E79F327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sz w:val="9"/>
              </w:rPr>
              <w:t>15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71D89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58DEB65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25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08C6EC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68300D8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C4208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21C95F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836F6A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A09CBD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FA9D59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174CD31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F08C8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F4B9B3E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93.27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528F5F22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61416B60" w14:textId="77777777" w:rsidR="00B120F9" w:rsidRDefault="00000000">
            <w:pPr>
              <w:pStyle w:val="TableParagraph"/>
              <w:ind w:right="1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373.1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25C11B6B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C458DAB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4E71463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F3D7D7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502128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SS.06.01.03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B8C5FB0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133FBCB4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Asistencia técnica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 especialistas de DRE/UGEL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miembros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Comisión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Procesos Administrativos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Disciplinarios -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IES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EES públicos,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capacitar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 los procesos administrativos disciplinarios sobre violencia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de género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0F37101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23A7FC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6AA0134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A10A6CC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LN.06.02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0BDB9A5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2BC6787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Implementar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estrategias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comunicación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masiva orientadas a la igualdad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género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discriminación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en la población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0DC65C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106047A3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944F45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55FBCBF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SS.06.02.01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4D8DC3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E858C30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Información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 comunicación para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igualdad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género,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violencia contra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 mujer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discriminación.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45FF5AA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3C6EC08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58A8F9A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7D5EEB" w14:textId="77777777" w:rsidR="00B120F9" w:rsidRDefault="00000000">
            <w:pPr>
              <w:pStyle w:val="TableParagraph"/>
              <w:spacing w:before="66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LN.06.03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15AF3783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DF163C5" w14:textId="77777777" w:rsidR="00B120F9" w:rsidRDefault="00000000">
            <w:pPr>
              <w:pStyle w:val="TableParagraph"/>
              <w:spacing w:line="268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Difundir conocimiento sobre la influencia de los patrones socioculturales discriminatorios que sustentan la desigualdad de género y su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progresiva transformación en la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población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308D6BD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9169C4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FDD592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B12F83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SS.06.03.01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D789D6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73BC9C5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Producción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estadística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sobre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relaciones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sociales, periódica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 accesible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- Encuesta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Nacional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Relaciones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Sociales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3BB8516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400270A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771A4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B38DE2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ISS.06.03.01.01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DF1CA"/>
          </w:tcPr>
          <w:p w14:paraId="7FAE6FE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206E720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Porcentaje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variables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desagregación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interseccional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incluidas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encuesta.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DD8F1E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7C8393A" w14:textId="77777777" w:rsidR="00B120F9" w:rsidRDefault="00000000">
            <w:pPr>
              <w:pStyle w:val="TableParagraph"/>
              <w:spacing w:before="65"/>
              <w:ind w:left="19"/>
              <w:rPr>
                <w:sz w:val="9"/>
              </w:rPr>
            </w:pPr>
            <w:r>
              <w:rPr>
                <w:color w:val="585858"/>
                <w:sz w:val="9"/>
              </w:rPr>
              <w:t>INEI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486346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0F15625A" w14:textId="77777777" w:rsidR="00B120F9" w:rsidRDefault="00000000">
            <w:pPr>
              <w:pStyle w:val="TableParagraph"/>
              <w:spacing w:line="266" w:lineRule="auto"/>
              <w:ind w:left="20" w:right="127"/>
              <w:rPr>
                <w:sz w:val="9"/>
              </w:rPr>
            </w:pPr>
            <w:r>
              <w:rPr>
                <w:color w:val="585858"/>
                <w:sz w:val="9"/>
              </w:rPr>
              <w:t>Integralidad</w:t>
            </w:r>
            <w:r>
              <w:rPr>
                <w:color w:val="585858"/>
                <w:spacing w:val="1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de</w:t>
            </w:r>
            <w:r>
              <w:rPr>
                <w:color w:val="585858"/>
                <w:spacing w:val="2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la</w:t>
            </w:r>
            <w:r>
              <w:rPr>
                <w:color w:val="585858"/>
                <w:spacing w:val="-17"/>
                <w:sz w:val="9"/>
              </w:rPr>
              <w:t xml:space="preserve"> </w:t>
            </w:r>
            <w:r>
              <w:rPr>
                <w:color w:val="585858"/>
                <w:sz w:val="9"/>
              </w:rPr>
              <w:t>información</w:t>
            </w:r>
          </w:p>
        </w:tc>
        <w:tc>
          <w:tcPr>
            <w:tcW w:w="8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26ADC1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889CCC0" w14:textId="77777777" w:rsidR="00B120F9" w:rsidRDefault="00000000">
            <w:pPr>
              <w:pStyle w:val="TableParagraph"/>
              <w:spacing w:before="65"/>
              <w:ind w:left="20"/>
              <w:rPr>
                <w:sz w:val="9"/>
              </w:rPr>
            </w:pPr>
            <w:r>
              <w:rPr>
                <w:color w:val="585858"/>
                <w:sz w:val="9"/>
              </w:rPr>
              <w:t>ascendente</w:t>
            </w:r>
          </w:p>
        </w:tc>
        <w:tc>
          <w:tcPr>
            <w:tcW w:w="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980A14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B86EEB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no acumulado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8421E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414C63F" w14:textId="77777777" w:rsidR="00B120F9" w:rsidRDefault="00000000">
            <w:pPr>
              <w:pStyle w:val="TableParagraph"/>
              <w:spacing w:before="65"/>
              <w:ind w:left="21"/>
              <w:rPr>
                <w:sz w:val="9"/>
              </w:rPr>
            </w:pPr>
            <w:r>
              <w:rPr>
                <w:color w:val="585858"/>
                <w:sz w:val="9"/>
              </w:rPr>
              <w:t>2018</w:t>
            </w:r>
          </w:p>
        </w:tc>
        <w:tc>
          <w:tcPr>
            <w:tcW w:w="46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06557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A0AD7A7" w14:textId="77777777" w:rsidR="00B120F9" w:rsidRDefault="00000000">
            <w:pPr>
              <w:pStyle w:val="TableParagraph"/>
              <w:spacing w:before="65"/>
              <w:ind w:left="2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D001EC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8AA5F22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B10923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5C5186C" w14:textId="77777777" w:rsidR="00B120F9" w:rsidRDefault="00000000">
            <w:pPr>
              <w:pStyle w:val="TableParagraph"/>
              <w:spacing w:before="65"/>
              <w:ind w:left="23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46D108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8CE0C08" w14:textId="77777777" w:rsidR="00B120F9" w:rsidRDefault="00000000">
            <w:pPr>
              <w:pStyle w:val="TableParagraph"/>
              <w:spacing w:before="65"/>
              <w:ind w:left="24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B0468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C8D942A" w14:textId="77777777" w:rsidR="00B120F9" w:rsidRDefault="00000000">
            <w:pPr>
              <w:pStyle w:val="TableParagraph"/>
              <w:spacing w:before="65"/>
              <w:ind w:left="26"/>
              <w:rPr>
                <w:sz w:val="9"/>
              </w:rPr>
            </w:pPr>
            <w:r>
              <w:rPr>
                <w:color w:val="585858"/>
                <w:w w:val="101"/>
                <w:sz w:val="9"/>
              </w:rPr>
              <w:t>0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79C5C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0A652AB" w14:textId="77777777" w:rsidR="00B120F9" w:rsidRDefault="00000000">
            <w:pPr>
              <w:pStyle w:val="TableParagraph"/>
              <w:spacing w:before="65"/>
              <w:ind w:left="27"/>
              <w:rPr>
                <w:sz w:val="9"/>
              </w:rPr>
            </w:pPr>
            <w:r>
              <w:rPr>
                <w:color w:val="585858"/>
                <w:sz w:val="9"/>
              </w:rPr>
              <w:t>25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7BE3400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6DDC196" w14:textId="77777777" w:rsidR="00B120F9" w:rsidRDefault="00000000">
            <w:pPr>
              <w:pStyle w:val="TableParagraph"/>
              <w:spacing w:before="65"/>
              <w:ind w:left="29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586C4F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7F400436" w14:textId="77777777" w:rsidR="00B120F9" w:rsidRDefault="00000000">
            <w:pPr>
              <w:pStyle w:val="TableParagraph"/>
              <w:spacing w:before="65"/>
              <w:ind w:left="31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EE930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C8ABC9F" w14:textId="77777777" w:rsidR="00B120F9" w:rsidRDefault="00000000">
            <w:pPr>
              <w:pStyle w:val="TableParagraph"/>
              <w:spacing w:before="65"/>
              <w:ind w:left="32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34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72F42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20C840F" w14:textId="77777777" w:rsidR="00B120F9" w:rsidRDefault="00000000">
            <w:pPr>
              <w:pStyle w:val="TableParagraph"/>
              <w:spacing w:before="65"/>
              <w:ind w:left="34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7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3306C5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1978CCF" w14:textId="77777777" w:rsidR="00B120F9" w:rsidRDefault="00000000">
            <w:pPr>
              <w:pStyle w:val="TableParagraph"/>
              <w:spacing w:before="65"/>
              <w:ind w:left="35"/>
              <w:rPr>
                <w:sz w:val="9"/>
              </w:rPr>
            </w:pPr>
            <w:r>
              <w:rPr>
                <w:color w:val="585858"/>
                <w:sz w:val="9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4E01A17D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2F9D0C68" w14:textId="77777777" w:rsidR="00B120F9" w:rsidRDefault="00000000">
            <w:pPr>
              <w:pStyle w:val="TableParagraph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50B892"/>
          </w:tcPr>
          <w:p w14:paraId="36F1BD03" w14:textId="77777777" w:rsidR="00B120F9" w:rsidRDefault="00B120F9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2ECDDA6" w14:textId="77777777" w:rsidR="00B120F9" w:rsidRDefault="00000000">
            <w:pPr>
              <w:pStyle w:val="TableParagraph"/>
              <w:ind w:lef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ND</w:t>
            </w:r>
          </w:p>
        </w:tc>
      </w:tr>
      <w:tr w:rsidR="00B120F9" w14:paraId="0D3A76A9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4E6565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38A374B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SS.06.03.02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4878183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42465D0F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Producción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información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estadística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sobre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uso del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tiempo,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periódica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accesible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– Encuesta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Nacional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Uso del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Tiempo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06CE92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6E6E8EB" w14:textId="77777777" w:rsidR="00B120F9" w:rsidRDefault="00B120F9">
      <w:pPr>
        <w:rPr>
          <w:rFonts w:ascii="Times New Roman"/>
          <w:sz w:val="8"/>
        </w:rPr>
        <w:sectPr w:rsidR="00B120F9">
          <w:pgSz w:w="16840" w:h="11910" w:orient="landscape"/>
          <w:pgMar w:top="108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15"/>
        <w:gridCol w:w="818"/>
        <w:gridCol w:w="818"/>
        <w:gridCol w:w="818"/>
        <w:gridCol w:w="974"/>
        <w:gridCol w:w="460"/>
        <w:gridCol w:w="460"/>
        <w:gridCol w:w="345"/>
        <w:gridCol w:w="575"/>
        <w:gridCol w:w="580"/>
        <w:gridCol w:w="344"/>
        <w:gridCol w:w="344"/>
        <w:gridCol w:w="344"/>
        <w:gridCol w:w="344"/>
        <w:gridCol w:w="344"/>
        <w:gridCol w:w="344"/>
        <w:gridCol w:w="716"/>
        <w:gridCol w:w="567"/>
        <w:gridCol w:w="567"/>
      </w:tblGrid>
      <w:tr w:rsidR="00B120F9" w14:paraId="4F9B7629" w14:textId="77777777">
        <w:trPr>
          <w:trHeight w:val="493"/>
        </w:trPr>
        <w:tc>
          <w:tcPr>
            <w:tcW w:w="751" w:type="dxa"/>
            <w:tcBorders>
              <w:top w:val="nil"/>
              <w:left w:val="nil"/>
            </w:tcBorders>
            <w:shd w:val="clear" w:color="auto" w:fill="2FB492"/>
          </w:tcPr>
          <w:p w14:paraId="338249B3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8523910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7563D6E7" w14:textId="77777777" w:rsidR="00B120F9" w:rsidRDefault="00000000">
            <w:pPr>
              <w:pStyle w:val="TableParagraph"/>
              <w:ind w:left="25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Código</w:t>
            </w:r>
          </w:p>
        </w:tc>
        <w:tc>
          <w:tcPr>
            <w:tcW w:w="5415" w:type="dxa"/>
            <w:tcBorders>
              <w:top w:val="nil"/>
            </w:tcBorders>
            <w:shd w:val="clear" w:color="auto" w:fill="2FB492"/>
          </w:tcPr>
          <w:p w14:paraId="12384FAF" w14:textId="77777777" w:rsidR="00B120F9" w:rsidRDefault="00000000">
            <w:pPr>
              <w:pStyle w:val="TableParagraph"/>
              <w:spacing w:before="10" w:line="266" w:lineRule="auto"/>
              <w:ind w:left="2311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Objetivo prioritario /</w:t>
            </w:r>
            <w:r>
              <w:rPr>
                <w:b/>
                <w:color w:val="FFFFFF"/>
                <w:spacing w:val="-17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Lineamiento /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Servicio /</w:t>
            </w:r>
          </w:p>
          <w:p w14:paraId="1555B87B" w14:textId="77777777" w:rsidR="00B120F9" w:rsidRDefault="00000000">
            <w:pPr>
              <w:pStyle w:val="TableParagraph"/>
              <w:spacing w:before="1" w:line="96" w:lineRule="exact"/>
              <w:ind w:left="2307" w:right="229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1492FA3D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6596A86F" w14:textId="77777777" w:rsidR="00B120F9" w:rsidRDefault="00000000">
            <w:pPr>
              <w:pStyle w:val="TableParagraph"/>
              <w:spacing w:line="266" w:lineRule="auto"/>
              <w:ind w:left="233" w:right="98" w:hanging="118"/>
              <w:rPr>
                <w:b/>
                <w:sz w:val="9"/>
              </w:rPr>
            </w:pPr>
            <w:r>
              <w:rPr>
                <w:b/>
                <w:color w:val="FFFFFF"/>
                <w:spacing w:val="-1"/>
                <w:sz w:val="9"/>
              </w:rPr>
              <w:t xml:space="preserve">Responsable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indicador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2FB492"/>
          </w:tcPr>
          <w:p w14:paraId="5FC8A5F4" w14:textId="77777777" w:rsidR="00B120F9" w:rsidRDefault="00B120F9"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 w14:paraId="2F93769B" w14:textId="77777777" w:rsidR="00B120F9" w:rsidRDefault="00000000">
            <w:pPr>
              <w:pStyle w:val="TableParagraph"/>
              <w:spacing w:line="266" w:lineRule="auto"/>
              <w:ind w:left="53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Tipo de indicador /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Estándar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de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cumplimiento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1F3EA"/>
          </w:tcPr>
          <w:p w14:paraId="4739E08A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267EBDF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37D08668" w14:textId="77777777" w:rsidR="00B120F9" w:rsidRDefault="00000000">
            <w:pPr>
              <w:pStyle w:val="TableParagraph"/>
              <w:ind w:left="80"/>
              <w:rPr>
                <w:b/>
                <w:sz w:val="9"/>
              </w:rPr>
            </w:pPr>
            <w:r>
              <w:rPr>
                <w:b/>
                <w:sz w:val="9"/>
              </w:rPr>
              <w:t>Sentido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esperado</w:t>
            </w:r>
          </w:p>
        </w:tc>
        <w:tc>
          <w:tcPr>
            <w:tcW w:w="974" w:type="dxa"/>
            <w:tcBorders>
              <w:top w:val="nil"/>
            </w:tcBorders>
            <w:shd w:val="clear" w:color="auto" w:fill="D1F3EA"/>
          </w:tcPr>
          <w:p w14:paraId="55C106B1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92A9601" w14:textId="77777777" w:rsidR="00B120F9" w:rsidRDefault="00B120F9">
            <w:pPr>
              <w:pStyle w:val="TableParagraph"/>
              <w:spacing w:before="11"/>
              <w:rPr>
                <w:rFonts w:ascii="Arial MT"/>
                <w:sz w:val="8"/>
              </w:rPr>
            </w:pPr>
          </w:p>
          <w:p w14:paraId="21C99F2C" w14:textId="77777777" w:rsidR="00B120F9" w:rsidRDefault="00000000">
            <w:pPr>
              <w:pStyle w:val="TableParagraph"/>
              <w:ind w:left="131"/>
              <w:rPr>
                <w:b/>
                <w:sz w:val="9"/>
              </w:rPr>
            </w:pPr>
            <w:r>
              <w:rPr>
                <w:b/>
                <w:sz w:val="9"/>
              </w:rPr>
              <w:t>Tipo de agregación</w:t>
            </w: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2FB492"/>
          </w:tcPr>
          <w:p w14:paraId="4EEC29A9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5070798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09BB2BD6" w14:textId="77777777" w:rsidR="00B120F9" w:rsidRDefault="00000000">
            <w:pPr>
              <w:pStyle w:val="TableParagraph"/>
              <w:ind w:left="26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Linea base</w:t>
            </w:r>
          </w:p>
        </w:tc>
        <w:tc>
          <w:tcPr>
            <w:tcW w:w="2188" w:type="dxa"/>
            <w:gridSpan w:val="5"/>
            <w:tcBorders>
              <w:top w:val="nil"/>
            </w:tcBorders>
            <w:shd w:val="clear" w:color="auto" w:fill="2FB492"/>
          </w:tcPr>
          <w:p w14:paraId="6C8D6D8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8AEF9FC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3BB8DF6F" w14:textId="77777777" w:rsidR="00B120F9" w:rsidRDefault="00000000">
            <w:pPr>
              <w:pStyle w:val="TableParagraph"/>
              <w:ind w:left="755" w:right="7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Logros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esperados</w:t>
            </w:r>
          </w:p>
        </w:tc>
        <w:tc>
          <w:tcPr>
            <w:tcW w:w="2092" w:type="dxa"/>
            <w:gridSpan w:val="5"/>
            <w:tcBorders>
              <w:top w:val="nil"/>
            </w:tcBorders>
            <w:shd w:val="clear" w:color="auto" w:fill="249679"/>
          </w:tcPr>
          <w:p w14:paraId="3E60899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188ACDF5" w14:textId="77777777" w:rsidR="00B120F9" w:rsidRDefault="00B120F9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14:paraId="200BE5A8" w14:textId="77777777" w:rsidR="00B120F9" w:rsidRDefault="00000000">
            <w:pPr>
              <w:pStyle w:val="TableParagraph"/>
              <w:ind w:left="72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Valores</w:t>
            </w:r>
            <w:r>
              <w:rPr>
                <w:b/>
                <w:color w:val="FFFFFF"/>
                <w:spacing w:val="-3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obtenidos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0376139C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63DAF647" w14:textId="77777777" w:rsidR="00B120F9" w:rsidRDefault="00000000">
            <w:pPr>
              <w:pStyle w:val="TableParagraph"/>
              <w:spacing w:line="266" w:lineRule="auto"/>
              <w:ind w:left="239" w:right="-23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1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249679"/>
          </w:tcPr>
          <w:p w14:paraId="6226DAE2" w14:textId="77777777" w:rsidR="00B120F9" w:rsidRDefault="00B120F9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07A7E8D2" w14:textId="77777777" w:rsidR="00B120F9" w:rsidRDefault="00000000">
            <w:pPr>
              <w:pStyle w:val="TableParagraph"/>
              <w:spacing w:line="266" w:lineRule="auto"/>
              <w:ind w:left="241" w:right="-25" w:hanging="20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Avance Tipo 2</w:t>
            </w:r>
            <w:r>
              <w:rPr>
                <w:b/>
                <w:color w:val="FFFFFF"/>
                <w:spacing w:val="-18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(%)</w:t>
            </w:r>
          </w:p>
        </w:tc>
      </w:tr>
      <w:tr w:rsidR="00B120F9" w14:paraId="2E775E69" w14:textId="77777777">
        <w:trPr>
          <w:trHeight w:val="112"/>
        </w:trPr>
        <w:tc>
          <w:tcPr>
            <w:tcW w:w="751" w:type="dxa"/>
            <w:tcBorders>
              <w:left w:val="nil"/>
              <w:bottom w:val="single" w:sz="4" w:space="0" w:color="A4A4A4"/>
            </w:tcBorders>
            <w:shd w:val="clear" w:color="auto" w:fill="2FB492"/>
          </w:tcPr>
          <w:p w14:paraId="1A10F3BD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15" w:type="dxa"/>
            <w:tcBorders>
              <w:bottom w:val="single" w:sz="4" w:space="0" w:color="A4A4A4"/>
            </w:tcBorders>
            <w:shd w:val="clear" w:color="auto" w:fill="2FB492"/>
          </w:tcPr>
          <w:p w14:paraId="17636245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5ABDA4EA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2FB492"/>
          </w:tcPr>
          <w:p w14:paraId="386C9986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  <w:tcBorders>
              <w:bottom w:val="single" w:sz="4" w:space="0" w:color="A4A4A4"/>
            </w:tcBorders>
            <w:shd w:val="clear" w:color="auto" w:fill="D1F3EA"/>
          </w:tcPr>
          <w:p w14:paraId="394A6E77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bottom w:val="single" w:sz="4" w:space="0" w:color="A4A4A4"/>
            </w:tcBorders>
            <w:shd w:val="clear" w:color="auto" w:fill="D1F3EA"/>
          </w:tcPr>
          <w:p w14:paraId="777C9B53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025FC607" w14:textId="77777777" w:rsidR="00B120F9" w:rsidRDefault="00000000">
            <w:pPr>
              <w:pStyle w:val="TableParagraph"/>
              <w:spacing w:before="6" w:line="86" w:lineRule="exact"/>
              <w:ind w:left="15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Año</w:t>
            </w:r>
          </w:p>
        </w:tc>
        <w:tc>
          <w:tcPr>
            <w:tcW w:w="460" w:type="dxa"/>
            <w:tcBorders>
              <w:bottom w:val="single" w:sz="4" w:space="0" w:color="A4A4A4"/>
            </w:tcBorders>
            <w:shd w:val="clear" w:color="auto" w:fill="2FB492"/>
          </w:tcPr>
          <w:p w14:paraId="2F3CAC39" w14:textId="77777777" w:rsidR="00B120F9" w:rsidRDefault="00000000">
            <w:pPr>
              <w:pStyle w:val="TableParagraph"/>
              <w:spacing w:before="6" w:line="86" w:lineRule="exact"/>
              <w:ind w:left="13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valor</w:t>
            </w:r>
          </w:p>
        </w:tc>
        <w:tc>
          <w:tcPr>
            <w:tcW w:w="345" w:type="dxa"/>
            <w:tcBorders>
              <w:bottom w:val="single" w:sz="4" w:space="0" w:color="A4A4A4"/>
            </w:tcBorders>
            <w:shd w:val="clear" w:color="auto" w:fill="2FB492"/>
          </w:tcPr>
          <w:p w14:paraId="45A7CA98" w14:textId="77777777" w:rsidR="00B120F9" w:rsidRDefault="00000000">
            <w:pPr>
              <w:pStyle w:val="TableParagraph"/>
              <w:spacing w:before="6" w:line="86" w:lineRule="exact"/>
              <w:ind w:left="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575" w:type="dxa"/>
            <w:tcBorders>
              <w:bottom w:val="single" w:sz="4" w:space="0" w:color="A4A4A4"/>
            </w:tcBorders>
            <w:shd w:val="clear" w:color="auto" w:fill="2FB492"/>
          </w:tcPr>
          <w:p w14:paraId="5114096D" w14:textId="77777777" w:rsidR="00B120F9" w:rsidRDefault="00000000">
            <w:pPr>
              <w:pStyle w:val="TableParagraph"/>
              <w:spacing w:before="6" w:line="86" w:lineRule="exact"/>
              <w:ind w:left="20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580" w:type="dxa"/>
            <w:tcBorders>
              <w:bottom w:val="single" w:sz="4" w:space="0" w:color="A4A4A4"/>
            </w:tcBorders>
            <w:shd w:val="clear" w:color="auto" w:fill="2FB492"/>
          </w:tcPr>
          <w:p w14:paraId="08BA7D22" w14:textId="77777777" w:rsidR="00B120F9" w:rsidRDefault="00000000">
            <w:pPr>
              <w:pStyle w:val="TableParagraph"/>
              <w:spacing w:before="6" w:line="86" w:lineRule="exact"/>
              <w:ind w:left="20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755F2F5B" w14:textId="77777777" w:rsidR="00B120F9" w:rsidRDefault="00000000">
            <w:pPr>
              <w:pStyle w:val="TableParagraph"/>
              <w:spacing w:before="6" w:line="86" w:lineRule="exact"/>
              <w:ind w:left="8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FB492"/>
          </w:tcPr>
          <w:p w14:paraId="5FA8A420" w14:textId="77777777" w:rsidR="00B120F9" w:rsidRDefault="00000000">
            <w:pPr>
              <w:pStyle w:val="TableParagraph"/>
              <w:spacing w:before="6" w:line="86" w:lineRule="exact"/>
              <w:ind w:left="9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63AD5962" w14:textId="77777777" w:rsidR="00B120F9" w:rsidRDefault="00000000">
            <w:pPr>
              <w:pStyle w:val="TableParagraph"/>
              <w:spacing w:before="6" w:line="86" w:lineRule="exact"/>
              <w:ind w:left="9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2019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0C4AE4D0" w14:textId="77777777" w:rsidR="00B120F9" w:rsidRDefault="00000000">
            <w:pPr>
              <w:pStyle w:val="TableParagraph"/>
              <w:spacing w:before="6" w:line="86" w:lineRule="exact"/>
              <w:ind w:left="9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2020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3038BBBB" w14:textId="77777777" w:rsidR="00B120F9" w:rsidRDefault="00000000">
            <w:pPr>
              <w:pStyle w:val="TableParagraph"/>
              <w:spacing w:before="6" w:line="86" w:lineRule="exact"/>
              <w:ind w:left="9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2021</w:t>
            </w:r>
          </w:p>
        </w:tc>
        <w:tc>
          <w:tcPr>
            <w:tcW w:w="344" w:type="dxa"/>
            <w:tcBorders>
              <w:bottom w:val="single" w:sz="4" w:space="0" w:color="A4A4A4"/>
            </w:tcBorders>
            <w:shd w:val="clear" w:color="auto" w:fill="249679"/>
          </w:tcPr>
          <w:p w14:paraId="0B86C94E" w14:textId="77777777" w:rsidR="00B120F9" w:rsidRDefault="00000000">
            <w:pPr>
              <w:pStyle w:val="TableParagraph"/>
              <w:spacing w:before="6" w:line="86" w:lineRule="exact"/>
              <w:ind w:left="9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4A4A4"/>
            </w:tcBorders>
            <w:shd w:val="clear" w:color="auto" w:fill="249679"/>
          </w:tcPr>
          <w:p w14:paraId="4CE57D0B" w14:textId="77777777" w:rsidR="00B120F9" w:rsidRDefault="00000000">
            <w:pPr>
              <w:pStyle w:val="TableParagraph"/>
              <w:spacing w:before="6" w:line="86" w:lineRule="exact"/>
              <w:ind w:left="262" w:right="22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1AFAE252" w14:textId="77777777" w:rsidR="00B120F9" w:rsidRDefault="00000000">
            <w:pPr>
              <w:pStyle w:val="TableParagraph"/>
              <w:spacing w:before="6" w:line="86" w:lineRule="exact"/>
              <w:ind w:left="210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4A4A4"/>
            </w:tcBorders>
            <w:shd w:val="clear" w:color="auto" w:fill="249679"/>
          </w:tcPr>
          <w:p w14:paraId="25C916AB" w14:textId="77777777" w:rsidR="00B120F9" w:rsidRDefault="00000000">
            <w:pPr>
              <w:pStyle w:val="TableParagraph"/>
              <w:spacing w:before="6" w:line="86" w:lineRule="exact"/>
              <w:ind w:left="21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2023</w:t>
            </w:r>
          </w:p>
        </w:tc>
      </w:tr>
      <w:tr w:rsidR="00B120F9" w14:paraId="1D66147E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46DB62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6FF14E4E" w14:textId="77777777" w:rsidR="00B120F9" w:rsidRDefault="00000000">
            <w:pPr>
              <w:pStyle w:val="TableParagraph"/>
              <w:spacing w:before="65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SS.06.03.03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755EE44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6A257C8" w14:textId="77777777" w:rsidR="00B120F9" w:rsidRDefault="00000000">
            <w:pPr>
              <w:pStyle w:val="TableParagraph"/>
              <w:spacing w:before="6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Estudios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investigaciones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sobre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igualdad y no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discriminación, así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como violencia contra las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mujeres, periódica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y accesible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2D0E6C86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49E9E20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702CE802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05CD8473" w14:textId="77777777" w:rsidR="00B120F9" w:rsidRDefault="00000000">
            <w:pPr>
              <w:pStyle w:val="TableParagraph"/>
              <w:spacing w:before="65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SS.06.03.04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385EDCA9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2A4411AB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Sistema de estadística oficial con datos desagregados por sexo, área geográfica, auto identificación étnica, discapacidad y edad; accesible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fiable.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10669189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655E99A7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2C90F54B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501F146A" w14:textId="77777777" w:rsidR="00B120F9" w:rsidRDefault="00000000">
            <w:pPr>
              <w:pStyle w:val="TableParagraph"/>
              <w:spacing w:before="65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SS.06.03.05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535EFC00" w14:textId="77777777" w:rsidR="00B120F9" w:rsidRDefault="00000000">
            <w:pPr>
              <w:pStyle w:val="TableParagraph"/>
              <w:spacing w:before="35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Información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periódica sobre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del gasto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público e</w:t>
            </w:r>
          </w:p>
          <w:p w14:paraId="7DF66F80" w14:textId="77777777" w:rsidR="00B120F9" w:rsidRDefault="00000000">
            <w:pPr>
              <w:pStyle w:val="TableParagraph"/>
              <w:spacing w:before="2" w:line="120" w:lineRule="atLeast"/>
              <w:ind w:left="19" w:right="2685"/>
              <w:rPr>
                <w:b/>
                <w:sz w:val="9"/>
              </w:rPr>
            </w:pPr>
            <w:r>
              <w:rPr>
                <w:b/>
                <w:sz w:val="9"/>
              </w:rPr>
              <w:t>inversión en igualdad de género (Taxonomía del gasto e inversión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pública en igualdad de género).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72208A17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0D90A81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79397AE6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2D2CC497" w14:textId="77777777" w:rsidR="00B120F9" w:rsidRDefault="00000000">
            <w:pPr>
              <w:pStyle w:val="TableParagraph"/>
              <w:spacing w:before="65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LN.06.04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1D2D3"/>
          </w:tcPr>
          <w:p w14:paraId="297E9239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77BC657A" w14:textId="77777777" w:rsidR="00B120F9" w:rsidRDefault="00000000">
            <w:pPr>
              <w:pStyle w:val="TableParagraph"/>
              <w:spacing w:line="266" w:lineRule="auto"/>
              <w:ind w:left="19" w:right="117"/>
              <w:rPr>
                <w:b/>
                <w:sz w:val="9"/>
              </w:rPr>
            </w:pPr>
            <w:r>
              <w:rPr>
                <w:b/>
                <w:sz w:val="9"/>
              </w:rPr>
              <w:t>Brindar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acompañamiento y consejería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igualdad de género, las responsabilidades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familiares compartidas y el respeto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los derechos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humanos, entre los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 integrantes de las familias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D1D2D3"/>
          </w:tcPr>
          <w:p w14:paraId="118DF22F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7ABFD65B" w14:textId="77777777">
        <w:trPr>
          <w:trHeight w:val="417"/>
        </w:trPr>
        <w:tc>
          <w:tcPr>
            <w:tcW w:w="75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018DBBAD" w14:textId="77777777" w:rsidR="00B120F9" w:rsidRDefault="00B120F9">
            <w:pPr>
              <w:pStyle w:val="TableParagraph"/>
              <w:rPr>
                <w:rFonts w:ascii="Arial MT"/>
                <w:sz w:val="8"/>
              </w:rPr>
            </w:pPr>
          </w:p>
          <w:p w14:paraId="3565813D" w14:textId="77777777" w:rsidR="00B120F9" w:rsidRDefault="00000000">
            <w:pPr>
              <w:pStyle w:val="TableParagraph"/>
              <w:spacing w:before="65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SS.06.04.01</w:t>
            </w:r>
          </w:p>
        </w:tc>
        <w:tc>
          <w:tcPr>
            <w:tcW w:w="54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E7E8E9"/>
          </w:tcPr>
          <w:p w14:paraId="121BCD24" w14:textId="77777777" w:rsidR="00B120F9" w:rsidRDefault="00B120F9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4F99A40F" w14:textId="77777777" w:rsidR="00B120F9" w:rsidRDefault="00000000">
            <w:pPr>
              <w:pStyle w:val="TableParagraph"/>
              <w:spacing w:line="266" w:lineRule="auto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Acompañamiento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 consejería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 las familias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compartir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las responsabilidades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cuidado, desarrollar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relaciones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igualitarias,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inclusivas,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respetuosas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libres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 violencia entre sus integrantes, 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transformar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patrones y prácticas socioculturales 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subordinación femenina.</w:t>
            </w:r>
          </w:p>
        </w:tc>
        <w:tc>
          <w:tcPr>
            <w:tcW w:w="9762" w:type="dxa"/>
            <w:gridSpan w:val="18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  <w:shd w:val="clear" w:color="auto" w:fill="E7E8E9"/>
          </w:tcPr>
          <w:p w14:paraId="5437C650" w14:textId="77777777" w:rsidR="00B120F9" w:rsidRDefault="00B120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20F9" w14:paraId="2C9D6B3B" w14:textId="77777777">
        <w:trPr>
          <w:trHeight w:val="117"/>
        </w:trPr>
        <w:tc>
          <w:tcPr>
            <w:tcW w:w="15361" w:type="dxa"/>
            <w:gridSpan w:val="1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8F6575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3411D9" w14:textId="77777777" w:rsidR="00B120F9" w:rsidRDefault="00B120F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20F9" w14:paraId="650FAE29" w14:textId="77777777">
        <w:trPr>
          <w:trHeight w:val="123"/>
        </w:trPr>
        <w:tc>
          <w:tcPr>
            <w:tcW w:w="153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E276F28" w14:textId="77777777" w:rsidR="00B120F9" w:rsidRDefault="00000000">
            <w:pPr>
              <w:pStyle w:val="TableParagraph"/>
              <w:spacing w:line="103" w:lineRule="exact"/>
              <w:ind w:left="7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Indice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gestión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política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nacional</w:t>
            </w:r>
          </w:p>
        </w:tc>
        <w:tc>
          <w:tcPr>
            <w:tcW w:w="567" w:type="dxa"/>
            <w:tcBorders>
              <w:top w:val="single" w:sz="4" w:space="0" w:color="A4A4A4"/>
              <w:left w:val="single" w:sz="4" w:space="0" w:color="A4A4A4"/>
              <w:bottom w:val="nil"/>
              <w:right w:val="single" w:sz="4" w:space="0" w:color="A4A4A4"/>
            </w:tcBorders>
            <w:shd w:val="clear" w:color="auto" w:fill="FFD246"/>
          </w:tcPr>
          <w:p w14:paraId="39E01844" w14:textId="77777777" w:rsidR="00B120F9" w:rsidRDefault="00000000">
            <w:pPr>
              <w:pStyle w:val="TableParagraph"/>
              <w:spacing w:line="103" w:lineRule="exact"/>
              <w:ind w:left="1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85.8</w:t>
            </w:r>
          </w:p>
        </w:tc>
      </w:tr>
    </w:tbl>
    <w:p w14:paraId="25994359" w14:textId="77777777" w:rsidR="00B120F9" w:rsidRDefault="00000000">
      <w:pPr>
        <w:pStyle w:val="Prrafodelista"/>
        <w:numPr>
          <w:ilvl w:val="0"/>
          <w:numId w:val="1"/>
        </w:numPr>
        <w:tabs>
          <w:tab w:val="left" w:pos="495"/>
        </w:tabs>
        <w:spacing w:before="14"/>
        <w:ind w:hanging="126"/>
        <w:rPr>
          <w:sz w:val="9"/>
        </w:rPr>
      </w:pPr>
      <w:r>
        <w:rPr>
          <w:sz w:val="9"/>
        </w:rPr>
        <w:t>Mediante</w:t>
      </w:r>
      <w:r>
        <w:rPr>
          <w:spacing w:val="2"/>
          <w:sz w:val="9"/>
        </w:rPr>
        <w:t xml:space="preserve"> </w:t>
      </w:r>
      <w:r>
        <w:rPr>
          <w:sz w:val="9"/>
        </w:rPr>
        <w:t>Acta</w:t>
      </w:r>
      <w:r>
        <w:rPr>
          <w:spacing w:val="1"/>
          <w:sz w:val="9"/>
        </w:rPr>
        <w:t xml:space="preserve"> </w:t>
      </w:r>
      <w:r>
        <w:rPr>
          <w:sz w:val="9"/>
        </w:rPr>
        <w:t>de</w:t>
      </w:r>
      <w:r>
        <w:rPr>
          <w:spacing w:val="2"/>
          <w:sz w:val="9"/>
        </w:rPr>
        <w:t xml:space="preserve"> </w:t>
      </w:r>
      <w:r>
        <w:rPr>
          <w:sz w:val="9"/>
        </w:rPr>
        <w:t>validación</w:t>
      </w:r>
      <w:r>
        <w:rPr>
          <w:spacing w:val="2"/>
          <w:sz w:val="9"/>
        </w:rPr>
        <w:t xml:space="preserve"> </w:t>
      </w:r>
      <w:r>
        <w:rPr>
          <w:sz w:val="9"/>
        </w:rPr>
        <w:t>N°</w:t>
      </w:r>
      <w:r>
        <w:rPr>
          <w:spacing w:val="2"/>
          <w:sz w:val="9"/>
        </w:rPr>
        <w:t xml:space="preserve"> </w:t>
      </w:r>
      <w:r>
        <w:rPr>
          <w:sz w:val="9"/>
        </w:rPr>
        <w:t>004-2023-OMEP-PNIG,</w:t>
      </w:r>
      <w:r>
        <w:rPr>
          <w:spacing w:val="1"/>
          <w:sz w:val="9"/>
        </w:rPr>
        <w:t xml:space="preserve"> </w:t>
      </w:r>
      <w:r>
        <w:rPr>
          <w:sz w:val="9"/>
        </w:rPr>
        <w:t>se</w:t>
      </w:r>
      <w:r>
        <w:rPr>
          <w:spacing w:val="2"/>
          <w:sz w:val="9"/>
        </w:rPr>
        <w:t xml:space="preserve"> </w:t>
      </w:r>
      <w:r>
        <w:rPr>
          <w:sz w:val="9"/>
        </w:rPr>
        <w:t>realizaron</w:t>
      </w:r>
      <w:r>
        <w:rPr>
          <w:spacing w:val="2"/>
          <w:sz w:val="9"/>
        </w:rPr>
        <w:t xml:space="preserve"> </w:t>
      </w:r>
      <w:r>
        <w:rPr>
          <w:sz w:val="9"/>
        </w:rPr>
        <w:t>precisiones</w:t>
      </w:r>
      <w:r>
        <w:rPr>
          <w:spacing w:val="2"/>
          <w:sz w:val="9"/>
        </w:rPr>
        <w:t xml:space="preserve"> </w:t>
      </w:r>
      <w:r>
        <w:rPr>
          <w:sz w:val="9"/>
        </w:rPr>
        <w:t>en</w:t>
      </w:r>
      <w:r>
        <w:rPr>
          <w:spacing w:val="2"/>
          <w:sz w:val="9"/>
        </w:rPr>
        <w:t xml:space="preserve"> </w:t>
      </w:r>
      <w:r>
        <w:rPr>
          <w:sz w:val="9"/>
        </w:rPr>
        <w:t>la</w:t>
      </w:r>
      <w:r>
        <w:rPr>
          <w:spacing w:val="1"/>
          <w:sz w:val="9"/>
        </w:rPr>
        <w:t xml:space="preserve"> </w:t>
      </w:r>
      <w:r>
        <w:rPr>
          <w:sz w:val="9"/>
        </w:rPr>
        <w:t>ficha</w:t>
      </w:r>
      <w:r>
        <w:rPr>
          <w:spacing w:val="1"/>
          <w:sz w:val="9"/>
        </w:rPr>
        <w:t xml:space="preserve"> </w:t>
      </w:r>
      <w:r>
        <w:rPr>
          <w:sz w:val="9"/>
        </w:rPr>
        <w:t>tecnica</w:t>
      </w:r>
      <w:r>
        <w:rPr>
          <w:spacing w:val="1"/>
          <w:sz w:val="9"/>
        </w:rPr>
        <w:t xml:space="preserve"> </w:t>
      </w:r>
      <w:r>
        <w:rPr>
          <w:sz w:val="9"/>
        </w:rPr>
        <w:t>del</w:t>
      </w:r>
      <w:r>
        <w:rPr>
          <w:spacing w:val="2"/>
          <w:sz w:val="9"/>
        </w:rPr>
        <w:t xml:space="preserve"> </w:t>
      </w:r>
      <w:r>
        <w:rPr>
          <w:sz w:val="9"/>
        </w:rPr>
        <w:t>indicador.</w:t>
      </w:r>
    </w:p>
    <w:p w14:paraId="03B968C1" w14:textId="77777777" w:rsidR="00B120F9" w:rsidRDefault="00000000">
      <w:pPr>
        <w:pStyle w:val="Prrafodelista"/>
        <w:numPr>
          <w:ilvl w:val="0"/>
          <w:numId w:val="1"/>
        </w:numPr>
        <w:tabs>
          <w:tab w:val="left" w:pos="516"/>
        </w:tabs>
        <w:ind w:left="515" w:hanging="147"/>
        <w:rPr>
          <w:sz w:val="9"/>
        </w:rPr>
      </w:pPr>
      <w:r>
        <w:rPr>
          <w:sz w:val="9"/>
        </w:rPr>
        <w:t>Mediante</w:t>
      </w:r>
      <w:r>
        <w:rPr>
          <w:spacing w:val="2"/>
          <w:sz w:val="9"/>
        </w:rPr>
        <w:t xml:space="preserve"> </w:t>
      </w:r>
      <w:r>
        <w:rPr>
          <w:sz w:val="9"/>
        </w:rPr>
        <w:t>Acta</w:t>
      </w:r>
      <w:r>
        <w:rPr>
          <w:spacing w:val="1"/>
          <w:sz w:val="9"/>
        </w:rPr>
        <w:t xml:space="preserve"> </w:t>
      </w:r>
      <w:r>
        <w:rPr>
          <w:sz w:val="9"/>
        </w:rPr>
        <w:t>de</w:t>
      </w:r>
      <w:r>
        <w:rPr>
          <w:spacing w:val="2"/>
          <w:sz w:val="9"/>
        </w:rPr>
        <w:t xml:space="preserve"> </w:t>
      </w:r>
      <w:r>
        <w:rPr>
          <w:sz w:val="9"/>
        </w:rPr>
        <w:t>validación</w:t>
      </w:r>
      <w:r>
        <w:rPr>
          <w:spacing w:val="2"/>
          <w:sz w:val="9"/>
        </w:rPr>
        <w:t xml:space="preserve"> </w:t>
      </w:r>
      <w:r>
        <w:rPr>
          <w:sz w:val="9"/>
        </w:rPr>
        <w:t>N°</w:t>
      </w:r>
      <w:r>
        <w:rPr>
          <w:spacing w:val="2"/>
          <w:sz w:val="9"/>
        </w:rPr>
        <w:t xml:space="preserve"> </w:t>
      </w:r>
      <w:r>
        <w:rPr>
          <w:sz w:val="9"/>
        </w:rPr>
        <w:t>003-2023-OMEP-PNIG,</w:t>
      </w:r>
      <w:r>
        <w:rPr>
          <w:spacing w:val="1"/>
          <w:sz w:val="9"/>
        </w:rPr>
        <w:t xml:space="preserve"> </w:t>
      </w:r>
      <w:r>
        <w:rPr>
          <w:sz w:val="9"/>
        </w:rPr>
        <w:t>se</w:t>
      </w:r>
      <w:r>
        <w:rPr>
          <w:spacing w:val="2"/>
          <w:sz w:val="9"/>
        </w:rPr>
        <w:t xml:space="preserve"> </w:t>
      </w:r>
      <w:r>
        <w:rPr>
          <w:sz w:val="9"/>
        </w:rPr>
        <w:t>realizaron</w:t>
      </w:r>
      <w:r>
        <w:rPr>
          <w:spacing w:val="2"/>
          <w:sz w:val="9"/>
        </w:rPr>
        <w:t xml:space="preserve"> </w:t>
      </w:r>
      <w:r>
        <w:rPr>
          <w:sz w:val="9"/>
        </w:rPr>
        <w:t>precisiones</w:t>
      </w:r>
      <w:r>
        <w:rPr>
          <w:spacing w:val="2"/>
          <w:sz w:val="9"/>
        </w:rPr>
        <w:t xml:space="preserve"> </w:t>
      </w:r>
      <w:r>
        <w:rPr>
          <w:sz w:val="9"/>
        </w:rPr>
        <w:t>en</w:t>
      </w:r>
      <w:r>
        <w:rPr>
          <w:spacing w:val="2"/>
          <w:sz w:val="9"/>
        </w:rPr>
        <w:t xml:space="preserve"> </w:t>
      </w:r>
      <w:r>
        <w:rPr>
          <w:sz w:val="9"/>
        </w:rPr>
        <w:t>la</w:t>
      </w:r>
      <w:r>
        <w:rPr>
          <w:spacing w:val="1"/>
          <w:sz w:val="9"/>
        </w:rPr>
        <w:t xml:space="preserve"> </w:t>
      </w:r>
      <w:r>
        <w:rPr>
          <w:sz w:val="9"/>
        </w:rPr>
        <w:t>ficha</w:t>
      </w:r>
      <w:r>
        <w:rPr>
          <w:spacing w:val="1"/>
          <w:sz w:val="9"/>
        </w:rPr>
        <w:t xml:space="preserve"> </w:t>
      </w:r>
      <w:r>
        <w:rPr>
          <w:sz w:val="9"/>
        </w:rPr>
        <w:t>tecnica</w:t>
      </w:r>
      <w:r>
        <w:rPr>
          <w:spacing w:val="1"/>
          <w:sz w:val="9"/>
        </w:rPr>
        <w:t xml:space="preserve"> </w:t>
      </w:r>
      <w:r>
        <w:rPr>
          <w:sz w:val="9"/>
        </w:rPr>
        <w:t>del</w:t>
      </w:r>
      <w:r>
        <w:rPr>
          <w:spacing w:val="2"/>
          <w:sz w:val="9"/>
        </w:rPr>
        <w:t xml:space="preserve"> </w:t>
      </w:r>
      <w:r>
        <w:rPr>
          <w:sz w:val="9"/>
        </w:rPr>
        <w:t>indicador.</w:t>
      </w:r>
    </w:p>
    <w:p w14:paraId="7AF46929" w14:textId="77777777" w:rsidR="00B120F9" w:rsidRDefault="00000000">
      <w:pPr>
        <w:pStyle w:val="Prrafodelista"/>
        <w:numPr>
          <w:ilvl w:val="0"/>
          <w:numId w:val="1"/>
        </w:numPr>
        <w:tabs>
          <w:tab w:val="left" w:pos="495"/>
        </w:tabs>
        <w:ind w:hanging="126"/>
        <w:rPr>
          <w:sz w:val="9"/>
        </w:rPr>
      </w:pPr>
      <w:r>
        <w:rPr>
          <w:sz w:val="9"/>
        </w:rPr>
        <w:t>Mediante</w:t>
      </w:r>
      <w:r>
        <w:rPr>
          <w:spacing w:val="2"/>
          <w:sz w:val="9"/>
        </w:rPr>
        <w:t xml:space="preserve"> </w:t>
      </w:r>
      <w:r>
        <w:rPr>
          <w:sz w:val="9"/>
        </w:rPr>
        <w:t>Acta</w:t>
      </w:r>
      <w:r>
        <w:rPr>
          <w:spacing w:val="1"/>
          <w:sz w:val="9"/>
        </w:rPr>
        <w:t xml:space="preserve"> </w:t>
      </w:r>
      <w:r>
        <w:rPr>
          <w:sz w:val="9"/>
        </w:rPr>
        <w:t>de</w:t>
      </w:r>
      <w:r>
        <w:rPr>
          <w:spacing w:val="2"/>
          <w:sz w:val="9"/>
        </w:rPr>
        <w:t xml:space="preserve"> </w:t>
      </w:r>
      <w:r>
        <w:rPr>
          <w:sz w:val="9"/>
        </w:rPr>
        <w:t>validación</w:t>
      </w:r>
      <w:r>
        <w:rPr>
          <w:spacing w:val="2"/>
          <w:sz w:val="9"/>
        </w:rPr>
        <w:t xml:space="preserve"> </w:t>
      </w:r>
      <w:r>
        <w:rPr>
          <w:sz w:val="9"/>
        </w:rPr>
        <w:t>N°</w:t>
      </w:r>
      <w:r>
        <w:rPr>
          <w:spacing w:val="2"/>
          <w:sz w:val="9"/>
        </w:rPr>
        <w:t xml:space="preserve"> </w:t>
      </w:r>
      <w:r>
        <w:rPr>
          <w:sz w:val="9"/>
        </w:rPr>
        <w:t>001-2023-OMEP-PNIG,</w:t>
      </w:r>
      <w:r>
        <w:rPr>
          <w:spacing w:val="1"/>
          <w:sz w:val="9"/>
        </w:rPr>
        <w:t xml:space="preserve"> </w:t>
      </w:r>
      <w:r>
        <w:rPr>
          <w:sz w:val="9"/>
        </w:rPr>
        <w:t>se</w:t>
      </w:r>
      <w:r>
        <w:rPr>
          <w:spacing w:val="2"/>
          <w:sz w:val="9"/>
        </w:rPr>
        <w:t xml:space="preserve"> </w:t>
      </w:r>
      <w:r>
        <w:rPr>
          <w:sz w:val="9"/>
        </w:rPr>
        <w:t>realizaron</w:t>
      </w:r>
      <w:r>
        <w:rPr>
          <w:spacing w:val="2"/>
          <w:sz w:val="9"/>
        </w:rPr>
        <w:t xml:space="preserve"> </w:t>
      </w:r>
      <w:r>
        <w:rPr>
          <w:sz w:val="9"/>
        </w:rPr>
        <w:t>precisiones</w:t>
      </w:r>
      <w:r>
        <w:rPr>
          <w:spacing w:val="2"/>
          <w:sz w:val="9"/>
        </w:rPr>
        <w:t xml:space="preserve"> </w:t>
      </w:r>
      <w:r>
        <w:rPr>
          <w:sz w:val="9"/>
        </w:rPr>
        <w:t>en</w:t>
      </w:r>
      <w:r>
        <w:rPr>
          <w:spacing w:val="2"/>
          <w:sz w:val="9"/>
        </w:rPr>
        <w:t xml:space="preserve"> </w:t>
      </w:r>
      <w:r>
        <w:rPr>
          <w:sz w:val="9"/>
        </w:rPr>
        <w:t>la</w:t>
      </w:r>
      <w:r>
        <w:rPr>
          <w:spacing w:val="1"/>
          <w:sz w:val="9"/>
        </w:rPr>
        <w:t xml:space="preserve"> </w:t>
      </w:r>
      <w:r>
        <w:rPr>
          <w:sz w:val="9"/>
        </w:rPr>
        <w:t>ficha</w:t>
      </w:r>
      <w:r>
        <w:rPr>
          <w:spacing w:val="1"/>
          <w:sz w:val="9"/>
        </w:rPr>
        <w:t xml:space="preserve"> </w:t>
      </w:r>
      <w:r>
        <w:rPr>
          <w:sz w:val="9"/>
        </w:rPr>
        <w:t>tecnica</w:t>
      </w:r>
      <w:r>
        <w:rPr>
          <w:spacing w:val="1"/>
          <w:sz w:val="9"/>
        </w:rPr>
        <w:t xml:space="preserve"> </w:t>
      </w:r>
      <w:r>
        <w:rPr>
          <w:sz w:val="9"/>
        </w:rPr>
        <w:t>del</w:t>
      </w:r>
      <w:r>
        <w:rPr>
          <w:spacing w:val="2"/>
          <w:sz w:val="9"/>
        </w:rPr>
        <w:t xml:space="preserve"> </w:t>
      </w:r>
      <w:r>
        <w:rPr>
          <w:sz w:val="9"/>
        </w:rPr>
        <w:t>indicador</w:t>
      </w:r>
    </w:p>
    <w:p w14:paraId="0D733AD1" w14:textId="77777777" w:rsidR="00B120F9" w:rsidRDefault="00B120F9">
      <w:pPr>
        <w:spacing w:before="10"/>
        <w:rPr>
          <w:sz w:val="11"/>
        </w:rPr>
      </w:pPr>
    </w:p>
    <w:p w14:paraId="18A40D37" w14:textId="77777777" w:rsidR="00B120F9" w:rsidRDefault="00000000">
      <w:pPr>
        <w:spacing w:before="1"/>
        <w:ind w:left="369"/>
        <w:rPr>
          <w:b/>
          <w:sz w:val="9"/>
        </w:rPr>
      </w:pPr>
      <w:r>
        <w:rPr>
          <w:b/>
          <w:sz w:val="9"/>
        </w:rPr>
        <w:t>ALERTAS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IDENTIFICADAS</w:t>
      </w:r>
    </w:p>
    <w:p w14:paraId="689BADAD" w14:textId="77777777" w:rsidR="00B120F9" w:rsidRDefault="00B120F9">
      <w:pPr>
        <w:rPr>
          <w:b/>
          <w:sz w:val="8"/>
        </w:rPr>
      </w:pPr>
    </w:p>
    <w:p w14:paraId="3762B69E" w14:textId="77777777" w:rsidR="00B120F9" w:rsidRDefault="00B120F9">
      <w:pPr>
        <w:rPr>
          <w:b/>
          <w:sz w:val="8"/>
        </w:rPr>
      </w:pPr>
    </w:p>
    <w:p w14:paraId="61048D09" w14:textId="77777777" w:rsidR="00B120F9" w:rsidRDefault="00B120F9">
      <w:pPr>
        <w:rPr>
          <w:b/>
          <w:sz w:val="8"/>
        </w:rPr>
      </w:pPr>
    </w:p>
    <w:p w14:paraId="06A3709C" w14:textId="77777777" w:rsidR="00B120F9" w:rsidRDefault="00B120F9">
      <w:pPr>
        <w:rPr>
          <w:b/>
          <w:sz w:val="8"/>
        </w:rPr>
      </w:pPr>
    </w:p>
    <w:p w14:paraId="4723B816" w14:textId="77777777" w:rsidR="00B120F9" w:rsidRDefault="00B120F9">
      <w:pPr>
        <w:rPr>
          <w:b/>
          <w:sz w:val="8"/>
        </w:rPr>
      </w:pPr>
    </w:p>
    <w:p w14:paraId="4059EC4C" w14:textId="77777777" w:rsidR="00B120F9" w:rsidRDefault="00B120F9">
      <w:pPr>
        <w:rPr>
          <w:b/>
          <w:sz w:val="7"/>
        </w:rPr>
      </w:pPr>
    </w:p>
    <w:p w14:paraId="54CB0450" w14:textId="77777777" w:rsidR="00B120F9" w:rsidRDefault="00000000">
      <w:pPr>
        <w:pStyle w:val="Textoindependiente"/>
        <w:ind w:left="369"/>
      </w:pPr>
      <w:r>
        <w:t>Indicadores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encima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150%:</w:t>
      </w:r>
      <w:r>
        <w:rPr>
          <w:spacing w:val="-2"/>
        </w:rPr>
        <w:t xml:space="preserve"> </w:t>
      </w:r>
      <w:r>
        <w:t>ISS.01.01.08.01,</w:t>
      </w:r>
      <w:r>
        <w:rPr>
          <w:spacing w:val="-2"/>
        </w:rPr>
        <w:t xml:space="preserve"> </w:t>
      </w:r>
      <w:r>
        <w:t>ISS.01.02.02.02,</w:t>
      </w:r>
      <w:r>
        <w:rPr>
          <w:spacing w:val="-2"/>
        </w:rPr>
        <w:t xml:space="preserve"> </w:t>
      </w:r>
      <w:r>
        <w:t>ISS.01.02.03.01,</w:t>
      </w:r>
      <w:r>
        <w:rPr>
          <w:spacing w:val="-2"/>
        </w:rPr>
        <w:t xml:space="preserve"> </w:t>
      </w:r>
      <w:r>
        <w:t>ISS.03.01.02.01,</w:t>
      </w:r>
      <w:r>
        <w:rPr>
          <w:spacing w:val="-2"/>
        </w:rPr>
        <w:t xml:space="preserve"> </w:t>
      </w:r>
      <w:r>
        <w:t>ISS.03.01.02.02,</w:t>
      </w:r>
      <w:r>
        <w:rPr>
          <w:spacing w:val="-2"/>
        </w:rPr>
        <w:t xml:space="preserve"> </w:t>
      </w:r>
      <w:r>
        <w:t>ISS.04.03.05.02,</w:t>
      </w:r>
      <w:r>
        <w:rPr>
          <w:spacing w:val="-2"/>
        </w:rPr>
        <w:t xml:space="preserve"> </w:t>
      </w:r>
      <w:r>
        <w:t>ISS.06.01.02.01,</w:t>
      </w:r>
      <w:r>
        <w:rPr>
          <w:spacing w:val="-2"/>
        </w:rPr>
        <w:t xml:space="preserve"> </w:t>
      </w:r>
      <w:r>
        <w:t>ISS.06.01.02.02,</w:t>
      </w:r>
      <w:r>
        <w:rPr>
          <w:spacing w:val="-2"/>
        </w:rPr>
        <w:t xml:space="preserve"> </w:t>
      </w:r>
      <w:r>
        <w:t>ISS.06.01.02.03.</w:t>
      </w:r>
    </w:p>
    <w:p w14:paraId="0B714FB3" w14:textId="77777777" w:rsidR="00B120F9" w:rsidRDefault="00000000">
      <w:pPr>
        <w:pStyle w:val="Textoindependiente"/>
        <w:spacing w:before="13" w:line="266" w:lineRule="auto"/>
        <w:ind w:left="369" w:right="12950"/>
      </w:pPr>
      <w:r>
        <w:t>Indicadores con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menor a 50%:</w:t>
      </w:r>
      <w:r>
        <w:rPr>
          <w:spacing w:val="-1"/>
        </w:rPr>
        <w:t xml:space="preserve"> </w:t>
      </w:r>
      <w:r>
        <w:t>IOP.05.01, ISS.05.03.01.01.</w:t>
      </w:r>
      <w:r>
        <w:rPr>
          <w:spacing w:val="1"/>
        </w:rPr>
        <w:t xml:space="preserve"> </w:t>
      </w:r>
      <w:r>
        <w:t>Indicadores con línea de base</w:t>
      </w:r>
      <w:r>
        <w:rPr>
          <w:spacing w:val="1"/>
        </w:rPr>
        <w:t xml:space="preserve"> </w:t>
      </w:r>
      <w:r>
        <w:t>sobreestimada:</w:t>
      </w:r>
      <w:r>
        <w:rPr>
          <w:spacing w:val="-1"/>
        </w:rPr>
        <w:t xml:space="preserve"> </w:t>
      </w:r>
      <w:r>
        <w:t>ISS.01.01.07.01, ISS.01.02.05.01.</w:t>
      </w:r>
    </w:p>
    <w:p w14:paraId="150B4951" w14:textId="77777777" w:rsidR="00B120F9" w:rsidRDefault="00B120F9">
      <w:pPr>
        <w:rPr>
          <w:sz w:val="20"/>
        </w:rPr>
      </w:pPr>
    </w:p>
    <w:p w14:paraId="6D08603F" w14:textId="6ECF79A2" w:rsidR="00B120F9" w:rsidRDefault="004E1F33">
      <w:pPr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2718DC" wp14:editId="4D2DBD99">
                <wp:simplePos x="0" y="0"/>
                <wp:positionH relativeFrom="page">
                  <wp:posOffset>224155</wp:posOffset>
                </wp:positionH>
                <wp:positionV relativeFrom="paragraph">
                  <wp:posOffset>200660</wp:posOffset>
                </wp:positionV>
                <wp:extent cx="10126980" cy="1270"/>
                <wp:effectExtent l="0" t="0" r="0" b="0"/>
                <wp:wrapTopAndBottom/>
                <wp:docPr id="46697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6980" cy="1270"/>
                        </a:xfrm>
                        <a:custGeom>
                          <a:avLst/>
                          <a:gdLst>
                            <a:gd name="T0" fmla="+- 0 353 353"/>
                            <a:gd name="T1" fmla="*/ T0 w 15948"/>
                            <a:gd name="T2" fmla="+- 0 16301 353"/>
                            <a:gd name="T3" fmla="*/ T2 w 15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8">
                              <a:moveTo>
                                <a:pt x="0" y="0"/>
                              </a:moveTo>
                              <a:lnTo>
                                <a:pt x="159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7084" id="Freeform 2" o:spid="_x0000_s1026" style="position:absolute;margin-left:17.65pt;margin-top:15.8pt;width:797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lpnQIAAJsFAAAOAAAAZHJzL2Uyb0RvYy54bWysVNtu2zAMfR+wfxD0uKH1JenNqFMMzToM&#10;6C5Asw9QZDk2JouapMRJv36UZKdetr0MCxCDEqnDwyOKt3f7TpKdMLYFVdLsPKVEKA5VqzYl/bZ6&#10;OLumxDqmKiZBiZIehKV3i9evbntdiBwakJUwBEGULXpd0sY5XSSJ5Y3omD0HLRQ6azAdc7g0m6Qy&#10;rEf0TiZ5ml4mPZhKG+DCWtxdRiddBPy6Ftx9qWsrHJElRW4ufE34rv03WdyyYmOYblo+0GD/wKJj&#10;rcKkR6glc4xsTfsbVNdyAxZqd86hS6CuWy5CDVhNlp5U89QwLUItKI7VR5ns/4Pln3dP+qvx1K1+&#10;BP7doiJJr21x9PiFxRiy7j9BhXfItg5CsfvadP4klkH2QdPDUVOxd4TjZpZm+eXNNWrP0ZnlV0Hz&#10;hBXjYb617oOAAMR2j9bFK6nQCoJWRLEOs64Qou4k3s7bM5KS2cXM/4cLPAZlY9CbhKxS0pPs4mZ+&#10;fRqVj1EBKrucpdmfwGZjmAfLp2DIfzMyZM1Imu/VwBotwvwTSINQGqwXaIXsRoUQAYN8hX+JxeSn&#10;sfHMkMJgb592taEEu3ody9XMeWY+hTdJj/IHMfxOBzuxguBzJ3eHWV68Uk2j4vkpr+jHIz4Fdk40&#10;QlrPdnK3Ch5aKcPlSuXJzC+u8qCOBdlW3unpWLNZ30tDdsy/2PDz5SDYL2HaWLdktolx9mCX4GLZ&#10;BraqCmkawar3g+1YK6ONSBJ1Dz3u29qPClusoTpgixuIEwInGhoNmGdKepwOJbU/tswISuRHhc/v&#10;JpvP/TgJC18ILszUs556mOIIVVJHsSm8ee/iCNpq024azJQFIRS8w6dVt/4JBH6R1bDACRB0GKaV&#10;HzHTdYh6mamLnwAAAP//AwBQSwMEFAAGAAgAAAAhAAHxwFDgAAAACQEAAA8AAABkcnMvZG93bnJl&#10;di54bWxMj0FLw0AQhe+C/2EZwZvdjcHQxmyKSCsFsWhaUG/b7JgEs7Nhd9vGf+/mpKdh5j3efK9Y&#10;jqZnJ3S+syQhmQlgSLXVHTUS9rv1zRyYD4q06i2hhB/0sCwvLwqVa3umNzxVoWExhHyuJLQhDDnn&#10;vm7RKD+zA1LUvqwzKsTVNVw7dY7hpue3QmTcqI7ih1YN+Nhi/V0djYRN9fr+RLR6Tj/dertZfewX&#10;44uQ8vpqfLgHFnAMf2aY8CM6lJHpYI+kPeslpHdpdMaZZMAmPUtFAuwwXebAy4L/b1D+AgAA//8D&#10;AFBLAQItABQABgAIAAAAIQC2gziS/gAAAOEBAAATAAAAAAAAAAAAAAAAAAAAAABbQ29udGVudF9U&#10;eXBlc10ueG1sUEsBAi0AFAAGAAgAAAAhADj9If/WAAAAlAEAAAsAAAAAAAAAAAAAAAAALwEAAF9y&#10;ZWxzLy5yZWxzUEsBAi0AFAAGAAgAAAAhAL6seWmdAgAAmwUAAA4AAAAAAAAAAAAAAAAALgIAAGRy&#10;cy9lMm9Eb2MueG1sUEsBAi0AFAAGAAgAAAAhAAHxwFDgAAAACQEAAA8AAAAAAAAAAAAAAAAA9wQA&#10;AGRycy9kb3ducmV2LnhtbFBLBQYAAAAABAAEAPMAAAAEBgAAAAA=&#10;" path="m,l15948,e" filled="f" strokeweight=".36pt">
                <v:stroke dashstyle="1 1"/>
                <v:path arrowok="t" o:connecttype="custom" o:connectlocs="0,0;10126980,0" o:connectangles="0,0"/>
                <w10:wrap type="topAndBottom" anchorx="page"/>
              </v:shape>
            </w:pict>
          </mc:Fallback>
        </mc:AlternateContent>
      </w:r>
    </w:p>
    <w:sectPr w:rsidR="00B120F9">
      <w:pgSz w:w="16840" w:h="11910" w:orient="landscape"/>
      <w:pgMar w:top="1080" w:right="4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1075A"/>
    <w:multiLevelType w:val="hybridMultilevel"/>
    <w:tmpl w:val="4E4AE2BE"/>
    <w:lvl w:ilvl="0" w:tplc="428C7A40">
      <w:start w:val="1"/>
      <w:numFmt w:val="decimal"/>
      <w:lvlText w:val="(%1)"/>
      <w:lvlJc w:val="left"/>
      <w:pPr>
        <w:ind w:left="494" w:hanging="125"/>
        <w:jc w:val="left"/>
      </w:pPr>
      <w:rPr>
        <w:rFonts w:ascii="Calibri" w:eastAsia="Calibri" w:hAnsi="Calibri" w:cs="Calibri" w:hint="default"/>
        <w:spacing w:val="-1"/>
        <w:w w:val="101"/>
        <w:sz w:val="9"/>
        <w:szCs w:val="9"/>
        <w:lang w:val="es-ES" w:eastAsia="en-US" w:bidi="ar-SA"/>
      </w:rPr>
    </w:lvl>
    <w:lvl w:ilvl="1" w:tplc="6ECACD7C">
      <w:numFmt w:val="bullet"/>
      <w:lvlText w:val="•"/>
      <w:lvlJc w:val="left"/>
      <w:pPr>
        <w:ind w:left="2091" w:hanging="125"/>
      </w:pPr>
      <w:rPr>
        <w:rFonts w:hint="default"/>
        <w:lang w:val="es-ES" w:eastAsia="en-US" w:bidi="ar-SA"/>
      </w:rPr>
    </w:lvl>
    <w:lvl w:ilvl="2" w:tplc="CA3ABE38">
      <w:numFmt w:val="bullet"/>
      <w:lvlText w:val="•"/>
      <w:lvlJc w:val="left"/>
      <w:pPr>
        <w:ind w:left="3683" w:hanging="125"/>
      </w:pPr>
      <w:rPr>
        <w:rFonts w:hint="default"/>
        <w:lang w:val="es-ES" w:eastAsia="en-US" w:bidi="ar-SA"/>
      </w:rPr>
    </w:lvl>
    <w:lvl w:ilvl="3" w:tplc="05F4BB9A">
      <w:numFmt w:val="bullet"/>
      <w:lvlText w:val="•"/>
      <w:lvlJc w:val="left"/>
      <w:pPr>
        <w:ind w:left="5275" w:hanging="125"/>
      </w:pPr>
      <w:rPr>
        <w:rFonts w:hint="default"/>
        <w:lang w:val="es-ES" w:eastAsia="en-US" w:bidi="ar-SA"/>
      </w:rPr>
    </w:lvl>
    <w:lvl w:ilvl="4" w:tplc="B1CA2E60">
      <w:numFmt w:val="bullet"/>
      <w:lvlText w:val="•"/>
      <w:lvlJc w:val="left"/>
      <w:pPr>
        <w:ind w:left="6867" w:hanging="125"/>
      </w:pPr>
      <w:rPr>
        <w:rFonts w:hint="default"/>
        <w:lang w:val="es-ES" w:eastAsia="en-US" w:bidi="ar-SA"/>
      </w:rPr>
    </w:lvl>
    <w:lvl w:ilvl="5" w:tplc="777A2480">
      <w:numFmt w:val="bullet"/>
      <w:lvlText w:val="•"/>
      <w:lvlJc w:val="left"/>
      <w:pPr>
        <w:ind w:left="8459" w:hanging="125"/>
      </w:pPr>
      <w:rPr>
        <w:rFonts w:hint="default"/>
        <w:lang w:val="es-ES" w:eastAsia="en-US" w:bidi="ar-SA"/>
      </w:rPr>
    </w:lvl>
    <w:lvl w:ilvl="6" w:tplc="BD341972">
      <w:numFmt w:val="bullet"/>
      <w:lvlText w:val="•"/>
      <w:lvlJc w:val="left"/>
      <w:pPr>
        <w:ind w:left="10051" w:hanging="125"/>
      </w:pPr>
      <w:rPr>
        <w:rFonts w:hint="default"/>
        <w:lang w:val="es-ES" w:eastAsia="en-US" w:bidi="ar-SA"/>
      </w:rPr>
    </w:lvl>
    <w:lvl w:ilvl="7" w:tplc="6B505AB8">
      <w:numFmt w:val="bullet"/>
      <w:lvlText w:val="•"/>
      <w:lvlJc w:val="left"/>
      <w:pPr>
        <w:ind w:left="11642" w:hanging="125"/>
      </w:pPr>
      <w:rPr>
        <w:rFonts w:hint="default"/>
        <w:lang w:val="es-ES" w:eastAsia="en-US" w:bidi="ar-SA"/>
      </w:rPr>
    </w:lvl>
    <w:lvl w:ilvl="8" w:tplc="9A0658B6">
      <w:numFmt w:val="bullet"/>
      <w:lvlText w:val="•"/>
      <w:lvlJc w:val="left"/>
      <w:pPr>
        <w:ind w:left="13234" w:hanging="125"/>
      </w:pPr>
      <w:rPr>
        <w:rFonts w:hint="default"/>
        <w:lang w:val="es-ES" w:eastAsia="en-US" w:bidi="ar-SA"/>
      </w:rPr>
    </w:lvl>
  </w:abstractNum>
  <w:num w:numId="1" w16cid:durableId="1938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F9"/>
    <w:rsid w:val="004E1F33"/>
    <w:rsid w:val="00815A92"/>
    <w:rsid w:val="00B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37873"/>
  <w15:docId w15:val="{F3530EFA-9A94-44AD-9B17-051622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Ttulo">
    <w:name w:val="Title"/>
    <w:basedOn w:val="Normal"/>
    <w:uiPriority w:val="10"/>
    <w:qFormat/>
    <w:pPr>
      <w:ind w:left="374"/>
    </w:pPr>
    <w:rPr>
      <w:b/>
      <w:bCs/>
      <w:sz w:val="13"/>
      <w:szCs w:val="13"/>
    </w:rPr>
  </w:style>
  <w:style w:type="paragraph" w:styleId="Prrafodelista">
    <w:name w:val="List Paragraph"/>
    <w:basedOn w:val="Normal"/>
    <w:uiPriority w:val="1"/>
    <w:qFormat/>
    <w:pPr>
      <w:spacing w:before="17"/>
      <w:ind w:left="494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4321</Words>
  <Characters>23768</Characters>
  <Application>Microsoft Office Word</Application>
  <DocSecurity>0</DocSecurity>
  <Lines>198</Lines>
  <Paragraphs>56</Paragraphs>
  <ScaleCrop>false</ScaleCrop>
  <Company/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Paucar Amaro</dc:creator>
  <cp:lastModifiedBy>Raul Quevedo</cp:lastModifiedBy>
  <cp:revision>2</cp:revision>
  <dcterms:created xsi:type="dcterms:W3CDTF">2024-07-10T14:12:00Z</dcterms:created>
  <dcterms:modified xsi:type="dcterms:W3CDTF">2024-07-10T14:12:00Z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2024-07-10T00:00:00Z</vt:filetime>
  </property>
</Properties>
</file>