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42771AB" w14:textId="77777777" w:rsidR="00E879D7" w:rsidRDefault="00E879D7" w:rsidP="00900582">
      <w:pPr>
        <w:spacing w:after="0" w:line="240" w:lineRule="auto"/>
        <w:jc w:val="center"/>
        <w:rPr>
          <w:b/>
          <w:sz w:val="32"/>
          <w:szCs w:val="32"/>
        </w:rPr>
      </w:pPr>
      <w:r w:rsidRPr="001B3B47">
        <w:rPr>
          <w:b/>
          <w:sz w:val="32"/>
          <w:szCs w:val="32"/>
        </w:rPr>
        <w:t xml:space="preserve">RESUMEN </w:t>
      </w:r>
      <w:r>
        <w:rPr>
          <w:b/>
          <w:sz w:val="32"/>
          <w:szCs w:val="32"/>
        </w:rPr>
        <w:t>EJECUTIVO DEL DEPARTAMENTO DE TUMBES</w:t>
      </w:r>
    </w:p>
    <w:p w14:paraId="5840AA7A" w14:textId="77777777" w:rsidR="00E879D7" w:rsidRPr="000F5296" w:rsidRDefault="00E879D7" w:rsidP="00AE1C3A">
      <w:pPr>
        <w:spacing w:before="240" w:line="240" w:lineRule="auto"/>
        <w:ind w:right="5"/>
        <w:rPr>
          <w:b/>
          <w:sz w:val="24"/>
          <w:szCs w:val="32"/>
        </w:rPr>
      </w:pPr>
      <w:r w:rsidRPr="000F5296">
        <w:rPr>
          <w:b/>
          <w:szCs w:val="32"/>
          <w:u w:val="single"/>
        </w:rPr>
        <w:t>SERVICIOS QUE BRINDA</w:t>
      </w:r>
      <w:r w:rsidRPr="000F5296">
        <w:rPr>
          <w:b/>
          <w:szCs w:val="32"/>
        </w:rPr>
        <w:t>:</w:t>
      </w:r>
    </w:p>
    <w:p w14:paraId="43D8DFBD" w14:textId="77777777" w:rsidR="00E879D7" w:rsidRPr="000F5296" w:rsidRDefault="00E879D7" w:rsidP="00AE1C3A">
      <w:pPr>
        <w:pStyle w:val="Prrafodelista"/>
        <w:numPr>
          <w:ilvl w:val="0"/>
          <w:numId w:val="5"/>
        </w:numPr>
        <w:spacing w:after="0" w:line="240" w:lineRule="auto"/>
        <w:ind w:left="284" w:right="5" w:hanging="284"/>
        <w:jc w:val="both"/>
        <w:rPr>
          <w:rFonts w:asciiTheme="minorHAnsi" w:hAnsiTheme="minorHAnsi" w:cstheme="minorHAnsi"/>
          <w:b/>
          <w:szCs w:val="30"/>
          <w:shd w:val="clear" w:color="auto" w:fill="FDFDFD"/>
        </w:rPr>
      </w:pPr>
      <w:r w:rsidRPr="000F5296">
        <w:rPr>
          <w:rFonts w:asciiTheme="minorHAnsi" w:hAnsiTheme="minorHAnsi" w:cstheme="minorHAnsi"/>
          <w:b/>
          <w:szCs w:val="30"/>
          <w:shd w:val="clear" w:color="auto" w:fill="FDFDFD"/>
        </w:rPr>
        <w:t>PROGRAMA NACIONAL PARA LA PREVENCIÓN Y ERRADICACIÓN DE LA VIOLENCIA CONTRA LAS MUJERES E INTEGRANTES DEL GRUPO FAMILIAR – AURORA</w:t>
      </w:r>
    </w:p>
    <w:p w14:paraId="720C3232" w14:textId="77777777" w:rsidR="00E879D7" w:rsidRPr="00455929" w:rsidRDefault="00E879D7" w:rsidP="00AE1C3A">
      <w:pPr>
        <w:tabs>
          <w:tab w:val="left" w:pos="1995"/>
        </w:tabs>
        <w:spacing w:after="0"/>
        <w:ind w:right="5"/>
        <w:jc w:val="both"/>
        <w:rPr>
          <w:rFonts w:cs="Arial"/>
          <w:sz w:val="8"/>
          <w:shd w:val="clear" w:color="auto" w:fill="FDFDFD"/>
        </w:rPr>
      </w:pPr>
    </w:p>
    <w:p w14:paraId="58EE8E84" w14:textId="77777777" w:rsidR="00E879D7" w:rsidRDefault="00E879D7" w:rsidP="00A042C5">
      <w:pPr>
        <w:tabs>
          <w:tab w:val="left" w:pos="1995"/>
        </w:tabs>
        <w:ind w:left="284" w:right="5"/>
        <w:jc w:val="both"/>
        <w:rPr>
          <w:rFonts w:cs="Arial"/>
          <w:shd w:val="clear" w:color="auto" w:fill="FDFDFD"/>
        </w:rPr>
      </w:pPr>
      <w:r w:rsidRPr="009B67B3">
        <w:rPr>
          <w:rFonts w:cs="Arial"/>
          <w:shd w:val="clear" w:color="auto" w:fill="FDFDFD"/>
        </w:rPr>
        <w:t xml:space="preserve">El </w:t>
      </w:r>
      <w:r>
        <w:rPr>
          <w:rFonts w:cs="Arial"/>
          <w:shd w:val="clear" w:color="auto" w:fill="FDFDFD"/>
        </w:rPr>
        <w:t>P</w:t>
      </w:r>
      <w:r w:rsidRPr="009B67B3">
        <w:rPr>
          <w:rFonts w:cs="Arial"/>
          <w:shd w:val="clear" w:color="auto" w:fill="FDFDFD"/>
        </w:rPr>
        <w:t>rograma</w:t>
      </w:r>
      <w:r>
        <w:rPr>
          <w:rFonts w:cs="Arial"/>
          <w:shd w:val="clear" w:color="auto" w:fill="FDFDFD"/>
        </w:rPr>
        <w:t xml:space="preserve"> AURORA</w:t>
      </w:r>
      <w:r w:rsidRPr="009B67B3">
        <w:rPr>
          <w:rFonts w:cs="Arial"/>
          <w:shd w:val="clear" w:color="auto" w:fill="FDFDFD"/>
        </w:rPr>
        <w:t xml:space="preserve"> tiene como finalidad diseñar y ejecutar</w:t>
      </w:r>
      <w:r>
        <w:rPr>
          <w:rFonts w:cs="Arial"/>
          <w:shd w:val="clear" w:color="auto" w:fill="FDFDFD"/>
        </w:rPr>
        <w:t>,</w:t>
      </w:r>
      <w:r w:rsidRPr="009B67B3">
        <w:rPr>
          <w:rFonts w:cs="Arial"/>
          <w:shd w:val="clear" w:color="auto" w:fill="FDFDFD"/>
        </w:rPr>
        <w:t xml:space="preserve"> a nivel nacional</w:t>
      </w:r>
      <w:r>
        <w:rPr>
          <w:rFonts w:cs="Arial"/>
          <w:shd w:val="clear" w:color="auto" w:fill="FDFDFD"/>
        </w:rPr>
        <w:t>,</w:t>
      </w:r>
      <w:r w:rsidRPr="009B67B3">
        <w:rPr>
          <w:rFonts w:cs="Arial"/>
          <w:shd w:val="clear" w:color="auto" w:fill="FDFDFD"/>
        </w:rPr>
        <w:t xml:space="preserve"> acciones y políticas de atención, prevención y apoyo a las personas involucradas en hechos de violencia familiar y sexual, contribuyendo así a mejorar la calid</w:t>
      </w:r>
      <w:r>
        <w:rPr>
          <w:rFonts w:cs="Arial"/>
          <w:shd w:val="clear" w:color="auto" w:fill="FDFDFD"/>
        </w:rPr>
        <w:t>ad de vida de la población.</w:t>
      </w:r>
    </w:p>
    <w:p w14:paraId="52DE3C96" w14:textId="77777777" w:rsidR="00E879D7" w:rsidRDefault="00E879D7" w:rsidP="00A042C5">
      <w:pPr>
        <w:tabs>
          <w:tab w:val="left" w:pos="1995"/>
        </w:tabs>
        <w:ind w:left="284" w:right="5"/>
        <w:jc w:val="both"/>
        <w:rPr>
          <w:rFonts w:cs="Arial"/>
          <w:shd w:val="clear" w:color="auto" w:fill="FDFDFD"/>
        </w:rPr>
      </w:pPr>
      <w:r>
        <w:rPr>
          <w:rFonts w:cs="Arial"/>
          <w:shd w:val="clear" w:color="auto" w:fill="FDFDFD"/>
        </w:rPr>
        <w:t>En ese sentido, en el departamento de Tumbes los servicios</w:t>
      </w:r>
      <w:r w:rsidRPr="009B67B3">
        <w:rPr>
          <w:rFonts w:cs="Arial"/>
          <w:shd w:val="clear" w:color="auto" w:fill="FDFDFD"/>
        </w:rPr>
        <w:t xml:space="preserve"> que brinda</w:t>
      </w:r>
      <w:r>
        <w:rPr>
          <w:rFonts w:cs="Arial"/>
          <w:shd w:val="clear" w:color="auto" w:fill="FDFDFD"/>
        </w:rPr>
        <w:t xml:space="preserve"> este programa son</w:t>
      </w:r>
      <w:r w:rsidRPr="009B67B3">
        <w:rPr>
          <w:rFonts w:cs="Arial"/>
          <w:shd w:val="clear" w:color="auto" w:fill="FDFDFD"/>
        </w:rPr>
        <w:t>:</w:t>
      </w:r>
    </w:p>
    <w:p w14:paraId="32C73024" w14:textId="77777777" w:rsidR="00E879D7" w:rsidRPr="00AE1C3A" w:rsidRDefault="00E879D7" w:rsidP="00AE1C3A">
      <w:pPr>
        <w:pStyle w:val="Prrafodelista"/>
        <w:numPr>
          <w:ilvl w:val="1"/>
          <w:numId w:val="5"/>
        </w:numPr>
        <w:tabs>
          <w:tab w:val="left" w:pos="1995"/>
        </w:tabs>
        <w:spacing w:after="160"/>
        <w:ind w:right="149"/>
        <w:jc w:val="both"/>
        <w:rPr>
          <w:b/>
        </w:rPr>
      </w:pPr>
      <w:r>
        <w:rPr>
          <w:b/>
        </w:rPr>
        <w:t>Centro</w:t>
      </w:r>
      <w:r w:rsidRPr="00316CD7">
        <w:rPr>
          <w:b/>
        </w:rPr>
        <w:t xml:space="preserve"> Emergencia Mujer – CEM: </w:t>
      </w:r>
      <w:r>
        <w:t>Servicio público especializado y gratuito</w:t>
      </w:r>
      <w:r w:rsidRPr="009B67B3">
        <w:t xml:space="preserve">, de atención integral y multidisciplinaria, para víctimas de violencia contra la mujer e integrantes del grupo familiar, en </w:t>
      </w:r>
      <w:r>
        <w:t>el</w:t>
      </w:r>
      <w:r w:rsidRPr="009B67B3">
        <w:t xml:space="preserve"> cual se brinda orientación legal, defensa judicial y consejería psicológica.</w:t>
      </w:r>
    </w:p>
    <w:tbl>
      <w:tblPr>
        <w:tblW w:w="4914" w:type="pct"/>
        <w:tblBorders>
          <w:top w:val="single" w:sz="8" w:space="0" w:color="C0504D"/>
          <w:left w:val="single" w:sz="8" w:space="0" w:color="C0504D"/>
          <w:bottom w:val="single" w:sz="8" w:space="0" w:color="C0504D"/>
          <w:right w:val="single" w:sz="8" w:space="0" w:color="C0504D"/>
          <w:insideH w:val="single" w:sz="8" w:space="0" w:color="C0504D"/>
          <w:insideV w:val="single" w:sz="8" w:space="0" w:color="C0504D"/>
        </w:tblBorders>
        <w:tblLayout w:type="fixed"/>
        <w:tblLook w:val="04A0" w:firstRow="1" w:lastRow="0" w:firstColumn="1" w:lastColumn="0" w:noHBand="0" w:noVBand="1"/>
      </w:tblPr>
      <w:tblGrid>
        <w:gridCol w:w="5149"/>
        <w:gridCol w:w="1986"/>
        <w:gridCol w:w="2187"/>
      </w:tblGrid>
      <w:tr w:rsidR="00E879D7" w:rsidRPr="00B90FAE" w14:paraId="3F48600B" w14:textId="77777777" w:rsidTr="004E3FC5">
        <w:trPr>
          <w:trHeight w:val="149"/>
          <w:tblHeader/>
        </w:trPr>
        <w:tc>
          <w:tcPr>
            <w:tcW w:w="2762" w:type="pct"/>
            <w:vMerge w:val="restart"/>
            <w:tcBorders>
              <w:top w:val="single" w:sz="8" w:space="0" w:color="C0504D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C0504D"/>
            <w:vAlign w:val="center"/>
          </w:tcPr>
          <w:p w14:paraId="1E8EB344" w14:textId="77777777" w:rsidR="00E879D7" w:rsidRPr="00B90FAE" w:rsidRDefault="00E879D7" w:rsidP="00B90FAE">
            <w:pPr>
              <w:spacing w:after="0" w:line="240" w:lineRule="auto"/>
              <w:jc w:val="center"/>
              <w:rPr>
                <w:rFonts w:ascii="Arial Narrow" w:hAnsi="Arial Narrow"/>
                <w:b/>
                <w:bCs/>
                <w:color w:val="FFFFFF"/>
              </w:rPr>
            </w:pPr>
            <w:r>
              <w:rPr>
                <w:rFonts w:ascii="Arial Narrow" w:hAnsi="Arial Narrow"/>
                <w:b/>
                <w:bCs/>
                <w:color w:val="FFFFFF"/>
              </w:rPr>
              <w:t xml:space="preserve">Servicio / </w:t>
            </w:r>
            <w:r w:rsidRPr="00B90FAE">
              <w:rPr>
                <w:rFonts w:ascii="Arial Narrow" w:hAnsi="Arial Narrow"/>
                <w:b/>
                <w:bCs/>
                <w:color w:val="FFFFFF"/>
              </w:rPr>
              <w:t>Cobertura</w:t>
            </w:r>
          </w:p>
        </w:tc>
        <w:tc>
          <w:tcPr>
            <w:tcW w:w="2238" w:type="pct"/>
            <w:gridSpan w:val="2"/>
            <w:tcBorders>
              <w:top w:val="single" w:sz="8" w:space="0" w:color="C0504D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C0504D"/>
          </w:tcPr>
          <w:p w14:paraId="637FF78A" w14:textId="77777777" w:rsidR="00E879D7" w:rsidRPr="00B90FAE" w:rsidRDefault="00E879D7" w:rsidP="004524DC">
            <w:pPr>
              <w:spacing w:after="0" w:line="240" w:lineRule="auto"/>
              <w:jc w:val="center"/>
              <w:rPr>
                <w:rFonts w:ascii="Arial Narrow" w:hAnsi="Arial Narrow"/>
                <w:b/>
                <w:bCs/>
                <w:color w:val="FFFFFF"/>
              </w:rPr>
            </w:pPr>
            <w:r>
              <w:rPr>
                <w:rFonts w:ascii="Arial Narrow" w:hAnsi="Arial Narrow"/>
                <w:b/>
                <w:bCs/>
                <w:color w:val="FFFFFF"/>
              </w:rPr>
              <w:t>Usuarias/os</w:t>
            </w:r>
          </w:p>
        </w:tc>
      </w:tr>
      <w:tr w:rsidR="00E879D7" w:rsidRPr="00B90FAE" w14:paraId="1CAB9628" w14:textId="77777777" w:rsidTr="004E3FC5">
        <w:trPr>
          <w:trHeight w:val="165"/>
          <w:tblHeader/>
        </w:trPr>
        <w:tc>
          <w:tcPr>
            <w:tcW w:w="2762" w:type="pct"/>
            <w:vMerge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auto"/>
          </w:tcPr>
          <w:p w14:paraId="569969F3" w14:textId="77777777" w:rsidR="00E879D7" w:rsidRPr="00B90FAE" w:rsidRDefault="00E879D7" w:rsidP="00B90FAE">
            <w:pPr>
              <w:spacing w:after="0" w:line="240" w:lineRule="auto"/>
              <w:jc w:val="center"/>
              <w:rPr>
                <w:rFonts w:ascii="Arial Narrow" w:hAnsi="Arial Narrow"/>
                <w:b/>
              </w:rPr>
            </w:pPr>
          </w:p>
        </w:tc>
        <w:tc>
          <w:tcPr>
            <w:tcW w:w="1065" w:type="pct"/>
            <w:tcBorders>
              <w:top w:val="single" w:sz="8" w:space="0" w:color="FFFFFF" w:themeColor="background1"/>
              <w:left w:val="single" w:sz="8" w:space="0" w:color="FFFFFF" w:themeColor="background1"/>
            </w:tcBorders>
            <w:shd w:val="clear" w:color="auto" w:fill="auto"/>
          </w:tcPr>
          <w:p w14:paraId="568274F4" w14:textId="77777777" w:rsidR="00E879D7" w:rsidRPr="00B90FAE" w:rsidRDefault="00E879D7" w:rsidP="00B90FAE">
            <w:pPr>
              <w:spacing w:after="0" w:line="240" w:lineRule="auto"/>
              <w:jc w:val="center"/>
              <w:rPr>
                <w:rFonts w:ascii="Arial Narrow" w:hAnsi="Arial Narrow"/>
                <w:b/>
              </w:rPr>
            </w:pPr>
            <w:r>
              <w:rPr>
                <w:rFonts w:ascii="Arial Narrow" w:hAnsi="Arial Narrow"/>
                <w:b/>
              </w:rPr>
              <w:t>Año 2022</w:t>
            </w:r>
          </w:p>
        </w:tc>
        <w:tc>
          <w:tcPr>
            <w:tcW w:w="1173" w:type="pct"/>
            <w:tcBorders>
              <w:top w:val="single" w:sz="8" w:space="0" w:color="FFFFFF" w:themeColor="background1"/>
            </w:tcBorders>
            <w:shd w:val="clear" w:color="auto" w:fill="auto"/>
          </w:tcPr>
          <w:p w14:paraId="65CDA123" w14:textId="77777777" w:rsidR="00E879D7" w:rsidRPr="00E408B9" w:rsidRDefault="00E879D7" w:rsidP="00E408B9">
            <w:pPr>
              <w:spacing w:after="0" w:line="240" w:lineRule="auto"/>
              <w:jc w:val="center"/>
              <w:rPr>
                <w:rFonts w:ascii="Arial Narrow" w:hAnsi="Arial Narrow"/>
                <w:noProof/>
                <w:color w:val="000000" w:themeColor="text1"/>
                <w:sz w:val="20"/>
                <w:szCs w:val="20"/>
              </w:rPr>
            </w:pPr>
            <w:r w:rsidRPr="00AA3FCC">
              <w:rPr>
                <w:rFonts w:ascii="Arial Narrow" w:hAnsi="Arial Narrow" w:cstheme="minorHAnsi"/>
                <w:b/>
                <w:noProof/>
              </w:rPr>
              <w:t>Ene 2023</w:t>
            </w:r>
          </w:p>
        </w:tc>
      </w:tr>
      <w:tr w:rsidR="00E879D7" w:rsidRPr="00B90FAE" w14:paraId="2AEAFE46" w14:textId="77777777" w:rsidTr="004E3FC5">
        <w:trPr>
          <w:trHeight w:val="1117"/>
        </w:trPr>
        <w:tc>
          <w:tcPr>
            <w:tcW w:w="2762" w:type="pct"/>
            <w:vMerge w:val="restart"/>
            <w:tcBorders>
              <w:top w:val="single" w:sz="8" w:space="0" w:color="FFFFFF" w:themeColor="background1"/>
            </w:tcBorders>
            <w:shd w:val="clear" w:color="auto" w:fill="auto"/>
          </w:tcPr>
          <w:p w14:paraId="7DAC3938" w14:textId="77777777" w:rsidR="00E879D7" w:rsidRDefault="00E879D7" w:rsidP="0083329A">
            <w:pPr>
              <w:spacing w:after="0" w:line="240" w:lineRule="auto"/>
              <w:jc w:val="both"/>
              <w:rPr>
                <w:rFonts w:ascii="Arial Narrow" w:hAnsi="Arial Narrow" w:cs="Arial"/>
                <w:b/>
                <w:sz w:val="20"/>
                <w:szCs w:val="20"/>
              </w:rPr>
            </w:pPr>
          </w:p>
          <w:p w14:paraId="531C1E7E" w14:textId="77777777" w:rsidR="00E879D7" w:rsidRDefault="00E879D7" w:rsidP="0083329A">
            <w:pPr>
              <w:spacing w:after="0" w:line="240" w:lineRule="auto"/>
              <w:jc w:val="both"/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296390">
              <w:rPr>
                <w:rFonts w:ascii="Arial Narrow" w:hAnsi="Arial Narrow" w:cs="Arial"/>
                <w:b/>
                <w:sz w:val="20"/>
                <w:szCs w:val="20"/>
              </w:rPr>
              <w:t>Centro Emergencia Mujer</w:t>
            </w:r>
            <w:r>
              <w:rPr>
                <w:rFonts w:ascii="Arial Narrow" w:hAnsi="Arial Narrow" w:cs="Arial"/>
                <w:b/>
                <w:sz w:val="20"/>
                <w:szCs w:val="20"/>
              </w:rPr>
              <w:t xml:space="preserve"> – CEM</w:t>
            </w:r>
            <w:r w:rsidRPr="00296390">
              <w:rPr>
                <w:rFonts w:ascii="Arial Narrow" w:hAnsi="Arial Narrow" w:cs="Arial"/>
                <w:b/>
                <w:sz w:val="20"/>
                <w:szCs w:val="20"/>
              </w:rPr>
              <w:t>:</w:t>
            </w:r>
          </w:p>
          <w:p w14:paraId="78CA9911" w14:textId="77777777" w:rsidR="00E879D7" w:rsidRPr="006E06C7" w:rsidRDefault="00E879D7" w:rsidP="0083329A">
            <w:pPr>
              <w:spacing w:after="0" w:line="240" w:lineRule="auto"/>
              <w:jc w:val="both"/>
              <w:rPr>
                <w:rFonts w:ascii="Arial Narrow" w:hAnsi="Arial Narrow" w:cs="Arial"/>
                <w:b/>
                <w:sz w:val="20"/>
                <w:szCs w:val="20"/>
              </w:rPr>
            </w:pPr>
          </w:p>
          <w:tbl>
            <w:tblPr>
              <w:tblStyle w:val="Tablaconcuadrcula"/>
              <w:tblpPr w:leftFromText="141" w:rightFromText="141" w:vertAnchor="text" w:horzAnchor="margin" w:tblpY="-95"/>
              <w:tblOverlap w:val="never"/>
              <w:tblW w:w="4972" w:type="dxa"/>
              <w:tblLayout w:type="fixed"/>
              <w:tblLook w:val="04A0" w:firstRow="1" w:lastRow="0" w:firstColumn="1" w:lastColumn="0" w:noHBand="0" w:noVBand="1"/>
            </w:tblPr>
            <w:tblGrid>
              <w:gridCol w:w="1652"/>
              <w:gridCol w:w="2360"/>
              <w:gridCol w:w="960"/>
            </w:tblGrid>
            <w:tr w:rsidR="00E879D7" w14:paraId="0B4882D0" w14:textId="77777777" w:rsidTr="00A70A8D">
              <w:trPr>
                <w:trHeight w:val="270"/>
              </w:trPr>
              <w:tc>
                <w:tcPr>
                  <w:tcW w:w="1652" w:type="dxa"/>
                  <w:shd w:val="clear" w:color="auto" w:fill="DD8B8D"/>
                  <w:vAlign w:val="center"/>
                </w:tcPr>
                <w:p w14:paraId="0F5F2474" w14:textId="77777777" w:rsidR="00E879D7" w:rsidRPr="00473D4C" w:rsidRDefault="00E879D7" w:rsidP="0083329A">
                  <w:pPr>
                    <w:spacing w:after="0"/>
                    <w:jc w:val="center"/>
                    <w:rPr>
                      <w:b/>
                      <w:sz w:val="20"/>
                      <w:szCs w:val="20"/>
                    </w:rPr>
                  </w:pPr>
                  <w:r w:rsidRPr="00473D4C">
                    <w:rPr>
                      <w:b/>
                      <w:sz w:val="20"/>
                      <w:szCs w:val="20"/>
                    </w:rPr>
                    <w:t>Tipo CEM</w:t>
                  </w:r>
                </w:p>
              </w:tc>
              <w:tc>
                <w:tcPr>
                  <w:tcW w:w="2359" w:type="dxa"/>
                  <w:shd w:val="clear" w:color="auto" w:fill="DD8B8D"/>
                </w:tcPr>
                <w:p w14:paraId="5006329B" w14:textId="77777777" w:rsidR="00E879D7" w:rsidRPr="00473D4C" w:rsidRDefault="00E879D7" w:rsidP="0083329A">
                  <w:pPr>
                    <w:spacing w:after="0"/>
                    <w:jc w:val="center"/>
                    <w:rPr>
                      <w:b/>
                      <w:sz w:val="20"/>
                      <w:szCs w:val="20"/>
                    </w:rPr>
                  </w:pPr>
                  <w:r w:rsidRPr="00473D4C">
                    <w:rPr>
                      <w:b/>
                      <w:sz w:val="20"/>
                      <w:szCs w:val="20"/>
                    </w:rPr>
                    <w:t>Provincia</w:t>
                  </w:r>
                </w:p>
              </w:tc>
              <w:tc>
                <w:tcPr>
                  <w:tcW w:w="960" w:type="dxa"/>
                  <w:shd w:val="clear" w:color="auto" w:fill="DD8B8D"/>
                  <w:vAlign w:val="center"/>
                </w:tcPr>
                <w:p w14:paraId="18D0548E" w14:textId="77777777" w:rsidR="00E879D7" w:rsidRPr="00473D4C" w:rsidRDefault="00E879D7" w:rsidP="0083329A">
                  <w:pPr>
                    <w:spacing w:after="0"/>
                    <w:jc w:val="center"/>
                    <w:rPr>
                      <w:b/>
                      <w:sz w:val="20"/>
                      <w:szCs w:val="20"/>
                    </w:rPr>
                  </w:pPr>
                  <w:r w:rsidRPr="00473D4C">
                    <w:rPr>
                      <w:b/>
                      <w:sz w:val="20"/>
                      <w:szCs w:val="20"/>
                    </w:rPr>
                    <w:t>N°</w:t>
                  </w:r>
                </w:p>
              </w:tc>
            </w:tr>
            <w:tr w:rsidR="00E879D7" w14:paraId="0BE8D209" w14:textId="77777777" w:rsidTr="00A70A8D">
              <w:trPr>
                <w:trHeight w:val="256"/>
              </w:trPr>
              <w:tc>
                <w:tcPr>
                  <w:tcW w:w="1652" w:type="dxa"/>
                  <w:vMerge w:val="restart"/>
                  <w:vAlign w:val="center"/>
                </w:tcPr>
                <w:p w14:paraId="77CF1404" w14:textId="77777777" w:rsidR="00E879D7" w:rsidRDefault="00E879D7" w:rsidP="0083329A">
                  <w:pPr>
                    <w:spacing w:after="0"/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 xml:space="preserve">CEM </w:t>
                  </w:r>
                  <w:r w:rsidRPr="00473D4C">
                    <w:rPr>
                      <w:sz w:val="20"/>
                      <w:szCs w:val="20"/>
                    </w:rPr>
                    <w:t>Regulares</w:t>
                  </w:r>
                </w:p>
                <w:p w14:paraId="5E3FCEF8" w14:textId="77777777" w:rsidR="00E879D7" w:rsidRPr="00473D4C" w:rsidRDefault="00E879D7" w:rsidP="0083329A">
                  <w:pPr>
                    <w:spacing w:after="0"/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(3)</w:t>
                  </w:r>
                </w:p>
              </w:tc>
              <w:tc>
                <w:tcPr>
                  <w:tcW w:w="2359" w:type="dxa"/>
                </w:tcPr>
                <w:p w14:paraId="50F3E120" w14:textId="77777777" w:rsidR="00E879D7" w:rsidRPr="00EC2136" w:rsidRDefault="00E879D7" w:rsidP="0083329A">
                  <w:pPr>
                    <w:spacing w:after="0" w:line="240" w:lineRule="auto"/>
                    <w:rPr>
                      <w:sz w:val="20"/>
                    </w:rPr>
                  </w:pPr>
                  <w:r w:rsidRPr="00EC2136">
                    <w:rPr>
                      <w:sz w:val="20"/>
                    </w:rPr>
                    <w:t>Tumbes</w:t>
                  </w:r>
                </w:p>
              </w:tc>
              <w:tc>
                <w:tcPr>
                  <w:tcW w:w="960" w:type="dxa"/>
                  <w:vAlign w:val="center"/>
                </w:tcPr>
                <w:p w14:paraId="37106B15" w14:textId="77777777" w:rsidR="00E879D7" w:rsidRPr="00473D4C" w:rsidRDefault="00E879D7" w:rsidP="0083329A">
                  <w:pPr>
                    <w:spacing w:after="0"/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1</w:t>
                  </w:r>
                </w:p>
              </w:tc>
            </w:tr>
            <w:tr w:rsidR="00E879D7" w14:paraId="09AB6F5D" w14:textId="77777777" w:rsidTr="00A70A8D">
              <w:trPr>
                <w:trHeight w:val="137"/>
              </w:trPr>
              <w:tc>
                <w:tcPr>
                  <w:tcW w:w="1652" w:type="dxa"/>
                  <w:vMerge/>
                  <w:vAlign w:val="center"/>
                </w:tcPr>
                <w:p w14:paraId="7DCE48BB" w14:textId="77777777" w:rsidR="00E879D7" w:rsidRPr="00473D4C" w:rsidRDefault="00E879D7" w:rsidP="0083329A">
                  <w:pPr>
                    <w:spacing w:after="0"/>
                    <w:jc w:val="center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2359" w:type="dxa"/>
                </w:tcPr>
                <w:p w14:paraId="6DC9273D" w14:textId="77777777" w:rsidR="00E879D7" w:rsidRPr="00EC2136" w:rsidRDefault="00E879D7" w:rsidP="0083329A">
                  <w:pPr>
                    <w:spacing w:after="0" w:line="240" w:lineRule="auto"/>
                    <w:rPr>
                      <w:sz w:val="20"/>
                    </w:rPr>
                  </w:pPr>
                  <w:r w:rsidRPr="00EC2136">
                    <w:rPr>
                      <w:sz w:val="20"/>
                    </w:rPr>
                    <w:t>Zarumilla</w:t>
                  </w:r>
                </w:p>
              </w:tc>
              <w:tc>
                <w:tcPr>
                  <w:tcW w:w="960" w:type="dxa"/>
                  <w:vAlign w:val="center"/>
                </w:tcPr>
                <w:p w14:paraId="58F3525C" w14:textId="77777777" w:rsidR="00E879D7" w:rsidRPr="00473D4C" w:rsidRDefault="00E879D7" w:rsidP="0083329A">
                  <w:pPr>
                    <w:spacing w:after="0"/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1</w:t>
                  </w:r>
                </w:p>
              </w:tc>
            </w:tr>
            <w:tr w:rsidR="00E879D7" w14:paraId="49B605BB" w14:textId="77777777" w:rsidTr="00A70A8D">
              <w:trPr>
                <w:trHeight w:val="137"/>
              </w:trPr>
              <w:tc>
                <w:tcPr>
                  <w:tcW w:w="1652" w:type="dxa"/>
                  <w:vMerge/>
                  <w:vAlign w:val="center"/>
                </w:tcPr>
                <w:p w14:paraId="10DBF165" w14:textId="77777777" w:rsidR="00E879D7" w:rsidRPr="00473D4C" w:rsidRDefault="00E879D7" w:rsidP="0083329A">
                  <w:pPr>
                    <w:spacing w:after="0"/>
                    <w:jc w:val="center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2359" w:type="dxa"/>
                </w:tcPr>
                <w:p w14:paraId="60C8626B" w14:textId="77777777" w:rsidR="00E879D7" w:rsidRPr="00EC2136" w:rsidRDefault="00E879D7" w:rsidP="0083329A">
                  <w:pPr>
                    <w:spacing w:after="0" w:line="240" w:lineRule="auto"/>
                    <w:rPr>
                      <w:sz w:val="20"/>
                    </w:rPr>
                  </w:pPr>
                  <w:r w:rsidRPr="00EC2136">
                    <w:rPr>
                      <w:sz w:val="20"/>
                    </w:rPr>
                    <w:t>Contralmirante Villar</w:t>
                  </w:r>
                </w:p>
              </w:tc>
              <w:tc>
                <w:tcPr>
                  <w:tcW w:w="960" w:type="dxa"/>
                  <w:vAlign w:val="center"/>
                </w:tcPr>
                <w:p w14:paraId="02747B97" w14:textId="77777777" w:rsidR="00E879D7" w:rsidRPr="00473D4C" w:rsidRDefault="00E879D7" w:rsidP="0083329A">
                  <w:pPr>
                    <w:spacing w:after="0"/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1</w:t>
                  </w:r>
                </w:p>
              </w:tc>
            </w:tr>
            <w:tr w:rsidR="00E879D7" w14:paraId="1F6201F4" w14:textId="77777777" w:rsidTr="00A70A8D">
              <w:trPr>
                <w:trHeight w:val="256"/>
              </w:trPr>
              <w:tc>
                <w:tcPr>
                  <w:tcW w:w="1652" w:type="dxa"/>
                  <w:vAlign w:val="center"/>
                </w:tcPr>
                <w:p w14:paraId="6706A16A" w14:textId="77777777" w:rsidR="00E879D7" w:rsidRDefault="00E879D7" w:rsidP="0083329A">
                  <w:pPr>
                    <w:spacing w:after="0"/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 xml:space="preserve">CEM </w:t>
                  </w:r>
                  <w:r w:rsidRPr="00473D4C">
                    <w:rPr>
                      <w:sz w:val="20"/>
                      <w:szCs w:val="20"/>
                    </w:rPr>
                    <w:t>Comisaria</w:t>
                  </w:r>
                </w:p>
                <w:p w14:paraId="046B3F1F" w14:textId="77777777" w:rsidR="00E879D7" w:rsidRPr="00473D4C" w:rsidRDefault="00E879D7" w:rsidP="0083329A">
                  <w:pPr>
                    <w:spacing w:after="0"/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(4)</w:t>
                  </w:r>
                </w:p>
              </w:tc>
              <w:tc>
                <w:tcPr>
                  <w:tcW w:w="2359" w:type="dxa"/>
                </w:tcPr>
                <w:p w14:paraId="2161330C" w14:textId="77777777" w:rsidR="00E879D7" w:rsidRPr="00473D4C" w:rsidRDefault="00E879D7" w:rsidP="0083329A">
                  <w:pPr>
                    <w:spacing w:after="0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Tumbes</w:t>
                  </w:r>
                </w:p>
              </w:tc>
              <w:tc>
                <w:tcPr>
                  <w:tcW w:w="960" w:type="dxa"/>
                  <w:vAlign w:val="center"/>
                </w:tcPr>
                <w:p w14:paraId="28F02256" w14:textId="77777777" w:rsidR="00E879D7" w:rsidRPr="00473D4C" w:rsidRDefault="00E879D7" w:rsidP="0083329A">
                  <w:pPr>
                    <w:spacing w:after="0"/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4</w:t>
                  </w:r>
                </w:p>
              </w:tc>
            </w:tr>
            <w:tr w:rsidR="00E879D7" w14:paraId="755EBDD4" w14:textId="77777777" w:rsidTr="00A70A8D">
              <w:trPr>
                <w:trHeight w:val="270"/>
              </w:trPr>
              <w:tc>
                <w:tcPr>
                  <w:tcW w:w="4012" w:type="dxa"/>
                  <w:gridSpan w:val="2"/>
                  <w:shd w:val="clear" w:color="auto" w:fill="BFBFBF" w:themeFill="background1" w:themeFillShade="BF"/>
                  <w:vAlign w:val="center"/>
                </w:tcPr>
                <w:p w14:paraId="0DF1B6C6" w14:textId="77777777" w:rsidR="00E879D7" w:rsidRPr="00473D4C" w:rsidRDefault="00E879D7" w:rsidP="0083329A">
                  <w:pPr>
                    <w:spacing w:after="0"/>
                    <w:rPr>
                      <w:b/>
                      <w:sz w:val="20"/>
                      <w:szCs w:val="20"/>
                    </w:rPr>
                  </w:pPr>
                  <w:r w:rsidRPr="00473D4C">
                    <w:rPr>
                      <w:b/>
                      <w:sz w:val="20"/>
                      <w:szCs w:val="20"/>
                    </w:rPr>
                    <w:t>Total</w:t>
                  </w:r>
                </w:p>
              </w:tc>
              <w:tc>
                <w:tcPr>
                  <w:tcW w:w="960" w:type="dxa"/>
                  <w:shd w:val="clear" w:color="auto" w:fill="BFBFBF" w:themeFill="background1" w:themeFillShade="BF"/>
                  <w:vAlign w:val="center"/>
                </w:tcPr>
                <w:p w14:paraId="0CFD8833" w14:textId="77777777" w:rsidR="00E879D7" w:rsidRPr="00473D4C" w:rsidRDefault="00E879D7" w:rsidP="0083329A">
                  <w:pPr>
                    <w:spacing w:after="0" w:line="240" w:lineRule="auto"/>
                    <w:jc w:val="center"/>
                    <w:rPr>
                      <w:b/>
                      <w:sz w:val="20"/>
                      <w:szCs w:val="20"/>
                    </w:rPr>
                  </w:pPr>
                  <w:r w:rsidRPr="00AA3FCC">
                    <w:rPr>
                      <w:b/>
                      <w:noProof/>
                      <w:sz w:val="20"/>
                      <w:szCs w:val="20"/>
                    </w:rPr>
                    <w:t>7</w:t>
                  </w:r>
                </w:p>
              </w:tc>
            </w:tr>
          </w:tbl>
          <w:p w14:paraId="4EA55BC9" w14:textId="77777777" w:rsidR="00E879D7" w:rsidRPr="00444848" w:rsidRDefault="00E879D7" w:rsidP="0083329A">
            <w:pPr>
              <w:spacing w:after="0" w:line="240" w:lineRule="auto"/>
              <w:jc w:val="both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1065" w:type="pct"/>
            <w:tcBorders>
              <w:bottom w:val="single" w:sz="8" w:space="0" w:color="C0504D"/>
            </w:tcBorders>
            <w:shd w:val="clear" w:color="auto" w:fill="auto"/>
            <w:vAlign w:val="center"/>
          </w:tcPr>
          <w:p w14:paraId="38BF0BE8" w14:textId="77777777" w:rsidR="00E879D7" w:rsidRPr="00444848" w:rsidRDefault="00E879D7" w:rsidP="0083329A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000000" w:themeColor="text1"/>
                <w:sz w:val="20"/>
                <w:szCs w:val="20"/>
              </w:rPr>
            </w:pPr>
            <w:r w:rsidRPr="00702D92">
              <w:rPr>
                <w:rFonts w:ascii="Arial Narrow" w:hAnsi="Arial Narrow"/>
                <w:b/>
                <w:noProof/>
                <w:color w:val="000000" w:themeColor="text1"/>
                <w:sz w:val="20"/>
                <w:szCs w:val="20"/>
              </w:rPr>
              <w:t>1</w:t>
            </w:r>
            <w:r>
              <w:rPr>
                <w:rFonts w:ascii="Arial Narrow" w:hAnsi="Arial Narrow"/>
                <w:b/>
                <w:noProof/>
                <w:color w:val="000000" w:themeColor="text1"/>
                <w:sz w:val="20"/>
                <w:szCs w:val="20"/>
              </w:rPr>
              <w:t xml:space="preserve"> </w:t>
            </w:r>
            <w:r w:rsidRPr="00702D92">
              <w:rPr>
                <w:rFonts w:ascii="Arial Narrow" w:hAnsi="Arial Narrow"/>
                <w:b/>
                <w:noProof/>
                <w:color w:val="000000" w:themeColor="text1"/>
                <w:sz w:val="20"/>
                <w:szCs w:val="20"/>
              </w:rPr>
              <w:t>818</w:t>
            </w:r>
          </w:p>
          <w:p w14:paraId="14388D9D" w14:textId="77777777" w:rsidR="00E879D7" w:rsidRPr="00444848" w:rsidRDefault="00E879D7" w:rsidP="0083329A">
            <w:pPr>
              <w:spacing w:after="0" w:line="240" w:lineRule="auto"/>
              <w:jc w:val="center"/>
              <w:rPr>
                <w:rFonts w:ascii="Arial Narrow" w:hAnsi="Arial Narrow"/>
                <w:color w:val="000000" w:themeColor="text1"/>
                <w:sz w:val="20"/>
                <w:szCs w:val="20"/>
              </w:rPr>
            </w:pPr>
            <w:r>
              <w:rPr>
                <w:rFonts w:ascii="Arial Narrow" w:hAnsi="Arial Narrow"/>
                <w:color w:val="000000" w:themeColor="text1"/>
                <w:sz w:val="20"/>
                <w:szCs w:val="20"/>
              </w:rPr>
              <w:t>C</w:t>
            </w:r>
            <w:r w:rsidRPr="00444848">
              <w:rPr>
                <w:rFonts w:ascii="Arial Narrow" w:hAnsi="Arial Narrow"/>
                <w:color w:val="000000" w:themeColor="text1"/>
                <w:sz w:val="20"/>
                <w:szCs w:val="20"/>
              </w:rPr>
              <w:t>asos atendidos por violencia</w:t>
            </w:r>
          </w:p>
          <w:p w14:paraId="589D7AB4" w14:textId="77777777" w:rsidR="00E879D7" w:rsidRPr="00444848" w:rsidRDefault="00E879D7" w:rsidP="0083329A">
            <w:pPr>
              <w:spacing w:after="0" w:line="240" w:lineRule="auto"/>
              <w:jc w:val="center"/>
              <w:rPr>
                <w:rFonts w:ascii="Arial Narrow" w:hAnsi="Arial Narrow"/>
                <w:color w:val="000000" w:themeColor="text1"/>
                <w:sz w:val="20"/>
                <w:szCs w:val="20"/>
                <w:lang w:val="es-MX"/>
              </w:rPr>
            </w:pPr>
          </w:p>
          <w:p w14:paraId="2C792DD9" w14:textId="77777777" w:rsidR="00E879D7" w:rsidRDefault="00E879D7" w:rsidP="0083329A">
            <w:pPr>
              <w:spacing w:after="0" w:line="240" w:lineRule="auto"/>
              <w:jc w:val="center"/>
              <w:rPr>
                <w:rFonts w:ascii="Arial Narrow" w:hAnsi="Arial Narrow"/>
                <w:b/>
                <w:noProof/>
                <w:color w:val="000000" w:themeColor="text1"/>
                <w:sz w:val="20"/>
                <w:szCs w:val="20"/>
              </w:rPr>
            </w:pPr>
            <w:r w:rsidRPr="00702D92">
              <w:rPr>
                <w:rFonts w:ascii="Arial Narrow" w:hAnsi="Arial Narrow"/>
                <w:b/>
                <w:noProof/>
                <w:color w:val="000000" w:themeColor="text1"/>
                <w:sz w:val="20"/>
                <w:szCs w:val="20"/>
              </w:rPr>
              <w:t>66</w:t>
            </w:r>
            <w:r>
              <w:rPr>
                <w:rFonts w:ascii="Arial Narrow" w:hAnsi="Arial Narrow"/>
                <w:b/>
                <w:noProof/>
                <w:color w:val="000000" w:themeColor="text1"/>
                <w:sz w:val="20"/>
                <w:szCs w:val="20"/>
              </w:rPr>
              <w:t xml:space="preserve"> </w:t>
            </w:r>
            <w:r w:rsidRPr="00702D92">
              <w:rPr>
                <w:rFonts w:ascii="Arial Narrow" w:hAnsi="Arial Narrow"/>
                <w:b/>
                <w:noProof/>
                <w:color w:val="000000" w:themeColor="text1"/>
                <w:sz w:val="20"/>
                <w:szCs w:val="20"/>
              </w:rPr>
              <w:t>039</w:t>
            </w:r>
          </w:p>
          <w:p w14:paraId="3FE0AB3C" w14:textId="77777777" w:rsidR="00E879D7" w:rsidRPr="00444848" w:rsidRDefault="00E879D7" w:rsidP="0083329A">
            <w:pPr>
              <w:spacing w:after="0" w:line="240" w:lineRule="auto"/>
              <w:jc w:val="center"/>
              <w:rPr>
                <w:rFonts w:ascii="Arial Narrow" w:hAnsi="Arial Narrow"/>
                <w:color w:val="000000" w:themeColor="text1"/>
                <w:sz w:val="20"/>
                <w:szCs w:val="20"/>
              </w:rPr>
            </w:pPr>
            <w:r>
              <w:rPr>
                <w:rFonts w:ascii="Arial Narrow" w:hAnsi="Arial Narrow"/>
                <w:color w:val="000000" w:themeColor="text1"/>
                <w:sz w:val="20"/>
                <w:szCs w:val="20"/>
              </w:rPr>
              <w:t xml:space="preserve"> A</w:t>
            </w:r>
            <w:r w:rsidRPr="00444848">
              <w:rPr>
                <w:rFonts w:ascii="Arial Narrow" w:hAnsi="Arial Narrow"/>
                <w:color w:val="000000" w:themeColor="text1"/>
                <w:sz w:val="20"/>
                <w:szCs w:val="20"/>
              </w:rPr>
              <w:t>ctividades en atención por violencia</w:t>
            </w:r>
          </w:p>
        </w:tc>
        <w:tc>
          <w:tcPr>
            <w:tcW w:w="1173" w:type="pct"/>
            <w:shd w:val="clear" w:color="auto" w:fill="auto"/>
            <w:vAlign w:val="center"/>
          </w:tcPr>
          <w:p w14:paraId="2915E8A0" w14:textId="77777777" w:rsidR="00E879D7" w:rsidRPr="00444848" w:rsidRDefault="00E879D7" w:rsidP="0083329A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000000" w:themeColor="text1"/>
                <w:sz w:val="20"/>
                <w:szCs w:val="20"/>
              </w:rPr>
            </w:pPr>
            <w:r w:rsidRPr="00AA3FCC">
              <w:rPr>
                <w:rFonts w:ascii="Arial Narrow" w:hAnsi="Arial Narrow"/>
                <w:b/>
                <w:noProof/>
                <w:color w:val="000000" w:themeColor="text1"/>
                <w:sz w:val="20"/>
                <w:szCs w:val="20"/>
              </w:rPr>
              <w:t>136</w:t>
            </w:r>
          </w:p>
          <w:p w14:paraId="488A1512" w14:textId="77777777" w:rsidR="00E879D7" w:rsidRPr="00444848" w:rsidRDefault="00E879D7" w:rsidP="0083329A">
            <w:pPr>
              <w:spacing w:after="0" w:line="240" w:lineRule="auto"/>
              <w:jc w:val="center"/>
              <w:rPr>
                <w:rFonts w:ascii="Arial Narrow" w:hAnsi="Arial Narrow"/>
                <w:color w:val="000000" w:themeColor="text1"/>
                <w:sz w:val="20"/>
                <w:szCs w:val="20"/>
              </w:rPr>
            </w:pPr>
            <w:r>
              <w:rPr>
                <w:rFonts w:ascii="Arial Narrow" w:hAnsi="Arial Narrow"/>
                <w:color w:val="000000" w:themeColor="text1"/>
                <w:sz w:val="20"/>
                <w:szCs w:val="20"/>
              </w:rPr>
              <w:t>C</w:t>
            </w:r>
            <w:r w:rsidRPr="00444848">
              <w:rPr>
                <w:rFonts w:ascii="Arial Narrow" w:hAnsi="Arial Narrow"/>
                <w:color w:val="000000" w:themeColor="text1"/>
                <w:sz w:val="20"/>
                <w:szCs w:val="20"/>
              </w:rPr>
              <w:t>asos atendidos por violencia</w:t>
            </w:r>
          </w:p>
          <w:p w14:paraId="7457304C" w14:textId="77777777" w:rsidR="00E879D7" w:rsidRPr="00444848" w:rsidRDefault="00E879D7" w:rsidP="0083329A">
            <w:pPr>
              <w:spacing w:after="0" w:line="240" w:lineRule="auto"/>
              <w:jc w:val="center"/>
              <w:rPr>
                <w:rFonts w:ascii="Arial Narrow" w:hAnsi="Arial Narrow"/>
                <w:color w:val="000000" w:themeColor="text1"/>
                <w:sz w:val="20"/>
                <w:szCs w:val="20"/>
                <w:lang w:val="es-MX"/>
              </w:rPr>
            </w:pPr>
          </w:p>
          <w:p w14:paraId="4FE4CEDE" w14:textId="72406016" w:rsidR="00E879D7" w:rsidRDefault="00E879D7" w:rsidP="0083329A">
            <w:pPr>
              <w:spacing w:after="0" w:line="240" w:lineRule="auto"/>
              <w:jc w:val="center"/>
              <w:rPr>
                <w:rFonts w:ascii="Arial Narrow" w:hAnsi="Arial Narrow"/>
                <w:b/>
                <w:noProof/>
                <w:color w:val="000000" w:themeColor="text1"/>
                <w:sz w:val="20"/>
                <w:szCs w:val="20"/>
              </w:rPr>
            </w:pPr>
            <w:r w:rsidRPr="00AA3FCC">
              <w:rPr>
                <w:rFonts w:ascii="Arial Narrow" w:hAnsi="Arial Narrow"/>
                <w:b/>
                <w:noProof/>
                <w:color w:val="000000" w:themeColor="text1"/>
                <w:sz w:val="20"/>
                <w:szCs w:val="20"/>
              </w:rPr>
              <w:t>5</w:t>
            </w:r>
            <w:r w:rsidR="0083079D">
              <w:rPr>
                <w:rFonts w:ascii="Arial Narrow" w:hAnsi="Arial Narrow"/>
                <w:b/>
                <w:noProof/>
                <w:color w:val="000000" w:themeColor="text1"/>
                <w:sz w:val="20"/>
                <w:szCs w:val="20"/>
              </w:rPr>
              <w:t xml:space="preserve"> </w:t>
            </w:r>
            <w:r w:rsidRPr="00AA3FCC">
              <w:rPr>
                <w:rFonts w:ascii="Arial Narrow" w:hAnsi="Arial Narrow"/>
                <w:b/>
                <w:noProof/>
                <w:color w:val="000000" w:themeColor="text1"/>
                <w:sz w:val="20"/>
                <w:szCs w:val="20"/>
              </w:rPr>
              <w:t>128</w:t>
            </w:r>
          </w:p>
          <w:p w14:paraId="17E0ECD9" w14:textId="77777777" w:rsidR="00E879D7" w:rsidRPr="00444848" w:rsidRDefault="00E879D7" w:rsidP="0083329A">
            <w:pPr>
              <w:spacing w:after="0" w:line="240" w:lineRule="auto"/>
              <w:jc w:val="center"/>
              <w:rPr>
                <w:rFonts w:ascii="Arial Narrow" w:hAnsi="Arial Narrow"/>
                <w:color w:val="000000" w:themeColor="text1"/>
                <w:sz w:val="20"/>
                <w:szCs w:val="20"/>
              </w:rPr>
            </w:pPr>
            <w:r>
              <w:rPr>
                <w:rFonts w:ascii="Arial Narrow" w:hAnsi="Arial Narrow"/>
                <w:color w:val="000000" w:themeColor="text1"/>
                <w:sz w:val="20"/>
                <w:szCs w:val="20"/>
              </w:rPr>
              <w:t xml:space="preserve"> A</w:t>
            </w:r>
            <w:r w:rsidRPr="00444848">
              <w:rPr>
                <w:rFonts w:ascii="Arial Narrow" w:hAnsi="Arial Narrow"/>
                <w:color w:val="000000" w:themeColor="text1"/>
                <w:sz w:val="20"/>
                <w:szCs w:val="20"/>
              </w:rPr>
              <w:t>ctividades en atención por violencia</w:t>
            </w:r>
          </w:p>
        </w:tc>
      </w:tr>
      <w:tr w:rsidR="00E879D7" w:rsidRPr="00A835C4" w14:paraId="1617E882" w14:textId="77777777" w:rsidTr="00DE3366">
        <w:trPr>
          <w:trHeight w:val="834"/>
        </w:trPr>
        <w:tc>
          <w:tcPr>
            <w:tcW w:w="2762" w:type="pct"/>
            <w:vMerge/>
            <w:tcBorders>
              <w:top w:val="single" w:sz="8" w:space="0" w:color="C0504D"/>
              <w:bottom w:val="single" w:sz="8" w:space="0" w:color="C0504D"/>
            </w:tcBorders>
            <w:shd w:val="clear" w:color="auto" w:fill="auto"/>
            <w:vAlign w:val="center"/>
          </w:tcPr>
          <w:p w14:paraId="14299B2C" w14:textId="77777777" w:rsidR="00E879D7" w:rsidRPr="00B90FAE" w:rsidRDefault="00E879D7" w:rsidP="0083329A">
            <w:pPr>
              <w:spacing w:after="0" w:line="240" w:lineRule="auto"/>
              <w:jc w:val="both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1065" w:type="pct"/>
            <w:tcBorders>
              <w:top w:val="single" w:sz="8" w:space="0" w:color="C0504D"/>
              <w:bottom w:val="single" w:sz="8" w:space="0" w:color="C0504D"/>
            </w:tcBorders>
            <w:shd w:val="clear" w:color="auto" w:fill="auto"/>
            <w:vAlign w:val="center"/>
          </w:tcPr>
          <w:p w14:paraId="1B32B55D" w14:textId="77777777" w:rsidR="00E879D7" w:rsidRPr="00444848" w:rsidRDefault="00E879D7" w:rsidP="0083329A">
            <w:pPr>
              <w:spacing w:after="0" w:line="240" w:lineRule="auto"/>
              <w:jc w:val="center"/>
              <w:rPr>
                <w:rFonts w:ascii="Arial Narrow" w:hAnsi="Arial Narrow"/>
                <w:color w:val="000000" w:themeColor="text1"/>
                <w:sz w:val="20"/>
                <w:szCs w:val="20"/>
              </w:rPr>
            </w:pPr>
            <w:r>
              <w:rPr>
                <w:rFonts w:ascii="Arial Narrow" w:hAnsi="Arial Narrow"/>
                <w:color w:val="000000" w:themeColor="text1"/>
                <w:sz w:val="20"/>
                <w:szCs w:val="20"/>
              </w:rPr>
              <w:t xml:space="preserve">A través de </w:t>
            </w:r>
            <w:r w:rsidRPr="00702D92">
              <w:rPr>
                <w:rFonts w:ascii="Arial Narrow" w:hAnsi="Arial Narrow"/>
                <w:b/>
                <w:bCs/>
                <w:noProof/>
                <w:color w:val="000000" w:themeColor="text1"/>
                <w:sz w:val="20"/>
                <w:szCs w:val="20"/>
              </w:rPr>
              <w:t>1</w:t>
            </w:r>
            <w:r>
              <w:rPr>
                <w:rFonts w:ascii="Arial Narrow" w:hAnsi="Arial Narrow"/>
                <w:b/>
                <w:bCs/>
                <w:noProof/>
                <w:color w:val="000000" w:themeColor="text1"/>
                <w:sz w:val="20"/>
                <w:szCs w:val="20"/>
              </w:rPr>
              <w:t xml:space="preserve"> </w:t>
            </w:r>
            <w:r w:rsidRPr="00702D92">
              <w:rPr>
                <w:rFonts w:ascii="Arial Narrow" w:hAnsi="Arial Narrow"/>
                <w:b/>
                <w:bCs/>
                <w:noProof/>
                <w:color w:val="000000" w:themeColor="text1"/>
                <w:sz w:val="20"/>
                <w:szCs w:val="20"/>
              </w:rPr>
              <w:t>456</w:t>
            </w:r>
            <w:r w:rsidRPr="00444848">
              <w:rPr>
                <w:rFonts w:ascii="Arial Narrow" w:hAnsi="Arial Narrow"/>
                <w:b/>
                <w:color w:val="000000" w:themeColor="text1"/>
                <w:sz w:val="20"/>
                <w:szCs w:val="20"/>
              </w:rPr>
              <w:t xml:space="preserve"> </w:t>
            </w:r>
            <w:r w:rsidRPr="00444848">
              <w:rPr>
                <w:rFonts w:ascii="Arial Narrow" w:hAnsi="Arial Narrow"/>
                <w:color w:val="000000" w:themeColor="text1"/>
                <w:sz w:val="20"/>
                <w:szCs w:val="20"/>
              </w:rPr>
              <w:t>acciones preventivas se sensibilizó e informó a</w:t>
            </w:r>
          </w:p>
          <w:p w14:paraId="0364641D" w14:textId="77777777" w:rsidR="00E879D7" w:rsidRPr="00444848" w:rsidRDefault="00E879D7" w:rsidP="0083329A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000000" w:themeColor="text1"/>
                <w:sz w:val="20"/>
                <w:szCs w:val="20"/>
              </w:rPr>
            </w:pPr>
            <w:r w:rsidRPr="00702D92">
              <w:rPr>
                <w:rFonts w:ascii="Arial Narrow" w:hAnsi="Arial Narrow"/>
                <w:b/>
                <w:noProof/>
                <w:color w:val="000000" w:themeColor="text1"/>
                <w:sz w:val="20"/>
                <w:szCs w:val="20"/>
                <w:lang w:val="en-US"/>
              </w:rPr>
              <w:t>23</w:t>
            </w:r>
            <w:r>
              <w:rPr>
                <w:rFonts w:ascii="Arial Narrow" w:hAnsi="Arial Narrow"/>
                <w:b/>
                <w:noProof/>
                <w:color w:val="000000" w:themeColor="text1"/>
                <w:sz w:val="20"/>
                <w:szCs w:val="20"/>
                <w:lang w:val="en-US"/>
              </w:rPr>
              <w:t xml:space="preserve"> </w:t>
            </w:r>
            <w:r w:rsidRPr="00702D92">
              <w:rPr>
                <w:rFonts w:ascii="Arial Narrow" w:hAnsi="Arial Narrow"/>
                <w:b/>
                <w:noProof/>
                <w:color w:val="000000" w:themeColor="text1"/>
                <w:sz w:val="20"/>
                <w:szCs w:val="20"/>
                <w:lang w:val="en-US"/>
              </w:rPr>
              <w:t>356</w:t>
            </w:r>
            <w:r w:rsidRPr="00A835C4">
              <w:rPr>
                <w:rFonts w:ascii="Arial Narrow" w:hAnsi="Arial Narrow"/>
                <w:b/>
                <w:noProof/>
                <w:color w:val="000000" w:themeColor="text1"/>
                <w:sz w:val="20"/>
                <w:szCs w:val="20"/>
                <w:lang w:val="en-US"/>
              </w:rPr>
              <w:t xml:space="preserve"> </w:t>
            </w:r>
            <w:r w:rsidRPr="00A835C4">
              <w:rPr>
                <w:rFonts w:ascii="Arial Narrow" w:hAnsi="Arial Narrow"/>
                <w:color w:val="000000" w:themeColor="text1"/>
                <w:sz w:val="20"/>
                <w:szCs w:val="20"/>
                <w:lang w:val="en-US"/>
              </w:rPr>
              <w:t>personas</w:t>
            </w:r>
          </w:p>
        </w:tc>
        <w:tc>
          <w:tcPr>
            <w:tcW w:w="1173" w:type="pct"/>
            <w:tcBorders>
              <w:top w:val="single" w:sz="8" w:space="0" w:color="C0504D"/>
              <w:bottom w:val="single" w:sz="8" w:space="0" w:color="C0504D"/>
            </w:tcBorders>
            <w:shd w:val="clear" w:color="auto" w:fill="auto"/>
            <w:vAlign w:val="center"/>
          </w:tcPr>
          <w:p w14:paraId="3D617045" w14:textId="77777777" w:rsidR="00E879D7" w:rsidRPr="00444848" w:rsidRDefault="00E879D7" w:rsidP="0083329A">
            <w:pPr>
              <w:spacing w:after="0" w:line="240" w:lineRule="auto"/>
              <w:jc w:val="center"/>
              <w:rPr>
                <w:rFonts w:ascii="Arial Narrow" w:hAnsi="Arial Narrow"/>
                <w:color w:val="000000" w:themeColor="text1"/>
                <w:sz w:val="20"/>
                <w:szCs w:val="20"/>
              </w:rPr>
            </w:pPr>
            <w:r>
              <w:rPr>
                <w:rFonts w:ascii="Arial Narrow" w:hAnsi="Arial Narrow"/>
                <w:color w:val="000000" w:themeColor="text1"/>
                <w:sz w:val="20"/>
                <w:szCs w:val="20"/>
              </w:rPr>
              <w:t xml:space="preserve">A través de </w:t>
            </w:r>
            <w:r w:rsidRPr="00AA3FCC">
              <w:rPr>
                <w:rFonts w:ascii="Arial Narrow" w:hAnsi="Arial Narrow"/>
                <w:b/>
                <w:bCs/>
                <w:noProof/>
                <w:color w:val="000000" w:themeColor="text1"/>
                <w:sz w:val="20"/>
                <w:szCs w:val="20"/>
              </w:rPr>
              <w:t>65</w:t>
            </w:r>
            <w:r w:rsidRPr="00444848">
              <w:rPr>
                <w:rFonts w:ascii="Arial Narrow" w:hAnsi="Arial Narrow"/>
                <w:b/>
                <w:color w:val="000000" w:themeColor="text1"/>
                <w:sz w:val="20"/>
                <w:szCs w:val="20"/>
              </w:rPr>
              <w:t xml:space="preserve"> </w:t>
            </w:r>
            <w:r w:rsidRPr="00444848">
              <w:rPr>
                <w:rFonts w:ascii="Arial Narrow" w:hAnsi="Arial Narrow"/>
                <w:color w:val="000000" w:themeColor="text1"/>
                <w:sz w:val="20"/>
                <w:szCs w:val="20"/>
              </w:rPr>
              <w:t>acciones preventivas se sensibilizó e informó a</w:t>
            </w:r>
          </w:p>
          <w:p w14:paraId="5E1CE8B2" w14:textId="77777777" w:rsidR="00E879D7" w:rsidRPr="00A835C4" w:rsidRDefault="00E879D7" w:rsidP="0083329A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000000" w:themeColor="text1"/>
                <w:sz w:val="20"/>
                <w:szCs w:val="20"/>
                <w:lang w:val="en-US"/>
              </w:rPr>
            </w:pPr>
            <w:r w:rsidRPr="00AA3FCC">
              <w:rPr>
                <w:rFonts w:ascii="Arial Narrow" w:hAnsi="Arial Narrow"/>
                <w:b/>
                <w:noProof/>
                <w:color w:val="000000" w:themeColor="text1"/>
                <w:sz w:val="20"/>
                <w:szCs w:val="20"/>
                <w:lang w:val="en-US"/>
              </w:rPr>
              <w:t>867</w:t>
            </w:r>
            <w:r w:rsidRPr="00A835C4">
              <w:rPr>
                <w:rFonts w:ascii="Arial Narrow" w:hAnsi="Arial Narrow"/>
                <w:b/>
                <w:noProof/>
                <w:color w:val="000000" w:themeColor="text1"/>
                <w:sz w:val="20"/>
                <w:szCs w:val="20"/>
                <w:lang w:val="en-US"/>
              </w:rPr>
              <w:t xml:space="preserve"> </w:t>
            </w:r>
            <w:r w:rsidRPr="00A835C4">
              <w:rPr>
                <w:rFonts w:ascii="Arial Narrow" w:hAnsi="Arial Narrow"/>
                <w:color w:val="000000" w:themeColor="text1"/>
                <w:sz w:val="20"/>
                <w:szCs w:val="20"/>
                <w:lang w:val="en-US"/>
              </w:rPr>
              <w:t>personas</w:t>
            </w:r>
          </w:p>
        </w:tc>
      </w:tr>
    </w:tbl>
    <w:p w14:paraId="2E3F6FA9" w14:textId="77777777" w:rsidR="00E879D7" w:rsidRPr="00011910" w:rsidRDefault="00E879D7" w:rsidP="004C4E53">
      <w:pPr>
        <w:spacing w:after="0" w:line="240" w:lineRule="auto"/>
        <w:ind w:right="149"/>
        <w:jc w:val="both"/>
        <w:rPr>
          <w:rFonts w:ascii="Arial Narrow" w:hAnsi="Arial Narrow" w:cs="Arial"/>
          <w:b/>
          <w:sz w:val="24"/>
          <w:szCs w:val="30"/>
          <w:shd w:val="clear" w:color="auto" w:fill="FDFDFD"/>
        </w:rPr>
      </w:pPr>
      <w:r w:rsidRPr="005367D9">
        <w:rPr>
          <w:sz w:val="18"/>
          <w:szCs w:val="18"/>
        </w:rPr>
        <w:t>Fuente:</w:t>
      </w:r>
      <w:r>
        <w:rPr>
          <w:sz w:val="18"/>
          <w:szCs w:val="18"/>
        </w:rPr>
        <w:t xml:space="preserve"> </w:t>
      </w:r>
      <w:r w:rsidRPr="00011910">
        <w:rPr>
          <w:sz w:val="18"/>
          <w:szCs w:val="18"/>
        </w:rPr>
        <w:t>Programa Nacional AURORA</w:t>
      </w:r>
    </w:p>
    <w:p w14:paraId="52AB7538" w14:textId="77777777" w:rsidR="00E879D7" w:rsidRPr="00A042C5" w:rsidRDefault="00E879D7" w:rsidP="00DE3366">
      <w:pPr>
        <w:spacing w:after="0" w:line="240" w:lineRule="auto"/>
        <w:ind w:right="5"/>
        <w:jc w:val="both"/>
        <w:rPr>
          <w:sz w:val="18"/>
          <w:szCs w:val="18"/>
          <w:lang w:val="es-PE"/>
        </w:rPr>
      </w:pPr>
    </w:p>
    <w:p w14:paraId="16BCC27C" w14:textId="77777777" w:rsidR="00E879D7" w:rsidRPr="00AE1C3A" w:rsidRDefault="00E879D7" w:rsidP="00AE1C3A">
      <w:pPr>
        <w:pStyle w:val="Prrafodelista"/>
        <w:numPr>
          <w:ilvl w:val="1"/>
          <w:numId w:val="5"/>
        </w:numPr>
        <w:tabs>
          <w:tab w:val="left" w:pos="1995"/>
        </w:tabs>
        <w:spacing w:after="160"/>
        <w:ind w:right="5"/>
        <w:jc w:val="both"/>
        <w:rPr>
          <w:sz w:val="18"/>
          <w:szCs w:val="18"/>
          <w:lang w:val="es-PE"/>
        </w:rPr>
      </w:pPr>
      <w:r w:rsidRPr="00AE1C3A">
        <w:rPr>
          <w:b/>
        </w:rPr>
        <w:t xml:space="preserve">Estrategia Rural – ER: </w:t>
      </w:r>
      <w:r>
        <w:t xml:space="preserve">A través de esta intervención el MIMP atiende y previene </w:t>
      </w:r>
      <w:r w:rsidRPr="00681311">
        <w:t>casos de violencia contra</w:t>
      </w:r>
      <w:r>
        <w:t xml:space="preserve"> </w:t>
      </w:r>
      <w:r w:rsidRPr="00681311">
        <w:t>las mujeres e integrantes del grupo familiar en las comunidad</w:t>
      </w:r>
      <w:r>
        <w:t>es rurales, nativas e indígenas</w:t>
      </w:r>
    </w:p>
    <w:tbl>
      <w:tblPr>
        <w:tblW w:w="4928" w:type="pct"/>
        <w:tblBorders>
          <w:top w:val="single" w:sz="8" w:space="0" w:color="C0504D"/>
          <w:left w:val="single" w:sz="8" w:space="0" w:color="C0504D"/>
          <w:bottom w:val="single" w:sz="8" w:space="0" w:color="C0504D"/>
          <w:right w:val="single" w:sz="8" w:space="0" w:color="C0504D"/>
          <w:insideH w:val="single" w:sz="8" w:space="0" w:color="C0504D"/>
          <w:insideV w:val="single" w:sz="8" w:space="0" w:color="C0504D"/>
        </w:tblBorders>
        <w:tblLayout w:type="fixed"/>
        <w:tblLook w:val="04A0" w:firstRow="1" w:lastRow="0" w:firstColumn="1" w:lastColumn="0" w:noHBand="0" w:noVBand="1"/>
      </w:tblPr>
      <w:tblGrid>
        <w:gridCol w:w="5158"/>
        <w:gridCol w:w="1956"/>
        <w:gridCol w:w="2234"/>
      </w:tblGrid>
      <w:tr w:rsidR="00E879D7" w:rsidRPr="00B90FAE" w14:paraId="16147871" w14:textId="77777777" w:rsidTr="004E3FC5">
        <w:trPr>
          <w:trHeight w:val="151"/>
          <w:tblHeader/>
        </w:trPr>
        <w:tc>
          <w:tcPr>
            <w:tcW w:w="2759" w:type="pct"/>
            <w:vMerge w:val="restart"/>
            <w:tcBorders>
              <w:top w:val="single" w:sz="8" w:space="0" w:color="C0504D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C0504D"/>
            <w:vAlign w:val="center"/>
          </w:tcPr>
          <w:p w14:paraId="627DBA0E" w14:textId="77777777" w:rsidR="00E879D7" w:rsidRPr="00B90FAE" w:rsidRDefault="00E879D7" w:rsidP="00C84ACA">
            <w:pPr>
              <w:spacing w:after="0" w:line="240" w:lineRule="auto"/>
              <w:jc w:val="center"/>
              <w:rPr>
                <w:rFonts w:ascii="Arial Narrow" w:hAnsi="Arial Narrow"/>
                <w:b/>
                <w:bCs/>
                <w:color w:val="FFFFFF"/>
              </w:rPr>
            </w:pPr>
            <w:r>
              <w:rPr>
                <w:rFonts w:ascii="Arial Narrow" w:hAnsi="Arial Narrow"/>
                <w:b/>
                <w:bCs/>
                <w:color w:val="FFFFFF"/>
              </w:rPr>
              <w:t xml:space="preserve">Servicio / </w:t>
            </w:r>
            <w:r w:rsidRPr="00B90FAE">
              <w:rPr>
                <w:rFonts w:ascii="Arial Narrow" w:hAnsi="Arial Narrow"/>
                <w:b/>
                <w:bCs/>
                <w:color w:val="FFFFFF"/>
              </w:rPr>
              <w:t>Cobertura</w:t>
            </w:r>
          </w:p>
        </w:tc>
        <w:tc>
          <w:tcPr>
            <w:tcW w:w="2241" w:type="pct"/>
            <w:gridSpan w:val="2"/>
            <w:tcBorders>
              <w:top w:val="single" w:sz="8" w:space="0" w:color="C0504D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C0504D"/>
          </w:tcPr>
          <w:p w14:paraId="0C578EF8" w14:textId="77777777" w:rsidR="00E879D7" w:rsidRPr="00B90FAE" w:rsidRDefault="00E879D7" w:rsidP="00C84ACA">
            <w:pPr>
              <w:spacing w:after="0" w:line="240" w:lineRule="auto"/>
              <w:jc w:val="center"/>
              <w:rPr>
                <w:rFonts w:ascii="Arial Narrow" w:hAnsi="Arial Narrow"/>
                <w:b/>
                <w:bCs/>
                <w:color w:val="FFFFFF"/>
              </w:rPr>
            </w:pPr>
            <w:r>
              <w:rPr>
                <w:rFonts w:ascii="Arial Narrow" w:hAnsi="Arial Narrow"/>
                <w:b/>
                <w:bCs/>
                <w:color w:val="FFFFFF"/>
              </w:rPr>
              <w:t>Usuarias/os</w:t>
            </w:r>
          </w:p>
        </w:tc>
      </w:tr>
      <w:tr w:rsidR="00E879D7" w:rsidRPr="00B90FAE" w14:paraId="7B9D15E0" w14:textId="77777777" w:rsidTr="004E3FC5">
        <w:trPr>
          <w:trHeight w:val="168"/>
          <w:tblHeader/>
        </w:trPr>
        <w:tc>
          <w:tcPr>
            <w:tcW w:w="2759" w:type="pct"/>
            <w:vMerge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auto"/>
          </w:tcPr>
          <w:p w14:paraId="2A5D514E" w14:textId="77777777" w:rsidR="00E879D7" w:rsidRPr="00B90FAE" w:rsidRDefault="00E879D7" w:rsidP="00C84ACA">
            <w:pPr>
              <w:spacing w:after="0" w:line="240" w:lineRule="auto"/>
              <w:jc w:val="center"/>
              <w:rPr>
                <w:rFonts w:ascii="Arial Narrow" w:hAnsi="Arial Narrow"/>
                <w:b/>
              </w:rPr>
            </w:pPr>
          </w:p>
        </w:tc>
        <w:tc>
          <w:tcPr>
            <w:tcW w:w="1046" w:type="pct"/>
            <w:tcBorders>
              <w:top w:val="single" w:sz="8" w:space="0" w:color="FFFFFF" w:themeColor="background1"/>
              <w:left w:val="single" w:sz="8" w:space="0" w:color="FFFFFF" w:themeColor="background1"/>
            </w:tcBorders>
            <w:shd w:val="clear" w:color="auto" w:fill="auto"/>
          </w:tcPr>
          <w:p w14:paraId="5904F766" w14:textId="77777777" w:rsidR="00E879D7" w:rsidRPr="00B90FAE" w:rsidRDefault="00E879D7" w:rsidP="00C84ACA">
            <w:pPr>
              <w:spacing w:after="0" w:line="240" w:lineRule="auto"/>
              <w:jc w:val="center"/>
              <w:rPr>
                <w:rFonts w:ascii="Arial Narrow" w:hAnsi="Arial Narrow"/>
                <w:b/>
              </w:rPr>
            </w:pPr>
            <w:r>
              <w:rPr>
                <w:rFonts w:ascii="Arial Narrow" w:hAnsi="Arial Narrow"/>
                <w:b/>
              </w:rPr>
              <w:t>Año 2022</w:t>
            </w:r>
          </w:p>
        </w:tc>
        <w:tc>
          <w:tcPr>
            <w:tcW w:w="1195" w:type="pct"/>
            <w:tcBorders>
              <w:top w:val="single" w:sz="8" w:space="0" w:color="FFFFFF" w:themeColor="background1"/>
            </w:tcBorders>
            <w:shd w:val="clear" w:color="auto" w:fill="auto"/>
          </w:tcPr>
          <w:p w14:paraId="2E93EAA2" w14:textId="77777777" w:rsidR="00E879D7" w:rsidRPr="00B90FAE" w:rsidRDefault="00E879D7" w:rsidP="00C84ACA">
            <w:pPr>
              <w:spacing w:after="0" w:line="240" w:lineRule="auto"/>
              <w:jc w:val="center"/>
              <w:rPr>
                <w:rFonts w:ascii="Arial Narrow" w:hAnsi="Arial Narrow"/>
                <w:b/>
              </w:rPr>
            </w:pPr>
            <w:r w:rsidRPr="00AA3FCC">
              <w:rPr>
                <w:rFonts w:ascii="Arial Narrow" w:hAnsi="Arial Narrow" w:cstheme="minorHAnsi"/>
                <w:b/>
                <w:noProof/>
              </w:rPr>
              <w:t>Ene 2023</w:t>
            </w:r>
          </w:p>
        </w:tc>
      </w:tr>
      <w:tr w:rsidR="00E879D7" w:rsidRPr="00D70543" w14:paraId="2E95F7DC" w14:textId="77777777" w:rsidTr="00DE3366">
        <w:trPr>
          <w:trHeight w:val="854"/>
        </w:trPr>
        <w:tc>
          <w:tcPr>
            <w:tcW w:w="2759" w:type="pct"/>
            <w:shd w:val="clear" w:color="auto" w:fill="auto"/>
            <w:vAlign w:val="center"/>
          </w:tcPr>
          <w:p w14:paraId="545D2816" w14:textId="77777777" w:rsidR="00E879D7" w:rsidRDefault="00E879D7" w:rsidP="009E65B5">
            <w:pPr>
              <w:spacing w:after="0" w:line="240" w:lineRule="auto"/>
              <w:jc w:val="both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sz w:val="20"/>
                <w:szCs w:val="20"/>
              </w:rPr>
              <w:t>Estrategia Rural</w:t>
            </w:r>
          </w:p>
          <w:tbl>
            <w:tblPr>
              <w:tblStyle w:val="Tablaconcuadrcula"/>
              <w:tblpPr w:leftFromText="141" w:rightFromText="141" w:vertAnchor="text" w:horzAnchor="margin" w:tblpY="65"/>
              <w:tblOverlap w:val="never"/>
              <w:tblW w:w="5038" w:type="dxa"/>
              <w:tblLayout w:type="fixed"/>
              <w:tblLook w:val="04A0" w:firstRow="1" w:lastRow="0" w:firstColumn="1" w:lastColumn="0" w:noHBand="0" w:noVBand="1"/>
            </w:tblPr>
            <w:tblGrid>
              <w:gridCol w:w="2012"/>
              <w:gridCol w:w="1209"/>
              <w:gridCol w:w="1817"/>
            </w:tblGrid>
            <w:tr w:rsidR="00E879D7" w14:paraId="5F9AAE11" w14:textId="77777777" w:rsidTr="00FA6957">
              <w:trPr>
                <w:trHeight w:val="79"/>
              </w:trPr>
              <w:tc>
                <w:tcPr>
                  <w:tcW w:w="2012" w:type="dxa"/>
                  <w:shd w:val="clear" w:color="auto" w:fill="DD8B8D"/>
                  <w:vAlign w:val="center"/>
                </w:tcPr>
                <w:p w14:paraId="14D7BB9F" w14:textId="77777777" w:rsidR="00E879D7" w:rsidRPr="00F122EB" w:rsidRDefault="00E879D7" w:rsidP="009E65B5">
                  <w:pPr>
                    <w:spacing w:after="0"/>
                    <w:ind w:left="-113"/>
                    <w:jc w:val="center"/>
                    <w:rPr>
                      <w:b/>
                      <w:sz w:val="20"/>
                    </w:rPr>
                  </w:pPr>
                  <w:r>
                    <w:rPr>
                      <w:b/>
                      <w:sz w:val="20"/>
                    </w:rPr>
                    <w:t>Provincia</w:t>
                  </w:r>
                </w:p>
              </w:tc>
              <w:tc>
                <w:tcPr>
                  <w:tcW w:w="1209" w:type="dxa"/>
                  <w:shd w:val="clear" w:color="auto" w:fill="DD8B8D"/>
                  <w:vAlign w:val="center"/>
                </w:tcPr>
                <w:p w14:paraId="33457E42" w14:textId="77777777" w:rsidR="00E879D7" w:rsidRPr="00F122EB" w:rsidRDefault="00E879D7" w:rsidP="009E65B5">
                  <w:pPr>
                    <w:spacing w:after="0"/>
                    <w:ind w:left="-113"/>
                    <w:jc w:val="center"/>
                    <w:rPr>
                      <w:b/>
                      <w:sz w:val="20"/>
                    </w:rPr>
                  </w:pPr>
                  <w:r>
                    <w:rPr>
                      <w:b/>
                      <w:sz w:val="20"/>
                    </w:rPr>
                    <w:t>Distrito</w:t>
                  </w:r>
                </w:p>
              </w:tc>
              <w:tc>
                <w:tcPr>
                  <w:tcW w:w="1817" w:type="dxa"/>
                  <w:shd w:val="clear" w:color="auto" w:fill="DD8B8D"/>
                </w:tcPr>
                <w:p w14:paraId="0C0965FF" w14:textId="77777777" w:rsidR="00E879D7" w:rsidRDefault="00E879D7" w:rsidP="009E65B5">
                  <w:pPr>
                    <w:spacing w:after="0"/>
                    <w:ind w:left="-113"/>
                    <w:jc w:val="center"/>
                    <w:rPr>
                      <w:b/>
                      <w:sz w:val="20"/>
                    </w:rPr>
                  </w:pPr>
                  <w:r>
                    <w:rPr>
                      <w:b/>
                      <w:sz w:val="20"/>
                    </w:rPr>
                    <w:t>Intervención</w:t>
                  </w:r>
                </w:p>
              </w:tc>
            </w:tr>
            <w:tr w:rsidR="00E879D7" w14:paraId="190A74BB" w14:textId="77777777" w:rsidTr="00FA6957">
              <w:trPr>
                <w:trHeight w:val="273"/>
              </w:trPr>
              <w:tc>
                <w:tcPr>
                  <w:tcW w:w="2012" w:type="dxa"/>
                  <w:vAlign w:val="center"/>
                </w:tcPr>
                <w:p w14:paraId="4C14B87D" w14:textId="77777777" w:rsidR="00E879D7" w:rsidRPr="009543CC" w:rsidRDefault="00E879D7" w:rsidP="009E65B5">
                  <w:pPr>
                    <w:spacing w:after="0" w:line="240" w:lineRule="auto"/>
                    <w:rPr>
                      <w:sz w:val="20"/>
                    </w:rPr>
                  </w:pPr>
                  <w:r>
                    <w:rPr>
                      <w:sz w:val="18"/>
                    </w:rPr>
                    <w:t>Contralmirante Villar</w:t>
                  </w:r>
                </w:p>
              </w:tc>
              <w:tc>
                <w:tcPr>
                  <w:tcW w:w="1209" w:type="dxa"/>
                  <w:vAlign w:val="center"/>
                </w:tcPr>
                <w:p w14:paraId="51F665FB" w14:textId="77777777" w:rsidR="00E879D7" w:rsidRPr="009543CC" w:rsidRDefault="00E879D7" w:rsidP="009E65B5">
                  <w:pPr>
                    <w:tabs>
                      <w:tab w:val="left" w:pos="459"/>
                      <w:tab w:val="left" w:pos="600"/>
                    </w:tabs>
                    <w:spacing w:after="0" w:line="240" w:lineRule="auto"/>
                    <w:ind w:right="34"/>
                    <w:rPr>
                      <w:sz w:val="20"/>
                    </w:rPr>
                  </w:pPr>
                  <w:r>
                    <w:rPr>
                      <w:sz w:val="18"/>
                    </w:rPr>
                    <w:t>Casitas</w:t>
                  </w:r>
                </w:p>
              </w:tc>
              <w:tc>
                <w:tcPr>
                  <w:tcW w:w="1817" w:type="dxa"/>
                  <w:vAlign w:val="center"/>
                </w:tcPr>
                <w:p w14:paraId="74B32E77" w14:textId="77777777" w:rsidR="00E879D7" w:rsidRPr="009543CC" w:rsidRDefault="00E879D7" w:rsidP="009E65B5">
                  <w:pPr>
                    <w:spacing w:after="0" w:line="240" w:lineRule="auto"/>
                    <w:rPr>
                      <w:sz w:val="20"/>
                    </w:rPr>
                  </w:pPr>
                  <w:r>
                    <w:rPr>
                      <w:sz w:val="18"/>
                    </w:rPr>
                    <w:t>Casitas</w:t>
                  </w:r>
                </w:p>
              </w:tc>
            </w:tr>
          </w:tbl>
          <w:p w14:paraId="412CFA2F" w14:textId="77777777" w:rsidR="00E879D7" w:rsidRPr="00B90FAE" w:rsidRDefault="00E879D7" w:rsidP="009E65B5">
            <w:pPr>
              <w:spacing w:after="0" w:line="240" w:lineRule="auto"/>
              <w:jc w:val="both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1046" w:type="pct"/>
            <w:shd w:val="clear" w:color="auto" w:fill="auto"/>
            <w:vAlign w:val="center"/>
          </w:tcPr>
          <w:p w14:paraId="7586A527" w14:textId="77777777" w:rsidR="00E879D7" w:rsidRPr="00A70A8D" w:rsidRDefault="00E879D7" w:rsidP="00AE1C3A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000000" w:themeColor="text1"/>
                <w:sz w:val="20"/>
                <w:szCs w:val="20"/>
              </w:rPr>
            </w:pPr>
            <w:r>
              <w:rPr>
                <w:rFonts w:ascii="Arial Narrow" w:hAnsi="Arial Narrow"/>
                <w:b/>
                <w:color w:val="000000" w:themeColor="text1"/>
                <w:sz w:val="20"/>
                <w:szCs w:val="20"/>
              </w:rPr>
              <w:t>11</w:t>
            </w:r>
          </w:p>
          <w:p w14:paraId="497ABF54" w14:textId="77777777" w:rsidR="00E879D7" w:rsidRDefault="00E879D7" w:rsidP="00AE1C3A">
            <w:pPr>
              <w:spacing w:after="0" w:line="240" w:lineRule="auto"/>
              <w:jc w:val="center"/>
              <w:rPr>
                <w:rFonts w:ascii="Arial Narrow" w:hAnsi="Arial Narrow"/>
                <w:color w:val="000000" w:themeColor="text1"/>
                <w:sz w:val="20"/>
                <w:szCs w:val="20"/>
              </w:rPr>
            </w:pPr>
            <w:r>
              <w:rPr>
                <w:rFonts w:ascii="Arial Narrow" w:hAnsi="Arial Narrow"/>
                <w:color w:val="000000" w:themeColor="text1"/>
                <w:sz w:val="20"/>
                <w:szCs w:val="20"/>
              </w:rPr>
              <w:t>Casos</w:t>
            </w:r>
          </w:p>
          <w:p w14:paraId="050AE498" w14:textId="77777777" w:rsidR="00E879D7" w:rsidRPr="009D6C51" w:rsidRDefault="00E879D7" w:rsidP="00AE1C3A">
            <w:pPr>
              <w:spacing w:after="0" w:line="240" w:lineRule="auto"/>
              <w:jc w:val="center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color w:val="000000" w:themeColor="text1"/>
                <w:sz w:val="20"/>
                <w:szCs w:val="20"/>
              </w:rPr>
              <w:t>Derivados</w:t>
            </w:r>
          </w:p>
        </w:tc>
        <w:tc>
          <w:tcPr>
            <w:tcW w:w="1195" w:type="pct"/>
            <w:shd w:val="clear" w:color="auto" w:fill="auto"/>
            <w:vAlign w:val="center"/>
          </w:tcPr>
          <w:p w14:paraId="0DF03DFD" w14:textId="77777777" w:rsidR="00E879D7" w:rsidRPr="00A70A8D" w:rsidRDefault="00E879D7" w:rsidP="00152486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000000" w:themeColor="text1"/>
                <w:sz w:val="20"/>
                <w:szCs w:val="20"/>
              </w:rPr>
            </w:pPr>
            <w:r w:rsidRPr="00AA3FCC">
              <w:rPr>
                <w:rFonts w:ascii="Arial Narrow" w:hAnsi="Arial Narrow"/>
                <w:b/>
                <w:noProof/>
                <w:color w:val="000000" w:themeColor="text1"/>
                <w:sz w:val="20"/>
                <w:szCs w:val="20"/>
              </w:rPr>
              <w:t>1</w:t>
            </w:r>
          </w:p>
          <w:p w14:paraId="5486D12D" w14:textId="77777777" w:rsidR="00E879D7" w:rsidRDefault="00E879D7" w:rsidP="00152486">
            <w:pPr>
              <w:spacing w:after="0" w:line="240" w:lineRule="auto"/>
              <w:jc w:val="center"/>
              <w:rPr>
                <w:rFonts w:ascii="Arial Narrow" w:hAnsi="Arial Narrow"/>
                <w:color w:val="000000" w:themeColor="text1"/>
                <w:sz w:val="20"/>
                <w:szCs w:val="20"/>
              </w:rPr>
            </w:pPr>
            <w:r>
              <w:rPr>
                <w:rFonts w:ascii="Arial Narrow" w:hAnsi="Arial Narrow"/>
                <w:color w:val="000000" w:themeColor="text1"/>
                <w:sz w:val="20"/>
                <w:szCs w:val="20"/>
              </w:rPr>
              <w:t>Casos</w:t>
            </w:r>
          </w:p>
          <w:p w14:paraId="53138303" w14:textId="77777777" w:rsidR="00E879D7" w:rsidRDefault="00E879D7" w:rsidP="00152486">
            <w:pPr>
              <w:spacing w:after="0" w:line="240" w:lineRule="auto"/>
              <w:jc w:val="center"/>
              <w:rPr>
                <w:rFonts w:ascii="Arial Narrow" w:hAnsi="Arial Narrow"/>
                <w:color w:val="000000" w:themeColor="text1"/>
                <w:sz w:val="20"/>
                <w:szCs w:val="20"/>
              </w:rPr>
            </w:pPr>
            <w:r>
              <w:rPr>
                <w:rFonts w:ascii="Arial Narrow" w:hAnsi="Arial Narrow"/>
                <w:color w:val="000000" w:themeColor="text1"/>
                <w:sz w:val="20"/>
                <w:szCs w:val="20"/>
              </w:rPr>
              <w:t>Derivado</w:t>
            </w:r>
          </w:p>
        </w:tc>
      </w:tr>
    </w:tbl>
    <w:p w14:paraId="4A5290BB" w14:textId="77777777" w:rsidR="00E879D7" w:rsidRDefault="00E879D7" w:rsidP="00A70A8D">
      <w:pPr>
        <w:spacing w:after="0" w:line="240" w:lineRule="auto"/>
        <w:ind w:right="291"/>
        <w:jc w:val="both"/>
        <w:rPr>
          <w:sz w:val="18"/>
          <w:szCs w:val="18"/>
          <w:lang w:val="es-PE"/>
        </w:rPr>
      </w:pPr>
      <w:r>
        <w:rPr>
          <w:sz w:val="18"/>
          <w:szCs w:val="18"/>
          <w:lang w:val="es-PE"/>
        </w:rPr>
        <w:t xml:space="preserve">Fuente: </w:t>
      </w:r>
      <w:r w:rsidRPr="00F05A95">
        <w:rPr>
          <w:sz w:val="18"/>
          <w:szCs w:val="18"/>
          <w:lang w:val="es-PE"/>
        </w:rPr>
        <w:t>Programa Nacional AURORA</w:t>
      </w:r>
    </w:p>
    <w:p w14:paraId="5C873FA8" w14:textId="77777777" w:rsidR="00E879D7" w:rsidRDefault="00E879D7" w:rsidP="00EB1A1D">
      <w:pPr>
        <w:spacing w:after="0" w:line="240" w:lineRule="auto"/>
        <w:rPr>
          <w:b/>
          <w:sz w:val="16"/>
          <w:szCs w:val="32"/>
          <w:lang w:val="es-PE"/>
        </w:rPr>
      </w:pPr>
    </w:p>
    <w:p w14:paraId="4BA1F52F" w14:textId="77777777" w:rsidR="00E879D7" w:rsidRPr="00AE1C3A" w:rsidRDefault="00E879D7" w:rsidP="00AE1C3A">
      <w:pPr>
        <w:pStyle w:val="Prrafodelista"/>
        <w:numPr>
          <w:ilvl w:val="1"/>
          <w:numId w:val="5"/>
        </w:numPr>
        <w:tabs>
          <w:tab w:val="left" w:pos="1995"/>
        </w:tabs>
        <w:spacing w:after="160"/>
        <w:ind w:right="5"/>
        <w:jc w:val="both"/>
        <w:rPr>
          <w:b/>
        </w:rPr>
      </w:pPr>
      <w:r w:rsidRPr="00AE1C3A">
        <w:rPr>
          <w:b/>
        </w:rPr>
        <w:t>Línea 100</w:t>
      </w:r>
      <w:r w:rsidRPr="006B754F">
        <w:t>:</w:t>
      </w:r>
      <w:r>
        <w:t xml:space="preserve"> S</w:t>
      </w:r>
      <w:r w:rsidRPr="006B754F">
        <w:t xml:space="preserve">ervicio gratuito </w:t>
      </w:r>
      <w:r>
        <w:t>que atiende las</w:t>
      </w:r>
      <w:r w:rsidRPr="006B754F">
        <w:t xml:space="preserve"> 24 horas</w:t>
      </w:r>
      <w:r>
        <w:t xml:space="preserve"> del día, </w:t>
      </w:r>
      <w:r w:rsidRPr="006B754F">
        <w:t>especializado en brindar información, orientación, consejería y soporte emocional a las personas afectadas o involucradas en hechos de violencia familiar o sexual y a quienes conozcan sobre algún caso de maltrato en su entorno mediante atención telefónica a nivel nacional.</w:t>
      </w:r>
    </w:p>
    <w:tbl>
      <w:tblPr>
        <w:tblW w:w="4928" w:type="pct"/>
        <w:tblBorders>
          <w:top w:val="single" w:sz="8" w:space="0" w:color="C0504D"/>
          <w:left w:val="single" w:sz="8" w:space="0" w:color="C0504D"/>
          <w:bottom w:val="single" w:sz="8" w:space="0" w:color="C0504D"/>
          <w:right w:val="single" w:sz="8" w:space="0" w:color="C0504D"/>
          <w:insideH w:val="single" w:sz="8" w:space="0" w:color="C0504D"/>
          <w:insideV w:val="single" w:sz="8" w:space="0" w:color="C0504D"/>
        </w:tblBorders>
        <w:tblLayout w:type="fixed"/>
        <w:tblLook w:val="04A0" w:firstRow="1" w:lastRow="0" w:firstColumn="1" w:lastColumn="0" w:noHBand="0" w:noVBand="1"/>
      </w:tblPr>
      <w:tblGrid>
        <w:gridCol w:w="5158"/>
        <w:gridCol w:w="1956"/>
        <w:gridCol w:w="2234"/>
      </w:tblGrid>
      <w:tr w:rsidR="00E879D7" w:rsidRPr="00B90FAE" w14:paraId="77DD5392" w14:textId="77777777" w:rsidTr="009924E4">
        <w:trPr>
          <w:trHeight w:val="151"/>
          <w:tblHeader/>
        </w:trPr>
        <w:tc>
          <w:tcPr>
            <w:tcW w:w="2759" w:type="pct"/>
            <w:vMerge w:val="restart"/>
            <w:tcBorders>
              <w:top w:val="single" w:sz="8" w:space="0" w:color="C0504D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C0504D"/>
            <w:vAlign w:val="center"/>
          </w:tcPr>
          <w:p w14:paraId="1F47EE28" w14:textId="77777777" w:rsidR="00E879D7" w:rsidRPr="00B90FAE" w:rsidRDefault="00E879D7" w:rsidP="009924E4">
            <w:pPr>
              <w:spacing w:after="0" w:line="240" w:lineRule="auto"/>
              <w:jc w:val="center"/>
              <w:rPr>
                <w:rFonts w:ascii="Arial Narrow" w:hAnsi="Arial Narrow"/>
                <w:b/>
                <w:bCs/>
                <w:color w:val="FFFFFF"/>
              </w:rPr>
            </w:pPr>
            <w:r>
              <w:rPr>
                <w:rFonts w:ascii="Arial Narrow" w:hAnsi="Arial Narrow"/>
                <w:b/>
                <w:bCs/>
                <w:color w:val="FFFFFF"/>
              </w:rPr>
              <w:t xml:space="preserve">Servicio / </w:t>
            </w:r>
            <w:r w:rsidRPr="00B90FAE">
              <w:rPr>
                <w:rFonts w:ascii="Arial Narrow" w:hAnsi="Arial Narrow"/>
                <w:b/>
                <w:bCs/>
                <w:color w:val="FFFFFF"/>
              </w:rPr>
              <w:t>Cobertura</w:t>
            </w:r>
          </w:p>
        </w:tc>
        <w:tc>
          <w:tcPr>
            <w:tcW w:w="2241" w:type="pct"/>
            <w:gridSpan w:val="2"/>
            <w:tcBorders>
              <w:top w:val="single" w:sz="8" w:space="0" w:color="C0504D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C0504D"/>
          </w:tcPr>
          <w:p w14:paraId="25884575" w14:textId="77777777" w:rsidR="00E879D7" w:rsidRPr="00B90FAE" w:rsidRDefault="00E879D7" w:rsidP="009924E4">
            <w:pPr>
              <w:spacing w:after="0" w:line="240" w:lineRule="auto"/>
              <w:jc w:val="center"/>
              <w:rPr>
                <w:rFonts w:ascii="Arial Narrow" w:hAnsi="Arial Narrow"/>
                <w:b/>
                <w:bCs/>
                <w:color w:val="FFFFFF"/>
              </w:rPr>
            </w:pPr>
            <w:r>
              <w:rPr>
                <w:rFonts w:ascii="Arial Narrow" w:hAnsi="Arial Narrow"/>
                <w:b/>
                <w:bCs/>
                <w:color w:val="FFFFFF"/>
              </w:rPr>
              <w:t>Usuarias/os</w:t>
            </w:r>
          </w:p>
        </w:tc>
      </w:tr>
      <w:tr w:rsidR="00E879D7" w:rsidRPr="00B90FAE" w14:paraId="4EB00C5F" w14:textId="77777777" w:rsidTr="009924E4">
        <w:trPr>
          <w:trHeight w:val="168"/>
          <w:tblHeader/>
        </w:trPr>
        <w:tc>
          <w:tcPr>
            <w:tcW w:w="2759" w:type="pct"/>
            <w:vMerge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auto"/>
          </w:tcPr>
          <w:p w14:paraId="00DBFF7B" w14:textId="77777777" w:rsidR="00E879D7" w:rsidRPr="00B90FAE" w:rsidRDefault="00E879D7" w:rsidP="009924E4">
            <w:pPr>
              <w:spacing w:after="0" w:line="240" w:lineRule="auto"/>
              <w:jc w:val="center"/>
              <w:rPr>
                <w:rFonts w:ascii="Arial Narrow" w:hAnsi="Arial Narrow"/>
                <w:b/>
              </w:rPr>
            </w:pPr>
          </w:p>
        </w:tc>
        <w:tc>
          <w:tcPr>
            <w:tcW w:w="1046" w:type="pct"/>
            <w:tcBorders>
              <w:top w:val="single" w:sz="8" w:space="0" w:color="FFFFFF" w:themeColor="background1"/>
              <w:left w:val="single" w:sz="8" w:space="0" w:color="FFFFFF" w:themeColor="background1"/>
            </w:tcBorders>
            <w:shd w:val="clear" w:color="auto" w:fill="auto"/>
          </w:tcPr>
          <w:p w14:paraId="12E4B37B" w14:textId="77777777" w:rsidR="00E879D7" w:rsidRPr="00B90FAE" w:rsidRDefault="00E879D7" w:rsidP="009924E4">
            <w:pPr>
              <w:spacing w:after="0" w:line="240" w:lineRule="auto"/>
              <w:jc w:val="center"/>
              <w:rPr>
                <w:rFonts w:ascii="Arial Narrow" w:hAnsi="Arial Narrow"/>
                <w:b/>
              </w:rPr>
            </w:pPr>
            <w:r>
              <w:rPr>
                <w:rFonts w:ascii="Arial Narrow" w:hAnsi="Arial Narrow"/>
                <w:b/>
              </w:rPr>
              <w:t>Año 2022</w:t>
            </w:r>
          </w:p>
        </w:tc>
        <w:tc>
          <w:tcPr>
            <w:tcW w:w="1195" w:type="pct"/>
            <w:tcBorders>
              <w:top w:val="single" w:sz="8" w:space="0" w:color="FFFFFF" w:themeColor="background1"/>
            </w:tcBorders>
            <w:shd w:val="clear" w:color="auto" w:fill="auto"/>
          </w:tcPr>
          <w:p w14:paraId="6AC62616" w14:textId="77777777" w:rsidR="00E879D7" w:rsidRPr="00B90FAE" w:rsidRDefault="00E879D7" w:rsidP="009924E4">
            <w:pPr>
              <w:spacing w:after="0" w:line="240" w:lineRule="auto"/>
              <w:jc w:val="center"/>
              <w:rPr>
                <w:rFonts w:ascii="Arial Narrow" w:hAnsi="Arial Narrow"/>
                <w:b/>
              </w:rPr>
            </w:pPr>
            <w:r w:rsidRPr="00AA3FCC">
              <w:rPr>
                <w:rFonts w:ascii="Arial Narrow" w:hAnsi="Arial Narrow" w:cstheme="minorHAnsi"/>
                <w:b/>
                <w:noProof/>
              </w:rPr>
              <w:t>Ene 2023</w:t>
            </w:r>
          </w:p>
        </w:tc>
      </w:tr>
      <w:tr w:rsidR="00E879D7" w:rsidRPr="00D70543" w14:paraId="1C6D1EFE" w14:textId="77777777" w:rsidTr="00DE3366">
        <w:trPr>
          <w:trHeight w:val="97"/>
        </w:trPr>
        <w:tc>
          <w:tcPr>
            <w:tcW w:w="2759" w:type="pct"/>
            <w:shd w:val="clear" w:color="auto" w:fill="auto"/>
            <w:vAlign w:val="center"/>
          </w:tcPr>
          <w:p w14:paraId="52D769CF" w14:textId="77777777" w:rsidR="00E879D7" w:rsidRPr="00DA1425" w:rsidRDefault="00E879D7" w:rsidP="009924E4">
            <w:pPr>
              <w:spacing w:after="0"/>
              <w:ind w:left="24"/>
              <w:rPr>
                <w:b/>
                <w:sz w:val="20"/>
              </w:rPr>
            </w:pPr>
            <w:r>
              <w:rPr>
                <w:b/>
                <w:sz w:val="20"/>
              </w:rPr>
              <w:t>Línea 100</w:t>
            </w:r>
          </w:p>
        </w:tc>
        <w:tc>
          <w:tcPr>
            <w:tcW w:w="1046" w:type="pct"/>
            <w:shd w:val="clear" w:color="auto" w:fill="auto"/>
            <w:vAlign w:val="center"/>
          </w:tcPr>
          <w:p w14:paraId="2D03071D" w14:textId="77777777" w:rsidR="00E879D7" w:rsidRPr="0085178D" w:rsidRDefault="00E879D7" w:rsidP="00AE1C3A">
            <w:pPr>
              <w:spacing w:after="0" w:line="240" w:lineRule="auto"/>
              <w:jc w:val="center"/>
              <w:rPr>
                <w:rFonts w:ascii="Arial Narrow" w:hAnsi="Arial Narrow"/>
                <w:b/>
                <w:sz w:val="20"/>
                <w:szCs w:val="20"/>
              </w:rPr>
            </w:pPr>
            <w:r>
              <w:rPr>
                <w:rFonts w:ascii="Arial Narrow" w:hAnsi="Arial Narrow"/>
                <w:b/>
                <w:sz w:val="20"/>
                <w:szCs w:val="20"/>
              </w:rPr>
              <w:t>1 104</w:t>
            </w:r>
          </w:p>
          <w:p w14:paraId="6834A000" w14:textId="77777777" w:rsidR="00E879D7" w:rsidRDefault="00E879D7" w:rsidP="00AE1C3A">
            <w:pPr>
              <w:spacing w:after="0" w:line="240" w:lineRule="auto"/>
              <w:jc w:val="center"/>
              <w:rPr>
                <w:rFonts w:ascii="Arial Narrow" w:hAnsi="Arial Narrow"/>
                <w:b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Consultas telefónicas</w:t>
            </w:r>
          </w:p>
        </w:tc>
        <w:tc>
          <w:tcPr>
            <w:tcW w:w="1195" w:type="pct"/>
            <w:shd w:val="clear" w:color="auto" w:fill="auto"/>
            <w:vAlign w:val="center"/>
          </w:tcPr>
          <w:p w14:paraId="45EB103E" w14:textId="77777777" w:rsidR="00E879D7" w:rsidRPr="0085178D" w:rsidRDefault="00E879D7" w:rsidP="009924E4">
            <w:pPr>
              <w:spacing w:after="0" w:line="240" w:lineRule="auto"/>
              <w:jc w:val="center"/>
              <w:rPr>
                <w:rFonts w:ascii="Arial Narrow" w:hAnsi="Arial Narrow"/>
                <w:b/>
                <w:sz w:val="20"/>
                <w:szCs w:val="20"/>
              </w:rPr>
            </w:pPr>
            <w:r w:rsidRPr="00AA3FCC">
              <w:rPr>
                <w:rFonts w:ascii="Arial Narrow" w:hAnsi="Arial Narrow"/>
                <w:b/>
                <w:noProof/>
                <w:sz w:val="20"/>
                <w:szCs w:val="20"/>
              </w:rPr>
              <w:t>99</w:t>
            </w:r>
          </w:p>
          <w:p w14:paraId="65DAF81B" w14:textId="77777777" w:rsidR="00E879D7" w:rsidRDefault="00E879D7" w:rsidP="009924E4">
            <w:pPr>
              <w:spacing w:after="0" w:line="240" w:lineRule="auto"/>
              <w:jc w:val="center"/>
              <w:rPr>
                <w:rFonts w:ascii="Arial Narrow" w:hAnsi="Arial Narrow"/>
                <w:b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Consultas telefónicas</w:t>
            </w:r>
          </w:p>
        </w:tc>
      </w:tr>
    </w:tbl>
    <w:p w14:paraId="214AC16E" w14:textId="77777777" w:rsidR="00E879D7" w:rsidRDefault="00E879D7" w:rsidP="00FC3924">
      <w:pPr>
        <w:spacing w:after="0" w:line="240" w:lineRule="auto"/>
        <w:ind w:right="291"/>
        <w:jc w:val="both"/>
        <w:rPr>
          <w:sz w:val="18"/>
          <w:szCs w:val="18"/>
          <w:lang w:val="es-PE"/>
        </w:rPr>
      </w:pPr>
      <w:r>
        <w:rPr>
          <w:sz w:val="18"/>
          <w:szCs w:val="18"/>
          <w:lang w:val="es-PE"/>
        </w:rPr>
        <w:t xml:space="preserve">Fuente: </w:t>
      </w:r>
      <w:r w:rsidRPr="00F05A95">
        <w:rPr>
          <w:sz w:val="18"/>
          <w:szCs w:val="18"/>
          <w:lang w:val="es-PE"/>
        </w:rPr>
        <w:t>Programa Nacional AURORA</w:t>
      </w:r>
    </w:p>
    <w:p w14:paraId="4BEB538E" w14:textId="77777777" w:rsidR="00E879D7" w:rsidRPr="00AE1C3A" w:rsidRDefault="00E879D7" w:rsidP="00AE1C3A">
      <w:pPr>
        <w:pStyle w:val="Prrafodelista"/>
        <w:numPr>
          <w:ilvl w:val="1"/>
          <w:numId w:val="5"/>
        </w:numPr>
        <w:tabs>
          <w:tab w:val="left" w:pos="1995"/>
        </w:tabs>
        <w:spacing w:after="160"/>
        <w:ind w:right="5"/>
        <w:jc w:val="both"/>
        <w:rPr>
          <w:b/>
          <w:sz w:val="28"/>
          <w:szCs w:val="32"/>
        </w:rPr>
      </w:pPr>
      <w:r w:rsidRPr="00AE1C3A">
        <w:rPr>
          <w:rFonts w:asciiTheme="minorHAnsi" w:hAnsiTheme="minorHAnsi" w:cstheme="minorHAnsi"/>
          <w:b/>
          <w:bCs/>
          <w:szCs w:val="20"/>
        </w:rPr>
        <w:t>Hogar de Refugio Temporal (HRT):</w:t>
      </w:r>
      <w:r w:rsidRPr="00AE1C3A">
        <w:rPr>
          <w:rFonts w:ascii="Arial Narrow" w:hAnsi="Arial Narrow"/>
          <w:b/>
          <w:bCs/>
          <w:szCs w:val="20"/>
        </w:rPr>
        <w:t xml:space="preserve"> </w:t>
      </w:r>
      <w:r>
        <w:t>Centro</w:t>
      </w:r>
      <w:r w:rsidRPr="00A440D2">
        <w:t xml:space="preserve"> de acogida temporal para víctimas de v</w:t>
      </w:r>
      <w:r>
        <w:t>iolencia familiar, donde se les b</w:t>
      </w:r>
      <w:r w:rsidRPr="00A440D2">
        <w:t>rindan protección, albergue, alimentación y atención multidisciplinaria propiciando su recuperación integral.</w:t>
      </w:r>
      <w:r>
        <w:t xml:space="preserve"> Los HRT también son conocidos como</w:t>
      </w:r>
      <w:r w:rsidRPr="00A440D2">
        <w:t xml:space="preserve"> Casa</w:t>
      </w:r>
      <w:r>
        <w:t>s</w:t>
      </w:r>
      <w:r w:rsidRPr="00A440D2">
        <w:t xml:space="preserve"> de Acogida.</w:t>
      </w:r>
    </w:p>
    <w:tbl>
      <w:tblPr>
        <w:tblW w:w="4756" w:type="pct"/>
        <w:jc w:val="center"/>
        <w:tblBorders>
          <w:top w:val="single" w:sz="8" w:space="0" w:color="C0504D"/>
          <w:left w:val="single" w:sz="8" w:space="0" w:color="C0504D"/>
          <w:bottom w:val="single" w:sz="8" w:space="0" w:color="C0504D"/>
          <w:right w:val="single" w:sz="8" w:space="0" w:color="C0504D"/>
          <w:insideH w:val="single" w:sz="8" w:space="0" w:color="C0504D"/>
          <w:insideV w:val="single" w:sz="8" w:space="0" w:color="C0504D"/>
        </w:tblBorders>
        <w:tblLayout w:type="fixed"/>
        <w:tblLook w:val="04A0" w:firstRow="1" w:lastRow="0" w:firstColumn="1" w:lastColumn="0" w:noHBand="0" w:noVBand="1"/>
      </w:tblPr>
      <w:tblGrid>
        <w:gridCol w:w="1204"/>
        <w:gridCol w:w="5734"/>
        <w:gridCol w:w="2084"/>
      </w:tblGrid>
      <w:tr w:rsidR="00E879D7" w:rsidRPr="00B90FAE" w14:paraId="02DEB232" w14:textId="77777777" w:rsidTr="0043065E">
        <w:trPr>
          <w:trHeight w:val="278"/>
          <w:tblHeader/>
          <w:jc w:val="center"/>
        </w:trPr>
        <w:tc>
          <w:tcPr>
            <w:tcW w:w="667" w:type="pct"/>
            <w:tcBorders>
              <w:top w:val="single" w:sz="8" w:space="0" w:color="C0504D"/>
              <w:left w:val="single" w:sz="8" w:space="0" w:color="FFFFFF" w:themeColor="background1"/>
              <w:right w:val="single" w:sz="8" w:space="0" w:color="FFFFFF" w:themeColor="background1"/>
            </w:tcBorders>
            <w:shd w:val="clear" w:color="auto" w:fill="C0504D"/>
            <w:vAlign w:val="center"/>
          </w:tcPr>
          <w:p w14:paraId="1DF14A13" w14:textId="77777777" w:rsidR="00E879D7" w:rsidRPr="00B90FAE" w:rsidRDefault="00E879D7" w:rsidP="009924E4">
            <w:pPr>
              <w:spacing w:after="0" w:line="240" w:lineRule="auto"/>
              <w:jc w:val="center"/>
              <w:rPr>
                <w:rFonts w:ascii="Arial Narrow" w:hAnsi="Arial Narrow"/>
                <w:b/>
                <w:bCs/>
                <w:color w:val="FFFFFF"/>
              </w:rPr>
            </w:pPr>
            <w:r>
              <w:rPr>
                <w:rFonts w:ascii="Arial Narrow" w:hAnsi="Arial Narrow"/>
                <w:b/>
                <w:bCs/>
                <w:color w:val="FFFFFF"/>
              </w:rPr>
              <w:lastRenderedPageBreak/>
              <w:t>Servicio</w:t>
            </w:r>
          </w:p>
        </w:tc>
        <w:tc>
          <w:tcPr>
            <w:tcW w:w="3178" w:type="pct"/>
            <w:tcBorders>
              <w:top w:val="single" w:sz="8" w:space="0" w:color="C0504D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C0504D"/>
            <w:vAlign w:val="center"/>
          </w:tcPr>
          <w:p w14:paraId="4CB38C6D" w14:textId="77777777" w:rsidR="00E879D7" w:rsidRPr="00B90FAE" w:rsidRDefault="00E879D7" w:rsidP="009924E4">
            <w:pPr>
              <w:spacing w:after="0" w:line="240" w:lineRule="auto"/>
              <w:jc w:val="center"/>
              <w:rPr>
                <w:rFonts w:ascii="Arial Narrow" w:hAnsi="Arial Narrow"/>
                <w:b/>
                <w:bCs/>
                <w:color w:val="FFFFFF"/>
              </w:rPr>
            </w:pPr>
            <w:r w:rsidRPr="00B90FAE">
              <w:rPr>
                <w:rFonts w:ascii="Arial Narrow" w:hAnsi="Arial Narrow"/>
                <w:b/>
                <w:bCs/>
                <w:color w:val="FFFFFF"/>
              </w:rPr>
              <w:t>Cobertura</w:t>
            </w:r>
          </w:p>
        </w:tc>
        <w:tc>
          <w:tcPr>
            <w:tcW w:w="1155" w:type="pct"/>
            <w:tcBorders>
              <w:top w:val="single" w:sz="8" w:space="0" w:color="C0504D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C0504D"/>
            <w:vAlign w:val="center"/>
          </w:tcPr>
          <w:p w14:paraId="1F1EFD0E" w14:textId="77777777" w:rsidR="00E879D7" w:rsidRDefault="00E879D7" w:rsidP="009924E4">
            <w:pPr>
              <w:spacing w:after="0" w:line="240" w:lineRule="auto"/>
              <w:jc w:val="center"/>
              <w:rPr>
                <w:rFonts w:ascii="Arial Narrow" w:hAnsi="Arial Narrow"/>
                <w:b/>
                <w:bCs/>
                <w:color w:val="FFFFFF"/>
              </w:rPr>
            </w:pPr>
            <w:r>
              <w:rPr>
                <w:rFonts w:ascii="Arial Narrow" w:hAnsi="Arial Narrow"/>
                <w:b/>
                <w:bCs/>
                <w:color w:val="FFFFFF"/>
              </w:rPr>
              <w:t>Población Objetivo</w:t>
            </w:r>
          </w:p>
        </w:tc>
      </w:tr>
      <w:tr w:rsidR="00E879D7" w:rsidRPr="007810CD" w14:paraId="45B181C0" w14:textId="77777777" w:rsidTr="0043065E">
        <w:trPr>
          <w:trHeight w:val="1702"/>
          <w:jc w:val="center"/>
        </w:trPr>
        <w:tc>
          <w:tcPr>
            <w:tcW w:w="667" w:type="pct"/>
            <w:vAlign w:val="center"/>
          </w:tcPr>
          <w:p w14:paraId="3466CCCE" w14:textId="77777777" w:rsidR="00E879D7" w:rsidRPr="00951A9D" w:rsidRDefault="00E879D7" w:rsidP="002F645A">
            <w:pPr>
              <w:spacing w:after="0" w:line="240" w:lineRule="auto"/>
              <w:jc w:val="center"/>
              <w:rPr>
                <w:rFonts w:ascii="Arial Narrow" w:hAnsi="Arial Narrow" w:cs="Arial"/>
                <w:b/>
                <w:sz w:val="20"/>
                <w:szCs w:val="20"/>
              </w:rPr>
            </w:pPr>
            <w:r>
              <w:rPr>
                <w:rFonts w:ascii="Arial Narrow" w:hAnsi="Arial Narrow"/>
                <w:b/>
                <w:bCs/>
                <w:sz w:val="20"/>
                <w:szCs w:val="20"/>
              </w:rPr>
              <w:t>Hogares Refugio Temporal - HRT</w:t>
            </w:r>
          </w:p>
        </w:tc>
        <w:tc>
          <w:tcPr>
            <w:tcW w:w="3178" w:type="pct"/>
            <w:shd w:val="clear" w:color="auto" w:fill="auto"/>
            <w:vAlign w:val="center"/>
          </w:tcPr>
          <w:p w14:paraId="66CBCDDB" w14:textId="77777777" w:rsidR="00E879D7" w:rsidRDefault="00E879D7" w:rsidP="009924E4">
            <w:pPr>
              <w:spacing w:after="0" w:line="240" w:lineRule="auto"/>
              <w:jc w:val="both"/>
              <w:rPr>
                <w:rFonts w:ascii="Arial Narrow" w:hAnsi="Arial Narrow" w:cs="Arial"/>
                <w:b/>
                <w:sz w:val="20"/>
                <w:szCs w:val="20"/>
              </w:rPr>
            </w:pPr>
          </w:p>
          <w:tbl>
            <w:tblPr>
              <w:tblStyle w:val="Tablaconcuadrcula"/>
              <w:tblpPr w:leftFromText="141" w:rightFromText="141" w:vertAnchor="text" w:horzAnchor="margin" w:tblpXSpec="center" w:tblpY="101"/>
              <w:tblOverlap w:val="never"/>
              <w:tblW w:w="5637" w:type="dxa"/>
              <w:tblLayout w:type="fixed"/>
              <w:tblLook w:val="04A0" w:firstRow="1" w:lastRow="0" w:firstColumn="1" w:lastColumn="0" w:noHBand="0" w:noVBand="1"/>
            </w:tblPr>
            <w:tblGrid>
              <w:gridCol w:w="1758"/>
              <w:gridCol w:w="1234"/>
              <w:gridCol w:w="1234"/>
              <w:gridCol w:w="1411"/>
            </w:tblGrid>
            <w:tr w:rsidR="00E879D7" w14:paraId="695D62F5" w14:textId="77777777" w:rsidTr="0043065E">
              <w:trPr>
                <w:trHeight w:val="204"/>
              </w:trPr>
              <w:tc>
                <w:tcPr>
                  <w:tcW w:w="1758" w:type="dxa"/>
                  <w:shd w:val="clear" w:color="auto" w:fill="DD8B8D"/>
                  <w:vAlign w:val="center"/>
                </w:tcPr>
                <w:p w14:paraId="33A5454B" w14:textId="77777777" w:rsidR="00E879D7" w:rsidRPr="0036045E" w:rsidRDefault="00E879D7" w:rsidP="009924E4">
                  <w:pPr>
                    <w:spacing w:after="0"/>
                    <w:jc w:val="center"/>
                    <w:rPr>
                      <w:b/>
                      <w:sz w:val="17"/>
                      <w:szCs w:val="17"/>
                    </w:rPr>
                  </w:pPr>
                  <w:r>
                    <w:rPr>
                      <w:b/>
                      <w:sz w:val="17"/>
                      <w:szCs w:val="17"/>
                    </w:rPr>
                    <w:t>Institución</w:t>
                  </w:r>
                </w:p>
              </w:tc>
              <w:tc>
                <w:tcPr>
                  <w:tcW w:w="1234" w:type="dxa"/>
                  <w:shd w:val="clear" w:color="auto" w:fill="DD8B8D"/>
                  <w:vAlign w:val="center"/>
                </w:tcPr>
                <w:p w14:paraId="666015F3" w14:textId="77777777" w:rsidR="00E879D7" w:rsidRPr="0036045E" w:rsidRDefault="00E879D7" w:rsidP="009924E4">
                  <w:pPr>
                    <w:spacing w:after="0"/>
                    <w:jc w:val="center"/>
                    <w:rPr>
                      <w:b/>
                      <w:sz w:val="17"/>
                      <w:szCs w:val="17"/>
                    </w:rPr>
                  </w:pPr>
                  <w:r>
                    <w:rPr>
                      <w:b/>
                      <w:sz w:val="17"/>
                      <w:szCs w:val="17"/>
                    </w:rPr>
                    <w:t xml:space="preserve">Provincia </w:t>
                  </w:r>
                </w:p>
              </w:tc>
              <w:tc>
                <w:tcPr>
                  <w:tcW w:w="1234" w:type="dxa"/>
                  <w:shd w:val="clear" w:color="auto" w:fill="DD8B8D"/>
                  <w:vAlign w:val="center"/>
                </w:tcPr>
                <w:p w14:paraId="0F3704F7" w14:textId="77777777" w:rsidR="00E879D7" w:rsidRPr="0036045E" w:rsidRDefault="00E879D7" w:rsidP="009924E4">
                  <w:pPr>
                    <w:spacing w:after="0"/>
                    <w:rPr>
                      <w:b/>
                      <w:sz w:val="17"/>
                      <w:szCs w:val="17"/>
                    </w:rPr>
                  </w:pPr>
                  <w:r w:rsidRPr="0036045E">
                    <w:rPr>
                      <w:b/>
                      <w:sz w:val="17"/>
                      <w:szCs w:val="17"/>
                    </w:rPr>
                    <w:t>Distrito</w:t>
                  </w:r>
                </w:p>
              </w:tc>
              <w:tc>
                <w:tcPr>
                  <w:tcW w:w="1411" w:type="dxa"/>
                  <w:shd w:val="clear" w:color="auto" w:fill="DD8B8D"/>
                  <w:vAlign w:val="center"/>
                </w:tcPr>
                <w:p w14:paraId="4CC62A9B" w14:textId="77777777" w:rsidR="00E879D7" w:rsidRPr="0036045E" w:rsidRDefault="00E879D7" w:rsidP="009924E4">
                  <w:pPr>
                    <w:spacing w:after="0"/>
                    <w:jc w:val="center"/>
                    <w:rPr>
                      <w:b/>
                      <w:sz w:val="17"/>
                      <w:szCs w:val="17"/>
                    </w:rPr>
                  </w:pPr>
                  <w:r>
                    <w:rPr>
                      <w:b/>
                      <w:sz w:val="17"/>
                      <w:szCs w:val="17"/>
                    </w:rPr>
                    <w:t>Nombre del HRT</w:t>
                  </w:r>
                  <w:r w:rsidRPr="0036045E">
                    <w:rPr>
                      <w:b/>
                      <w:sz w:val="17"/>
                      <w:szCs w:val="17"/>
                    </w:rPr>
                    <w:t xml:space="preserve"> </w:t>
                  </w:r>
                </w:p>
              </w:tc>
            </w:tr>
            <w:tr w:rsidR="00E879D7" w14:paraId="042B4F31" w14:textId="77777777" w:rsidTr="0043065E">
              <w:trPr>
                <w:trHeight w:val="314"/>
              </w:trPr>
              <w:tc>
                <w:tcPr>
                  <w:tcW w:w="1758" w:type="dxa"/>
                  <w:vAlign w:val="center"/>
                </w:tcPr>
                <w:p w14:paraId="3EAA4B5D" w14:textId="77777777" w:rsidR="00E879D7" w:rsidRPr="00F122EB" w:rsidRDefault="00E879D7" w:rsidP="009924E4">
                  <w:pPr>
                    <w:spacing w:after="0" w:line="240" w:lineRule="auto"/>
                    <w:ind w:right="-108"/>
                    <w:rPr>
                      <w:sz w:val="20"/>
                    </w:rPr>
                  </w:pPr>
                  <w:r>
                    <w:rPr>
                      <w:sz w:val="20"/>
                    </w:rPr>
                    <w:t>Hogar d</w:t>
                  </w:r>
                  <w:r w:rsidRPr="007B6D92">
                    <w:rPr>
                      <w:sz w:val="20"/>
                    </w:rPr>
                    <w:t xml:space="preserve">e </w:t>
                  </w:r>
                  <w:r>
                    <w:rPr>
                      <w:sz w:val="20"/>
                    </w:rPr>
                    <w:t>Refugio Temporal Implementado por e</w:t>
                  </w:r>
                  <w:r w:rsidRPr="007B6D92">
                    <w:rPr>
                      <w:sz w:val="20"/>
                    </w:rPr>
                    <w:t>l Sector</w:t>
                  </w:r>
                </w:p>
              </w:tc>
              <w:tc>
                <w:tcPr>
                  <w:tcW w:w="1234" w:type="dxa"/>
                  <w:vAlign w:val="center"/>
                </w:tcPr>
                <w:p w14:paraId="2619FA04" w14:textId="77777777" w:rsidR="00E879D7" w:rsidRPr="003B55C2" w:rsidRDefault="00E879D7" w:rsidP="009924E4">
                  <w:pPr>
                    <w:spacing w:after="0" w:line="240" w:lineRule="auto"/>
                    <w:ind w:right="-108"/>
                    <w:rPr>
                      <w:sz w:val="20"/>
                    </w:rPr>
                  </w:pPr>
                  <w:r w:rsidRPr="003B55C2">
                    <w:rPr>
                      <w:sz w:val="20"/>
                    </w:rPr>
                    <w:t>Zarumilla</w:t>
                  </w:r>
                </w:p>
              </w:tc>
              <w:tc>
                <w:tcPr>
                  <w:tcW w:w="1234" w:type="dxa"/>
                  <w:vAlign w:val="center"/>
                </w:tcPr>
                <w:p w14:paraId="4D992D04" w14:textId="77777777" w:rsidR="00E879D7" w:rsidRPr="003B55C2" w:rsidRDefault="00E879D7" w:rsidP="009924E4">
                  <w:pPr>
                    <w:spacing w:after="0"/>
                    <w:ind w:right="-108"/>
                    <w:rPr>
                      <w:sz w:val="20"/>
                    </w:rPr>
                  </w:pPr>
                  <w:r w:rsidRPr="003B55C2">
                    <w:rPr>
                      <w:sz w:val="20"/>
                    </w:rPr>
                    <w:t>Zarumilla</w:t>
                  </w:r>
                </w:p>
              </w:tc>
              <w:tc>
                <w:tcPr>
                  <w:tcW w:w="1411" w:type="dxa"/>
                  <w:vAlign w:val="center"/>
                </w:tcPr>
                <w:p w14:paraId="0860C9D3" w14:textId="77777777" w:rsidR="00E879D7" w:rsidRPr="003B55C2" w:rsidRDefault="00E879D7" w:rsidP="009924E4">
                  <w:pPr>
                    <w:spacing w:after="0"/>
                    <w:rPr>
                      <w:sz w:val="20"/>
                    </w:rPr>
                  </w:pPr>
                  <w:r>
                    <w:rPr>
                      <w:sz w:val="20"/>
                    </w:rPr>
                    <w:t>Casa d</w:t>
                  </w:r>
                  <w:r w:rsidRPr="003B55C2">
                    <w:rPr>
                      <w:sz w:val="20"/>
                    </w:rPr>
                    <w:t>e Acogida Temporal Zarumilla</w:t>
                  </w:r>
                </w:p>
              </w:tc>
            </w:tr>
          </w:tbl>
          <w:p w14:paraId="0C89AC5F" w14:textId="77777777" w:rsidR="00E879D7" w:rsidRPr="00951A9D" w:rsidRDefault="00E879D7" w:rsidP="009924E4">
            <w:pPr>
              <w:spacing w:after="0" w:line="240" w:lineRule="auto"/>
              <w:jc w:val="both"/>
              <w:rPr>
                <w:rFonts w:ascii="Arial Narrow" w:hAnsi="Arial Narrow" w:cs="Arial"/>
                <w:b/>
                <w:sz w:val="20"/>
                <w:szCs w:val="20"/>
              </w:rPr>
            </w:pPr>
          </w:p>
        </w:tc>
        <w:tc>
          <w:tcPr>
            <w:tcW w:w="1155" w:type="pct"/>
            <w:vAlign w:val="center"/>
          </w:tcPr>
          <w:p w14:paraId="18A67A60" w14:textId="77777777" w:rsidR="00E879D7" w:rsidRDefault="00E879D7" w:rsidP="00A02373">
            <w:pPr>
              <w:spacing w:after="0" w:line="240" w:lineRule="auto"/>
              <w:jc w:val="center"/>
              <w:rPr>
                <w:rFonts w:ascii="Arial Narrow" w:hAnsi="Arial Narrow" w:cs="Arial"/>
                <w:b/>
                <w:sz w:val="20"/>
                <w:szCs w:val="20"/>
              </w:rPr>
            </w:pPr>
            <w:r>
              <w:rPr>
                <w:rFonts w:ascii="Arial Narrow" w:hAnsi="Arial Narrow" w:cs="Arial"/>
                <w:sz w:val="20"/>
                <w:szCs w:val="20"/>
              </w:rPr>
              <w:t>Mujeres víctimas de violencia que se encuentran en situación de riesgo de feminicidio o peligro de su integridad y/o salud física o mental por dicha violencia, asimismo como para sus hijos.</w:t>
            </w:r>
          </w:p>
        </w:tc>
      </w:tr>
    </w:tbl>
    <w:p w14:paraId="45CB8A87" w14:textId="77777777" w:rsidR="00E879D7" w:rsidRDefault="00E879D7" w:rsidP="00AE1C3A">
      <w:pPr>
        <w:spacing w:after="0"/>
        <w:rPr>
          <w:sz w:val="18"/>
          <w:szCs w:val="18"/>
          <w:lang w:val="es-PE"/>
        </w:rPr>
      </w:pPr>
      <w:r>
        <w:rPr>
          <w:sz w:val="18"/>
          <w:szCs w:val="18"/>
          <w:lang w:val="es-PE"/>
        </w:rPr>
        <w:t xml:space="preserve">     Fuente: </w:t>
      </w:r>
      <w:r w:rsidRPr="00CD49C7">
        <w:rPr>
          <w:sz w:val="18"/>
          <w:szCs w:val="18"/>
          <w:lang w:val="es-PE"/>
        </w:rPr>
        <w:t>Dirección de Asistencia Técnica y Promoción de Servicios / Dirección General Contra la Violencia de Género</w:t>
      </w:r>
    </w:p>
    <w:p w14:paraId="2C8E2679" w14:textId="77777777" w:rsidR="00E879D7" w:rsidRPr="00AE1C3A" w:rsidRDefault="00E879D7" w:rsidP="00AE1C3A">
      <w:pPr>
        <w:spacing w:after="0"/>
        <w:rPr>
          <w:sz w:val="18"/>
          <w:szCs w:val="18"/>
          <w:lang w:val="es-PE"/>
        </w:rPr>
      </w:pPr>
    </w:p>
    <w:p w14:paraId="6466CA18" w14:textId="77777777" w:rsidR="00E879D7" w:rsidRPr="00862D63" w:rsidRDefault="00E879D7" w:rsidP="00AE1C3A">
      <w:pPr>
        <w:pStyle w:val="Prrafodelista"/>
        <w:numPr>
          <w:ilvl w:val="0"/>
          <w:numId w:val="5"/>
        </w:numPr>
        <w:spacing w:after="0" w:line="240" w:lineRule="auto"/>
        <w:ind w:left="284" w:right="5" w:hanging="284"/>
        <w:jc w:val="both"/>
        <w:rPr>
          <w:rFonts w:asciiTheme="minorHAnsi" w:hAnsiTheme="minorHAnsi" w:cstheme="minorHAnsi"/>
          <w:b/>
          <w:sz w:val="32"/>
          <w:szCs w:val="32"/>
        </w:rPr>
      </w:pPr>
      <w:r w:rsidRPr="00862D63">
        <w:rPr>
          <w:rFonts w:asciiTheme="minorHAnsi" w:hAnsiTheme="minorHAnsi" w:cstheme="minorHAnsi"/>
          <w:b/>
          <w:bCs/>
          <w:szCs w:val="20"/>
        </w:rPr>
        <w:t>PROGRAMA INTEGRAL NACIONAL PARA EL BIENESTAR FAMILIAR – INABIF</w:t>
      </w:r>
    </w:p>
    <w:p w14:paraId="5663E843" w14:textId="77777777" w:rsidR="00E879D7" w:rsidRDefault="00E879D7" w:rsidP="00AE1C3A">
      <w:pPr>
        <w:pStyle w:val="Prrafodelista"/>
        <w:spacing w:after="0" w:line="240" w:lineRule="auto"/>
        <w:ind w:left="284" w:right="5"/>
        <w:jc w:val="both"/>
        <w:rPr>
          <w:b/>
          <w:szCs w:val="32"/>
        </w:rPr>
      </w:pPr>
    </w:p>
    <w:p w14:paraId="51D2419C" w14:textId="77777777" w:rsidR="00E879D7" w:rsidRPr="00A042C5" w:rsidRDefault="00E879D7" w:rsidP="00A042C5">
      <w:pPr>
        <w:pStyle w:val="Prrafodelista"/>
        <w:tabs>
          <w:tab w:val="left" w:pos="1995"/>
        </w:tabs>
        <w:ind w:left="284" w:right="5"/>
        <w:jc w:val="both"/>
      </w:pPr>
      <w:r>
        <w:t>El INABIF</w:t>
      </w:r>
      <w:r w:rsidRPr="00372738">
        <w:t xml:space="preserve"> tiene como finalidad contribuir con el desarrollo integral de las familias en situación de vulnerabilidad y riesgo social, con énfasis en niños, niñas y adolescentes, personas adultas mayores, y personas con discapacidad en situación de abandono</w:t>
      </w:r>
      <w:r>
        <w:t>; así como</w:t>
      </w:r>
      <w:r w:rsidRPr="00372738">
        <w:t xml:space="preserve"> propiciar su inclusión en la sociedad y el ejercicio pleno de sus derechos.</w:t>
      </w:r>
    </w:p>
    <w:p w14:paraId="0A2BCD66" w14:textId="77777777" w:rsidR="00E879D7" w:rsidRDefault="00E879D7" w:rsidP="00AE1C3A">
      <w:pPr>
        <w:tabs>
          <w:tab w:val="left" w:pos="1995"/>
        </w:tabs>
        <w:ind w:left="284" w:right="5"/>
        <w:jc w:val="both"/>
        <w:rPr>
          <w:rFonts w:cs="Arial"/>
          <w:shd w:val="clear" w:color="auto" w:fill="FDFDFD"/>
        </w:rPr>
      </w:pPr>
      <w:r>
        <w:rPr>
          <w:rFonts w:cs="Arial"/>
          <w:shd w:val="clear" w:color="auto" w:fill="FDFDFD"/>
        </w:rPr>
        <w:t>En ese sentido, en el departamento de Tumbes los servicios</w:t>
      </w:r>
      <w:r w:rsidRPr="009B67B3">
        <w:rPr>
          <w:rFonts w:cs="Arial"/>
          <w:shd w:val="clear" w:color="auto" w:fill="FDFDFD"/>
        </w:rPr>
        <w:t xml:space="preserve"> que brinda</w:t>
      </w:r>
      <w:r>
        <w:rPr>
          <w:rFonts w:cs="Arial"/>
          <w:shd w:val="clear" w:color="auto" w:fill="FDFDFD"/>
        </w:rPr>
        <w:t xml:space="preserve"> este programa son</w:t>
      </w:r>
      <w:r w:rsidRPr="009B67B3">
        <w:rPr>
          <w:rFonts w:cs="Arial"/>
          <w:shd w:val="clear" w:color="auto" w:fill="FDFDFD"/>
        </w:rPr>
        <w:t>:</w:t>
      </w:r>
    </w:p>
    <w:p w14:paraId="4D737FB8" w14:textId="77777777" w:rsidR="00E879D7" w:rsidRPr="00AE1C3A" w:rsidRDefault="00E879D7" w:rsidP="00AE1C3A">
      <w:pPr>
        <w:pStyle w:val="Prrafodelista"/>
        <w:numPr>
          <w:ilvl w:val="1"/>
          <w:numId w:val="5"/>
        </w:numPr>
        <w:tabs>
          <w:tab w:val="left" w:pos="1995"/>
        </w:tabs>
        <w:spacing w:after="160"/>
        <w:ind w:right="5"/>
        <w:jc w:val="both"/>
      </w:pPr>
      <w:r>
        <w:rPr>
          <w:b/>
        </w:rPr>
        <w:t>Centros</w:t>
      </w:r>
      <w:r w:rsidRPr="00316CD7">
        <w:rPr>
          <w:b/>
        </w:rPr>
        <w:t xml:space="preserve"> de Acogida Residencial para Niñas, Niños y Adolescentes – CAR NNA: </w:t>
      </w:r>
      <w:r>
        <w:t>Servicio dirigido a</w:t>
      </w:r>
      <w:r w:rsidRPr="002F311C">
        <w:t xml:space="preserve"> niños, niñas y adolescentes de 0 a 18 años de edad, que se encuentran en estado de abandono y/o riesgo social, </w:t>
      </w:r>
      <w:r>
        <w:t>derivados</w:t>
      </w:r>
      <w:r w:rsidRPr="002F311C">
        <w:t xml:space="preserve"> por la Dirección de </w:t>
      </w:r>
      <w:r>
        <w:t>Protección Especial (DPE)</w:t>
      </w:r>
      <w:r w:rsidRPr="002F311C">
        <w:t xml:space="preserve"> </w:t>
      </w:r>
      <w:r>
        <w:t>del MIMP</w:t>
      </w:r>
      <w:r w:rsidRPr="002F311C">
        <w:t xml:space="preserve"> y los Juzgados de Familia en provincias.</w:t>
      </w:r>
    </w:p>
    <w:tbl>
      <w:tblPr>
        <w:tblW w:w="4782" w:type="pct"/>
        <w:tblInd w:w="-10" w:type="dxa"/>
        <w:tblBorders>
          <w:top w:val="single" w:sz="8" w:space="0" w:color="C0504D"/>
          <w:left w:val="single" w:sz="8" w:space="0" w:color="C0504D"/>
          <w:bottom w:val="single" w:sz="8" w:space="0" w:color="C0504D"/>
          <w:right w:val="single" w:sz="8" w:space="0" w:color="C0504D"/>
          <w:insideH w:val="single" w:sz="8" w:space="0" w:color="C0504D"/>
          <w:insideV w:val="single" w:sz="8" w:space="0" w:color="C0504D"/>
        </w:tblBorders>
        <w:tblLayout w:type="fixed"/>
        <w:tblLook w:val="04A0" w:firstRow="1" w:lastRow="0" w:firstColumn="1" w:lastColumn="0" w:noHBand="0" w:noVBand="1"/>
      </w:tblPr>
      <w:tblGrid>
        <w:gridCol w:w="5167"/>
        <w:gridCol w:w="2063"/>
        <w:gridCol w:w="1841"/>
      </w:tblGrid>
      <w:tr w:rsidR="00E879D7" w:rsidRPr="00B90FAE" w14:paraId="0CE362D6" w14:textId="77777777" w:rsidTr="00360AC3">
        <w:trPr>
          <w:trHeight w:val="137"/>
          <w:tblHeader/>
        </w:trPr>
        <w:tc>
          <w:tcPr>
            <w:tcW w:w="2848" w:type="pct"/>
            <w:vMerge w:val="restart"/>
            <w:tcBorders>
              <w:top w:val="single" w:sz="8" w:space="0" w:color="C0504D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C0504D"/>
            <w:vAlign w:val="center"/>
          </w:tcPr>
          <w:p w14:paraId="62F7A27D" w14:textId="77777777" w:rsidR="00E879D7" w:rsidRPr="00B90FAE" w:rsidRDefault="00E879D7" w:rsidP="00F5627F">
            <w:pPr>
              <w:spacing w:after="0" w:line="240" w:lineRule="auto"/>
              <w:jc w:val="center"/>
              <w:rPr>
                <w:rFonts w:ascii="Arial Narrow" w:hAnsi="Arial Narrow"/>
                <w:b/>
                <w:bCs/>
                <w:color w:val="FFFFFF"/>
              </w:rPr>
            </w:pPr>
            <w:r>
              <w:rPr>
                <w:rFonts w:ascii="Arial Narrow" w:hAnsi="Arial Narrow"/>
                <w:b/>
                <w:bCs/>
                <w:color w:val="FFFFFF"/>
              </w:rPr>
              <w:t xml:space="preserve">Servicio / </w:t>
            </w:r>
            <w:r w:rsidRPr="00B90FAE">
              <w:rPr>
                <w:rFonts w:ascii="Arial Narrow" w:hAnsi="Arial Narrow"/>
                <w:b/>
                <w:bCs/>
                <w:color w:val="FFFFFF"/>
              </w:rPr>
              <w:t>Cobertura</w:t>
            </w:r>
          </w:p>
        </w:tc>
        <w:tc>
          <w:tcPr>
            <w:tcW w:w="2152" w:type="pct"/>
            <w:gridSpan w:val="2"/>
            <w:tcBorders>
              <w:top w:val="single" w:sz="8" w:space="0" w:color="C0504D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C0504D"/>
          </w:tcPr>
          <w:p w14:paraId="51217DC9" w14:textId="77777777" w:rsidR="00E879D7" w:rsidRPr="00B90FAE" w:rsidRDefault="00E879D7" w:rsidP="00F5627F">
            <w:pPr>
              <w:spacing w:after="0" w:line="240" w:lineRule="auto"/>
              <w:jc w:val="center"/>
              <w:rPr>
                <w:rFonts w:ascii="Arial Narrow" w:hAnsi="Arial Narrow"/>
                <w:b/>
                <w:bCs/>
                <w:color w:val="FFFFFF"/>
              </w:rPr>
            </w:pPr>
            <w:r>
              <w:rPr>
                <w:rFonts w:ascii="Arial Narrow" w:hAnsi="Arial Narrow"/>
                <w:b/>
                <w:bCs/>
                <w:color w:val="FFFFFF"/>
              </w:rPr>
              <w:t>Usuarias/os</w:t>
            </w:r>
          </w:p>
        </w:tc>
      </w:tr>
      <w:tr w:rsidR="00E879D7" w:rsidRPr="00B90FAE" w14:paraId="4201A71B" w14:textId="77777777" w:rsidTr="00360AC3">
        <w:trPr>
          <w:trHeight w:val="152"/>
          <w:tblHeader/>
        </w:trPr>
        <w:tc>
          <w:tcPr>
            <w:tcW w:w="2848" w:type="pct"/>
            <w:vMerge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auto"/>
          </w:tcPr>
          <w:p w14:paraId="0A5364EB" w14:textId="77777777" w:rsidR="00E879D7" w:rsidRPr="00B90FAE" w:rsidRDefault="00E879D7" w:rsidP="00F5627F">
            <w:pPr>
              <w:spacing w:after="0" w:line="240" w:lineRule="auto"/>
              <w:jc w:val="center"/>
              <w:rPr>
                <w:rFonts w:ascii="Arial Narrow" w:hAnsi="Arial Narrow"/>
                <w:b/>
              </w:rPr>
            </w:pPr>
          </w:p>
        </w:tc>
        <w:tc>
          <w:tcPr>
            <w:tcW w:w="1137" w:type="pct"/>
            <w:tcBorders>
              <w:top w:val="single" w:sz="8" w:space="0" w:color="FFFFFF" w:themeColor="background1"/>
              <w:left w:val="single" w:sz="8" w:space="0" w:color="FFFFFF" w:themeColor="background1"/>
            </w:tcBorders>
            <w:shd w:val="clear" w:color="auto" w:fill="auto"/>
          </w:tcPr>
          <w:p w14:paraId="3C532F30" w14:textId="77777777" w:rsidR="00E879D7" w:rsidRPr="00B90FAE" w:rsidRDefault="00E879D7" w:rsidP="00F5627F">
            <w:pPr>
              <w:spacing w:after="0" w:line="240" w:lineRule="auto"/>
              <w:jc w:val="center"/>
              <w:rPr>
                <w:rFonts w:ascii="Arial Narrow" w:hAnsi="Arial Narrow"/>
                <w:b/>
              </w:rPr>
            </w:pPr>
            <w:r>
              <w:rPr>
                <w:rFonts w:ascii="Arial Narrow" w:hAnsi="Arial Narrow"/>
                <w:b/>
              </w:rPr>
              <w:t>Año 2022</w:t>
            </w:r>
          </w:p>
        </w:tc>
        <w:tc>
          <w:tcPr>
            <w:tcW w:w="1015" w:type="pct"/>
            <w:tcBorders>
              <w:top w:val="single" w:sz="8" w:space="0" w:color="FFFFFF" w:themeColor="background1"/>
            </w:tcBorders>
            <w:shd w:val="clear" w:color="auto" w:fill="auto"/>
          </w:tcPr>
          <w:p w14:paraId="5E461788" w14:textId="77777777" w:rsidR="00E879D7" w:rsidRPr="00B90FAE" w:rsidRDefault="00E879D7" w:rsidP="00F5627F">
            <w:pPr>
              <w:spacing w:after="0" w:line="240" w:lineRule="auto"/>
              <w:jc w:val="center"/>
              <w:rPr>
                <w:rFonts w:ascii="Arial Narrow" w:hAnsi="Arial Narrow"/>
                <w:b/>
              </w:rPr>
            </w:pPr>
            <w:r w:rsidRPr="00AA3FCC">
              <w:rPr>
                <w:rFonts w:ascii="Arial Narrow" w:hAnsi="Arial Narrow" w:cstheme="minorHAnsi"/>
                <w:b/>
                <w:noProof/>
              </w:rPr>
              <w:t>Ene 2023</w:t>
            </w:r>
          </w:p>
        </w:tc>
      </w:tr>
      <w:tr w:rsidR="00E879D7" w:rsidRPr="007810CD" w14:paraId="5BC2BCB5" w14:textId="77777777" w:rsidTr="00360AC3">
        <w:trPr>
          <w:trHeight w:val="1378"/>
        </w:trPr>
        <w:tc>
          <w:tcPr>
            <w:tcW w:w="2848" w:type="pct"/>
            <w:shd w:val="clear" w:color="auto" w:fill="auto"/>
            <w:vAlign w:val="center"/>
          </w:tcPr>
          <w:p w14:paraId="54748376" w14:textId="77777777" w:rsidR="00E879D7" w:rsidRDefault="00E879D7" w:rsidP="00D70543">
            <w:pPr>
              <w:spacing w:after="0" w:line="240" w:lineRule="auto"/>
              <w:jc w:val="both"/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B90FAE">
              <w:rPr>
                <w:rFonts w:ascii="Arial Narrow" w:hAnsi="Arial Narrow" w:cs="Arial"/>
                <w:b/>
                <w:sz w:val="20"/>
                <w:szCs w:val="20"/>
              </w:rPr>
              <w:t xml:space="preserve">Centros de Atención Residencial - CAR: </w:t>
            </w:r>
          </w:p>
          <w:p w14:paraId="14E418BE" w14:textId="77777777" w:rsidR="00E879D7" w:rsidRDefault="00E879D7" w:rsidP="00D70543">
            <w:pPr>
              <w:spacing w:after="0" w:line="240" w:lineRule="auto"/>
              <w:jc w:val="both"/>
              <w:rPr>
                <w:rFonts w:ascii="Arial Narrow" w:hAnsi="Arial Narrow" w:cs="Arial"/>
                <w:b/>
                <w:sz w:val="20"/>
                <w:szCs w:val="20"/>
              </w:rPr>
            </w:pPr>
          </w:p>
          <w:tbl>
            <w:tblPr>
              <w:tblStyle w:val="Tablaconcuadrcula"/>
              <w:tblpPr w:leftFromText="141" w:rightFromText="141" w:vertAnchor="text" w:horzAnchor="margin" w:tblpY="13"/>
              <w:tblOverlap w:val="never"/>
              <w:tblW w:w="4446" w:type="dxa"/>
              <w:tblLayout w:type="fixed"/>
              <w:tblLook w:val="04A0" w:firstRow="1" w:lastRow="0" w:firstColumn="1" w:lastColumn="0" w:noHBand="0" w:noVBand="1"/>
            </w:tblPr>
            <w:tblGrid>
              <w:gridCol w:w="1723"/>
              <w:gridCol w:w="2113"/>
              <w:gridCol w:w="610"/>
            </w:tblGrid>
            <w:tr w:rsidR="00E879D7" w14:paraId="5805C726" w14:textId="77777777" w:rsidTr="00A70A8D">
              <w:trPr>
                <w:trHeight w:val="142"/>
              </w:trPr>
              <w:tc>
                <w:tcPr>
                  <w:tcW w:w="1723" w:type="dxa"/>
                  <w:shd w:val="clear" w:color="auto" w:fill="DD8B8D"/>
                  <w:vAlign w:val="center"/>
                </w:tcPr>
                <w:p w14:paraId="0D95E075" w14:textId="77777777" w:rsidR="00E879D7" w:rsidRPr="00F122EB" w:rsidRDefault="00E879D7" w:rsidP="00A70A8D">
                  <w:pPr>
                    <w:spacing w:after="0"/>
                    <w:ind w:left="-113"/>
                    <w:jc w:val="center"/>
                    <w:rPr>
                      <w:b/>
                      <w:sz w:val="20"/>
                    </w:rPr>
                  </w:pPr>
                  <w:r>
                    <w:rPr>
                      <w:b/>
                      <w:sz w:val="20"/>
                    </w:rPr>
                    <w:t>Centro</w:t>
                  </w:r>
                </w:p>
              </w:tc>
              <w:tc>
                <w:tcPr>
                  <w:tcW w:w="2113" w:type="dxa"/>
                  <w:shd w:val="clear" w:color="auto" w:fill="DD8B8D"/>
                  <w:vAlign w:val="center"/>
                </w:tcPr>
                <w:p w14:paraId="49D09B28" w14:textId="77777777" w:rsidR="00E879D7" w:rsidRPr="00F122EB" w:rsidRDefault="00E879D7" w:rsidP="00A70A8D">
                  <w:pPr>
                    <w:spacing w:after="0"/>
                    <w:ind w:left="-113"/>
                    <w:jc w:val="center"/>
                    <w:rPr>
                      <w:b/>
                      <w:sz w:val="20"/>
                    </w:rPr>
                  </w:pPr>
                  <w:r>
                    <w:rPr>
                      <w:b/>
                      <w:sz w:val="20"/>
                    </w:rPr>
                    <w:t>Provincia</w:t>
                  </w:r>
                </w:p>
              </w:tc>
              <w:tc>
                <w:tcPr>
                  <w:tcW w:w="610" w:type="dxa"/>
                  <w:shd w:val="clear" w:color="auto" w:fill="DD8B8D"/>
                </w:tcPr>
                <w:p w14:paraId="62DD1F47" w14:textId="77777777" w:rsidR="00E879D7" w:rsidRDefault="00E879D7" w:rsidP="00A70A8D">
                  <w:pPr>
                    <w:spacing w:after="0"/>
                    <w:ind w:left="-113"/>
                    <w:jc w:val="center"/>
                    <w:rPr>
                      <w:b/>
                      <w:sz w:val="20"/>
                    </w:rPr>
                  </w:pPr>
                  <w:r>
                    <w:rPr>
                      <w:b/>
                      <w:sz w:val="20"/>
                    </w:rPr>
                    <w:t>N°</w:t>
                  </w:r>
                </w:p>
              </w:tc>
            </w:tr>
            <w:tr w:rsidR="00E879D7" w14:paraId="2370F20F" w14:textId="77777777" w:rsidTr="00A70A8D">
              <w:trPr>
                <w:trHeight w:val="150"/>
              </w:trPr>
              <w:tc>
                <w:tcPr>
                  <w:tcW w:w="1723" w:type="dxa"/>
                  <w:vAlign w:val="center"/>
                </w:tcPr>
                <w:p w14:paraId="70B5ED45" w14:textId="77777777" w:rsidR="00E879D7" w:rsidRPr="007B6D92" w:rsidRDefault="00E879D7" w:rsidP="00F7317C">
                  <w:pPr>
                    <w:spacing w:after="0" w:line="240" w:lineRule="auto"/>
                    <w:rPr>
                      <w:color w:val="000000"/>
                      <w:sz w:val="18"/>
                      <w:szCs w:val="18"/>
                      <w:lang w:eastAsia="es-PE"/>
                    </w:rPr>
                  </w:pPr>
                  <w:r w:rsidRPr="007B6D92">
                    <w:rPr>
                      <w:color w:val="000000"/>
                      <w:sz w:val="20"/>
                      <w:szCs w:val="18"/>
                    </w:rPr>
                    <w:t>Hogar Medalla Milagrosa</w:t>
                  </w:r>
                </w:p>
              </w:tc>
              <w:tc>
                <w:tcPr>
                  <w:tcW w:w="2113" w:type="dxa"/>
                  <w:vAlign w:val="center"/>
                </w:tcPr>
                <w:p w14:paraId="0E5C628F" w14:textId="77777777" w:rsidR="00E879D7" w:rsidRPr="00F122EB" w:rsidRDefault="00E879D7" w:rsidP="00F7317C">
                  <w:pPr>
                    <w:spacing w:after="0" w:line="240" w:lineRule="auto"/>
                    <w:ind w:firstLine="7"/>
                    <w:rPr>
                      <w:sz w:val="20"/>
                    </w:rPr>
                  </w:pPr>
                  <w:r>
                    <w:rPr>
                      <w:sz w:val="20"/>
                    </w:rPr>
                    <w:t>Zarumilla</w:t>
                  </w:r>
                </w:p>
              </w:tc>
              <w:tc>
                <w:tcPr>
                  <w:tcW w:w="610" w:type="dxa"/>
                  <w:vAlign w:val="center"/>
                </w:tcPr>
                <w:p w14:paraId="093DD069" w14:textId="77777777" w:rsidR="00E879D7" w:rsidRDefault="00E879D7" w:rsidP="00A70A8D">
                  <w:pPr>
                    <w:spacing w:after="0" w:line="240" w:lineRule="auto"/>
                    <w:ind w:left="-113"/>
                    <w:jc w:val="center"/>
                    <w:rPr>
                      <w:sz w:val="20"/>
                    </w:rPr>
                  </w:pPr>
                  <w:r>
                    <w:rPr>
                      <w:sz w:val="20"/>
                    </w:rPr>
                    <w:t>1</w:t>
                  </w:r>
                </w:p>
              </w:tc>
            </w:tr>
          </w:tbl>
          <w:p w14:paraId="3F02FFD8" w14:textId="77777777" w:rsidR="00E879D7" w:rsidRPr="00951A9D" w:rsidRDefault="00E879D7" w:rsidP="00D70543">
            <w:pPr>
              <w:spacing w:after="0" w:line="240" w:lineRule="auto"/>
              <w:jc w:val="both"/>
              <w:rPr>
                <w:rFonts w:ascii="Arial Narrow" w:hAnsi="Arial Narrow" w:cs="Arial"/>
                <w:b/>
                <w:sz w:val="20"/>
                <w:szCs w:val="20"/>
              </w:rPr>
            </w:pPr>
          </w:p>
        </w:tc>
        <w:tc>
          <w:tcPr>
            <w:tcW w:w="1137" w:type="pct"/>
            <w:shd w:val="clear" w:color="auto" w:fill="auto"/>
            <w:vAlign w:val="center"/>
          </w:tcPr>
          <w:p w14:paraId="711DC580" w14:textId="77777777" w:rsidR="00E879D7" w:rsidRPr="001D63F2" w:rsidRDefault="00E879D7" w:rsidP="00AE1C3A">
            <w:pPr>
              <w:spacing w:after="0" w:line="240" w:lineRule="auto"/>
              <w:jc w:val="center"/>
              <w:rPr>
                <w:rFonts w:ascii="Arial Narrow" w:hAnsi="Arial Narrow"/>
                <w:b/>
                <w:sz w:val="20"/>
                <w:szCs w:val="20"/>
              </w:rPr>
            </w:pPr>
            <w:r>
              <w:rPr>
                <w:rFonts w:ascii="Arial Narrow" w:hAnsi="Arial Narrow"/>
                <w:b/>
                <w:sz w:val="20"/>
                <w:szCs w:val="20"/>
              </w:rPr>
              <w:t>39</w:t>
            </w:r>
          </w:p>
          <w:p w14:paraId="1E2EBD02" w14:textId="77777777" w:rsidR="00E879D7" w:rsidRPr="001D63F2" w:rsidRDefault="00E879D7" w:rsidP="00AE1C3A">
            <w:pPr>
              <w:spacing w:after="0" w:line="240" w:lineRule="auto"/>
              <w:jc w:val="center"/>
              <w:rPr>
                <w:rFonts w:ascii="Arial Narrow" w:hAnsi="Arial Narrow"/>
              </w:rPr>
            </w:pPr>
            <w:r w:rsidRPr="001D63F2">
              <w:rPr>
                <w:rFonts w:ascii="Arial Narrow" w:hAnsi="Arial Narrow"/>
                <w:sz w:val="20"/>
                <w:szCs w:val="20"/>
              </w:rPr>
              <w:t>Niñas, niños y adolescentes atendidas/os</w:t>
            </w:r>
            <w:r>
              <w:rPr>
                <w:rFonts w:ascii="Arial Narrow" w:hAnsi="Arial Narrow"/>
                <w:sz w:val="20"/>
                <w:szCs w:val="20"/>
              </w:rPr>
              <w:t>.</w:t>
            </w:r>
          </w:p>
        </w:tc>
        <w:tc>
          <w:tcPr>
            <w:tcW w:w="1015" w:type="pct"/>
            <w:shd w:val="clear" w:color="auto" w:fill="auto"/>
            <w:vAlign w:val="center"/>
          </w:tcPr>
          <w:p w14:paraId="0215B2CC" w14:textId="77777777" w:rsidR="00E879D7" w:rsidRPr="001D63F2" w:rsidRDefault="00E879D7" w:rsidP="00D70543">
            <w:pPr>
              <w:spacing w:after="0" w:line="240" w:lineRule="auto"/>
              <w:jc w:val="center"/>
              <w:rPr>
                <w:rFonts w:ascii="Arial Narrow" w:hAnsi="Arial Narrow"/>
                <w:b/>
                <w:sz w:val="20"/>
                <w:szCs w:val="20"/>
              </w:rPr>
            </w:pPr>
            <w:r w:rsidRPr="00AA3FCC">
              <w:rPr>
                <w:rFonts w:ascii="Arial Narrow" w:hAnsi="Arial Narrow"/>
                <w:b/>
                <w:noProof/>
                <w:sz w:val="20"/>
                <w:szCs w:val="20"/>
              </w:rPr>
              <w:t>19</w:t>
            </w:r>
          </w:p>
          <w:p w14:paraId="1578F103" w14:textId="77777777" w:rsidR="00E879D7" w:rsidRPr="00A70A8D" w:rsidRDefault="00E879D7" w:rsidP="00A70A8D">
            <w:pPr>
              <w:spacing w:after="0" w:line="240" w:lineRule="auto"/>
              <w:jc w:val="center"/>
              <w:rPr>
                <w:rFonts w:ascii="Arial Narrow" w:hAnsi="Arial Narrow"/>
                <w:sz w:val="20"/>
                <w:szCs w:val="20"/>
              </w:rPr>
            </w:pPr>
            <w:r w:rsidRPr="001D63F2">
              <w:rPr>
                <w:rFonts w:ascii="Arial Narrow" w:hAnsi="Arial Narrow"/>
                <w:sz w:val="20"/>
                <w:szCs w:val="20"/>
              </w:rPr>
              <w:t>Niñas, niños y adolescentes atendidas/os</w:t>
            </w:r>
            <w:r>
              <w:rPr>
                <w:rFonts w:ascii="Arial Narrow" w:hAnsi="Arial Narrow"/>
                <w:sz w:val="20"/>
                <w:szCs w:val="20"/>
              </w:rPr>
              <w:t xml:space="preserve">. </w:t>
            </w:r>
          </w:p>
        </w:tc>
      </w:tr>
    </w:tbl>
    <w:p w14:paraId="58CE5A92" w14:textId="77777777" w:rsidR="00E879D7" w:rsidRDefault="00E879D7" w:rsidP="001A5EA9">
      <w:pPr>
        <w:spacing w:after="0"/>
        <w:rPr>
          <w:sz w:val="18"/>
          <w:szCs w:val="18"/>
          <w:lang w:val="es-PE"/>
        </w:rPr>
      </w:pPr>
      <w:r>
        <w:rPr>
          <w:sz w:val="18"/>
          <w:szCs w:val="18"/>
          <w:lang w:val="es-PE"/>
        </w:rPr>
        <w:t xml:space="preserve">Fuente: </w:t>
      </w:r>
      <w:r w:rsidRPr="00125EBB">
        <w:rPr>
          <w:sz w:val="18"/>
          <w:szCs w:val="18"/>
          <w:lang w:val="es-PE"/>
        </w:rPr>
        <w:t xml:space="preserve">Programa Integral Nacional para el Bienestar Familiar </w:t>
      </w:r>
      <w:r>
        <w:rPr>
          <w:sz w:val="18"/>
          <w:szCs w:val="18"/>
          <w:lang w:val="es-PE"/>
        </w:rPr>
        <w:t>–</w:t>
      </w:r>
      <w:r w:rsidRPr="00125EBB">
        <w:rPr>
          <w:sz w:val="18"/>
          <w:szCs w:val="18"/>
          <w:lang w:val="es-PE"/>
        </w:rPr>
        <w:t xml:space="preserve"> INABIF</w:t>
      </w:r>
    </w:p>
    <w:p w14:paraId="7F7585AD" w14:textId="77777777" w:rsidR="00E879D7" w:rsidRDefault="00E879D7" w:rsidP="001A5EA9">
      <w:pPr>
        <w:spacing w:after="0"/>
        <w:rPr>
          <w:sz w:val="18"/>
          <w:szCs w:val="18"/>
          <w:lang w:val="es-PE"/>
        </w:rPr>
      </w:pPr>
    </w:p>
    <w:p w14:paraId="5A963A9A" w14:textId="77777777" w:rsidR="00E879D7" w:rsidRPr="00AE1C3A" w:rsidRDefault="00E879D7" w:rsidP="00A042C5">
      <w:pPr>
        <w:pStyle w:val="Prrafodelista"/>
        <w:numPr>
          <w:ilvl w:val="1"/>
          <w:numId w:val="5"/>
        </w:numPr>
        <w:tabs>
          <w:tab w:val="left" w:pos="1995"/>
        </w:tabs>
        <w:spacing w:after="160"/>
        <w:ind w:right="5"/>
        <w:jc w:val="both"/>
      </w:pPr>
      <w:r w:rsidRPr="00A042C5">
        <w:rPr>
          <w:b/>
        </w:rPr>
        <w:t xml:space="preserve">Centro de Acogida Residencial de Urgencias - CAR de Urgencias: </w:t>
      </w:r>
      <w:r w:rsidRPr="00A042C5">
        <w:t>Brindan ayuda a las niñas, niños y adolescentes que son separados inmediatamente de sus familias, acogiéndolos temporalmente mientras se dictan las medidas de protección más idóneas</w:t>
      </w:r>
    </w:p>
    <w:tbl>
      <w:tblPr>
        <w:tblW w:w="4857" w:type="pct"/>
        <w:tblInd w:w="-10" w:type="dxa"/>
        <w:tblBorders>
          <w:top w:val="single" w:sz="8" w:space="0" w:color="C0504D"/>
          <w:left w:val="single" w:sz="8" w:space="0" w:color="C0504D"/>
          <w:bottom w:val="single" w:sz="8" w:space="0" w:color="C0504D"/>
          <w:right w:val="single" w:sz="8" w:space="0" w:color="C0504D"/>
          <w:insideH w:val="single" w:sz="8" w:space="0" w:color="C0504D"/>
          <w:insideV w:val="single" w:sz="8" w:space="0" w:color="C0504D"/>
        </w:tblBorders>
        <w:tblLayout w:type="fixed"/>
        <w:tblLook w:val="04A0" w:firstRow="1" w:lastRow="0" w:firstColumn="1" w:lastColumn="0" w:noHBand="0" w:noVBand="1"/>
      </w:tblPr>
      <w:tblGrid>
        <w:gridCol w:w="5167"/>
        <w:gridCol w:w="1955"/>
        <w:gridCol w:w="2092"/>
      </w:tblGrid>
      <w:tr w:rsidR="00E879D7" w:rsidRPr="00B90FAE" w14:paraId="12DD9A6C" w14:textId="77777777" w:rsidTr="00360AC3">
        <w:trPr>
          <w:trHeight w:val="137"/>
          <w:tblHeader/>
        </w:trPr>
        <w:tc>
          <w:tcPr>
            <w:tcW w:w="2804" w:type="pct"/>
            <w:vMerge w:val="restart"/>
            <w:tcBorders>
              <w:top w:val="single" w:sz="8" w:space="0" w:color="C0504D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C0504D"/>
            <w:vAlign w:val="center"/>
          </w:tcPr>
          <w:p w14:paraId="5053106B" w14:textId="77777777" w:rsidR="00E879D7" w:rsidRPr="00B90FAE" w:rsidRDefault="00E879D7" w:rsidP="009924E4">
            <w:pPr>
              <w:spacing w:after="0" w:line="240" w:lineRule="auto"/>
              <w:jc w:val="center"/>
              <w:rPr>
                <w:rFonts w:ascii="Arial Narrow" w:hAnsi="Arial Narrow"/>
                <w:b/>
                <w:bCs/>
                <w:color w:val="FFFFFF"/>
              </w:rPr>
            </w:pPr>
            <w:r>
              <w:rPr>
                <w:rFonts w:ascii="Arial Narrow" w:hAnsi="Arial Narrow"/>
                <w:b/>
                <w:bCs/>
                <w:color w:val="FFFFFF"/>
              </w:rPr>
              <w:t xml:space="preserve">Servicio / </w:t>
            </w:r>
            <w:r w:rsidRPr="00B90FAE">
              <w:rPr>
                <w:rFonts w:ascii="Arial Narrow" w:hAnsi="Arial Narrow"/>
                <w:b/>
                <w:bCs/>
                <w:color w:val="FFFFFF"/>
              </w:rPr>
              <w:t>Cobertura</w:t>
            </w:r>
          </w:p>
        </w:tc>
        <w:tc>
          <w:tcPr>
            <w:tcW w:w="2196" w:type="pct"/>
            <w:gridSpan w:val="2"/>
            <w:tcBorders>
              <w:top w:val="single" w:sz="8" w:space="0" w:color="C0504D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C0504D"/>
          </w:tcPr>
          <w:p w14:paraId="1DA9B6FC" w14:textId="77777777" w:rsidR="00E879D7" w:rsidRPr="00B90FAE" w:rsidRDefault="00E879D7" w:rsidP="009924E4">
            <w:pPr>
              <w:spacing w:after="0" w:line="240" w:lineRule="auto"/>
              <w:jc w:val="center"/>
              <w:rPr>
                <w:rFonts w:ascii="Arial Narrow" w:hAnsi="Arial Narrow"/>
                <w:b/>
                <w:bCs/>
                <w:color w:val="FFFFFF"/>
              </w:rPr>
            </w:pPr>
            <w:r>
              <w:rPr>
                <w:rFonts w:ascii="Arial Narrow" w:hAnsi="Arial Narrow"/>
                <w:b/>
                <w:bCs/>
                <w:color w:val="FFFFFF"/>
              </w:rPr>
              <w:t>Usuarias/os</w:t>
            </w:r>
          </w:p>
        </w:tc>
      </w:tr>
      <w:tr w:rsidR="00E879D7" w:rsidRPr="00B90FAE" w14:paraId="3F2CF52A" w14:textId="77777777" w:rsidTr="00360AC3">
        <w:trPr>
          <w:trHeight w:val="152"/>
          <w:tblHeader/>
        </w:trPr>
        <w:tc>
          <w:tcPr>
            <w:tcW w:w="2804" w:type="pct"/>
            <w:vMerge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auto"/>
          </w:tcPr>
          <w:p w14:paraId="5A79CF8A" w14:textId="77777777" w:rsidR="00E879D7" w:rsidRPr="00B90FAE" w:rsidRDefault="00E879D7" w:rsidP="009924E4">
            <w:pPr>
              <w:spacing w:after="0" w:line="240" w:lineRule="auto"/>
              <w:jc w:val="center"/>
              <w:rPr>
                <w:rFonts w:ascii="Arial Narrow" w:hAnsi="Arial Narrow"/>
                <w:b/>
              </w:rPr>
            </w:pPr>
          </w:p>
        </w:tc>
        <w:tc>
          <w:tcPr>
            <w:tcW w:w="1061" w:type="pct"/>
            <w:tcBorders>
              <w:top w:val="single" w:sz="8" w:space="0" w:color="FFFFFF" w:themeColor="background1"/>
              <w:left w:val="single" w:sz="8" w:space="0" w:color="FFFFFF" w:themeColor="background1"/>
            </w:tcBorders>
            <w:shd w:val="clear" w:color="auto" w:fill="auto"/>
          </w:tcPr>
          <w:p w14:paraId="0E1BC4B7" w14:textId="77777777" w:rsidR="00E879D7" w:rsidRPr="00B90FAE" w:rsidRDefault="00E879D7" w:rsidP="009924E4">
            <w:pPr>
              <w:spacing w:after="0" w:line="240" w:lineRule="auto"/>
              <w:jc w:val="center"/>
              <w:rPr>
                <w:rFonts w:ascii="Arial Narrow" w:hAnsi="Arial Narrow"/>
                <w:b/>
              </w:rPr>
            </w:pPr>
            <w:r>
              <w:rPr>
                <w:rFonts w:ascii="Arial Narrow" w:hAnsi="Arial Narrow"/>
                <w:b/>
              </w:rPr>
              <w:t>Año 2022</w:t>
            </w:r>
          </w:p>
        </w:tc>
        <w:tc>
          <w:tcPr>
            <w:tcW w:w="1135" w:type="pct"/>
            <w:tcBorders>
              <w:top w:val="single" w:sz="8" w:space="0" w:color="FFFFFF" w:themeColor="background1"/>
            </w:tcBorders>
            <w:shd w:val="clear" w:color="auto" w:fill="auto"/>
          </w:tcPr>
          <w:p w14:paraId="5A566351" w14:textId="77777777" w:rsidR="00E879D7" w:rsidRPr="00B90FAE" w:rsidRDefault="00E879D7" w:rsidP="009924E4">
            <w:pPr>
              <w:spacing w:after="0" w:line="240" w:lineRule="auto"/>
              <w:jc w:val="center"/>
              <w:rPr>
                <w:rFonts w:ascii="Arial Narrow" w:hAnsi="Arial Narrow"/>
                <w:b/>
              </w:rPr>
            </w:pPr>
            <w:r w:rsidRPr="00AA3FCC">
              <w:rPr>
                <w:rFonts w:ascii="Arial Narrow" w:hAnsi="Arial Narrow" w:cstheme="minorHAnsi"/>
                <w:b/>
                <w:noProof/>
              </w:rPr>
              <w:t>Ene 2023</w:t>
            </w:r>
          </w:p>
        </w:tc>
      </w:tr>
      <w:tr w:rsidR="00E879D7" w:rsidRPr="007810CD" w14:paraId="331FE7C9" w14:textId="77777777" w:rsidTr="00360AC3">
        <w:trPr>
          <w:trHeight w:val="1304"/>
        </w:trPr>
        <w:tc>
          <w:tcPr>
            <w:tcW w:w="2804" w:type="pct"/>
            <w:shd w:val="clear" w:color="auto" w:fill="auto"/>
            <w:vAlign w:val="center"/>
          </w:tcPr>
          <w:tbl>
            <w:tblPr>
              <w:tblStyle w:val="Tablaconcuadrcula"/>
              <w:tblpPr w:leftFromText="141" w:rightFromText="141" w:vertAnchor="text" w:horzAnchor="margin" w:tblpY="440"/>
              <w:tblOverlap w:val="never"/>
              <w:tblW w:w="4636" w:type="dxa"/>
              <w:tblLayout w:type="fixed"/>
              <w:tblLook w:val="04A0" w:firstRow="1" w:lastRow="0" w:firstColumn="1" w:lastColumn="0" w:noHBand="0" w:noVBand="1"/>
            </w:tblPr>
            <w:tblGrid>
              <w:gridCol w:w="2123"/>
              <w:gridCol w:w="1353"/>
              <w:gridCol w:w="1160"/>
            </w:tblGrid>
            <w:tr w:rsidR="00E879D7" w14:paraId="24592EA5" w14:textId="77777777" w:rsidTr="009924E4">
              <w:trPr>
                <w:trHeight w:val="106"/>
              </w:trPr>
              <w:tc>
                <w:tcPr>
                  <w:tcW w:w="2123" w:type="dxa"/>
                  <w:shd w:val="clear" w:color="auto" w:fill="DD8B8D"/>
                  <w:vAlign w:val="center"/>
                </w:tcPr>
                <w:p w14:paraId="3AC624D3" w14:textId="77777777" w:rsidR="00E879D7" w:rsidRPr="00F122EB" w:rsidRDefault="00E879D7" w:rsidP="009924E4">
                  <w:pPr>
                    <w:spacing w:after="0"/>
                    <w:ind w:left="-113"/>
                    <w:jc w:val="center"/>
                    <w:rPr>
                      <w:b/>
                      <w:sz w:val="20"/>
                    </w:rPr>
                  </w:pPr>
                  <w:r>
                    <w:rPr>
                      <w:b/>
                      <w:sz w:val="20"/>
                    </w:rPr>
                    <w:t>Centro</w:t>
                  </w:r>
                </w:p>
              </w:tc>
              <w:tc>
                <w:tcPr>
                  <w:tcW w:w="1353" w:type="dxa"/>
                  <w:shd w:val="clear" w:color="auto" w:fill="DD8B8D"/>
                  <w:vAlign w:val="center"/>
                </w:tcPr>
                <w:p w14:paraId="5E7F80F3" w14:textId="77777777" w:rsidR="00E879D7" w:rsidRPr="00F122EB" w:rsidRDefault="00E879D7" w:rsidP="009924E4">
                  <w:pPr>
                    <w:spacing w:after="0"/>
                    <w:ind w:left="-113"/>
                    <w:jc w:val="center"/>
                    <w:rPr>
                      <w:b/>
                      <w:sz w:val="20"/>
                    </w:rPr>
                  </w:pPr>
                  <w:r>
                    <w:rPr>
                      <w:b/>
                      <w:sz w:val="20"/>
                    </w:rPr>
                    <w:t>Provincia</w:t>
                  </w:r>
                </w:p>
              </w:tc>
              <w:tc>
                <w:tcPr>
                  <w:tcW w:w="1160" w:type="dxa"/>
                  <w:shd w:val="clear" w:color="auto" w:fill="DD8B8D"/>
                </w:tcPr>
                <w:p w14:paraId="5C82E35C" w14:textId="77777777" w:rsidR="00E879D7" w:rsidRDefault="00E879D7" w:rsidP="009924E4">
                  <w:pPr>
                    <w:spacing w:after="0"/>
                    <w:ind w:left="-113"/>
                    <w:jc w:val="center"/>
                    <w:rPr>
                      <w:b/>
                      <w:sz w:val="20"/>
                    </w:rPr>
                  </w:pPr>
                  <w:r>
                    <w:rPr>
                      <w:b/>
                      <w:sz w:val="20"/>
                    </w:rPr>
                    <w:t>N°</w:t>
                  </w:r>
                </w:p>
              </w:tc>
            </w:tr>
            <w:tr w:rsidR="00E879D7" w14:paraId="636888C3" w14:textId="77777777" w:rsidTr="009924E4">
              <w:trPr>
                <w:trHeight w:val="145"/>
              </w:trPr>
              <w:tc>
                <w:tcPr>
                  <w:tcW w:w="2123" w:type="dxa"/>
                  <w:vAlign w:val="center"/>
                </w:tcPr>
                <w:p w14:paraId="0C5F2AD7" w14:textId="77777777" w:rsidR="00E879D7" w:rsidRPr="009D47E6" w:rsidRDefault="00E879D7" w:rsidP="009924E4">
                  <w:pPr>
                    <w:spacing w:after="0" w:line="240" w:lineRule="auto"/>
                    <w:rPr>
                      <w:sz w:val="20"/>
                    </w:rPr>
                  </w:pPr>
                  <w:r w:rsidRPr="009D47E6">
                    <w:rPr>
                      <w:sz w:val="20"/>
                    </w:rPr>
                    <w:t>CAR Virgen Inmaculada Concepción</w:t>
                  </w:r>
                </w:p>
              </w:tc>
              <w:tc>
                <w:tcPr>
                  <w:tcW w:w="1353" w:type="dxa"/>
                  <w:vAlign w:val="center"/>
                </w:tcPr>
                <w:p w14:paraId="39FB24BE" w14:textId="77777777" w:rsidR="00E879D7" w:rsidRDefault="00E879D7" w:rsidP="009924E4">
                  <w:pPr>
                    <w:spacing w:after="0" w:line="240" w:lineRule="auto"/>
                    <w:ind w:left="-109" w:firstLine="141"/>
                    <w:rPr>
                      <w:sz w:val="20"/>
                    </w:rPr>
                  </w:pPr>
                  <w:r>
                    <w:rPr>
                      <w:sz w:val="20"/>
                    </w:rPr>
                    <w:t>Tumbes</w:t>
                  </w:r>
                </w:p>
              </w:tc>
              <w:tc>
                <w:tcPr>
                  <w:tcW w:w="1160" w:type="dxa"/>
                  <w:vAlign w:val="center"/>
                </w:tcPr>
                <w:p w14:paraId="72BD4E0F" w14:textId="77777777" w:rsidR="00E879D7" w:rsidRDefault="00E879D7" w:rsidP="009924E4">
                  <w:pPr>
                    <w:spacing w:after="0" w:line="240" w:lineRule="auto"/>
                    <w:ind w:left="-113"/>
                    <w:jc w:val="center"/>
                    <w:rPr>
                      <w:sz w:val="20"/>
                    </w:rPr>
                  </w:pPr>
                  <w:r>
                    <w:rPr>
                      <w:sz w:val="20"/>
                    </w:rPr>
                    <w:t>1</w:t>
                  </w:r>
                </w:p>
              </w:tc>
            </w:tr>
          </w:tbl>
          <w:p w14:paraId="3C538FA9" w14:textId="77777777" w:rsidR="00E879D7" w:rsidRPr="00951A9D" w:rsidRDefault="00E879D7" w:rsidP="009924E4">
            <w:pPr>
              <w:spacing w:after="0" w:line="240" w:lineRule="auto"/>
              <w:jc w:val="both"/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7521DB">
              <w:rPr>
                <w:rFonts w:ascii="Arial Narrow" w:hAnsi="Arial Narrow" w:cs="Arial"/>
                <w:b/>
                <w:sz w:val="20"/>
                <w:szCs w:val="20"/>
              </w:rPr>
              <w:t xml:space="preserve"> Centros de Atención Residencial </w:t>
            </w:r>
            <w:r>
              <w:rPr>
                <w:rFonts w:ascii="Arial Narrow" w:hAnsi="Arial Narrow" w:cs="Arial"/>
                <w:b/>
                <w:sz w:val="20"/>
                <w:szCs w:val="20"/>
              </w:rPr>
              <w:t>–</w:t>
            </w:r>
            <w:r w:rsidRPr="007521DB">
              <w:rPr>
                <w:rFonts w:ascii="Arial Narrow" w:hAnsi="Arial Narrow" w:cs="Arial"/>
                <w:b/>
                <w:sz w:val="20"/>
                <w:szCs w:val="20"/>
              </w:rPr>
              <w:t xml:space="preserve"> CAR</w:t>
            </w:r>
            <w:r>
              <w:rPr>
                <w:rFonts w:ascii="Arial Narrow" w:hAnsi="Arial Narrow" w:cs="Arial"/>
                <w:b/>
                <w:sz w:val="20"/>
                <w:szCs w:val="20"/>
              </w:rPr>
              <w:t xml:space="preserve"> de Urgencia</w:t>
            </w:r>
            <w:r w:rsidRPr="007521DB">
              <w:rPr>
                <w:rFonts w:ascii="Arial Narrow" w:hAnsi="Arial Narrow" w:cs="Arial"/>
                <w:b/>
                <w:sz w:val="20"/>
                <w:szCs w:val="20"/>
              </w:rPr>
              <w:t xml:space="preserve">: </w:t>
            </w:r>
          </w:p>
        </w:tc>
        <w:tc>
          <w:tcPr>
            <w:tcW w:w="1061" w:type="pct"/>
            <w:shd w:val="clear" w:color="auto" w:fill="auto"/>
            <w:vAlign w:val="center"/>
          </w:tcPr>
          <w:p w14:paraId="6CBB12AB" w14:textId="77777777" w:rsidR="00E879D7" w:rsidRDefault="00E879D7" w:rsidP="00AE1C3A">
            <w:pPr>
              <w:spacing w:after="0" w:line="240" w:lineRule="auto"/>
              <w:jc w:val="center"/>
              <w:rPr>
                <w:rFonts w:ascii="Arial Narrow" w:hAnsi="Arial Narrow"/>
                <w:b/>
                <w:sz w:val="20"/>
                <w:szCs w:val="20"/>
              </w:rPr>
            </w:pPr>
            <w:r>
              <w:rPr>
                <w:rFonts w:ascii="Arial Narrow" w:hAnsi="Arial Narrow"/>
                <w:b/>
                <w:sz w:val="20"/>
                <w:szCs w:val="20"/>
              </w:rPr>
              <w:t>70</w:t>
            </w:r>
          </w:p>
          <w:p w14:paraId="5FC826E0" w14:textId="77777777" w:rsidR="00E879D7" w:rsidRPr="001B1E3D" w:rsidRDefault="00E879D7" w:rsidP="00AE1C3A">
            <w:pPr>
              <w:spacing w:after="0" w:line="240" w:lineRule="auto"/>
              <w:jc w:val="center"/>
              <w:rPr>
                <w:rFonts w:ascii="Arial Narrow" w:hAnsi="Arial Narrow"/>
                <w:b/>
                <w:sz w:val="20"/>
                <w:szCs w:val="20"/>
              </w:rPr>
            </w:pPr>
            <w:r w:rsidRPr="001D63F2">
              <w:rPr>
                <w:rFonts w:ascii="Arial Narrow" w:hAnsi="Arial Narrow"/>
                <w:sz w:val="20"/>
                <w:szCs w:val="20"/>
              </w:rPr>
              <w:t>Niñas, niños y adolescentes atendidas/os</w:t>
            </w:r>
            <w:r>
              <w:rPr>
                <w:rFonts w:ascii="Arial Narrow" w:hAnsi="Arial Narrow"/>
                <w:sz w:val="20"/>
                <w:szCs w:val="20"/>
              </w:rPr>
              <w:t>.</w:t>
            </w:r>
          </w:p>
        </w:tc>
        <w:tc>
          <w:tcPr>
            <w:tcW w:w="1135" w:type="pct"/>
            <w:shd w:val="clear" w:color="auto" w:fill="auto"/>
            <w:vAlign w:val="center"/>
          </w:tcPr>
          <w:p w14:paraId="1C8849DA" w14:textId="77777777" w:rsidR="00E879D7" w:rsidRDefault="00E879D7" w:rsidP="009924E4">
            <w:pPr>
              <w:spacing w:after="0" w:line="240" w:lineRule="auto"/>
              <w:jc w:val="center"/>
              <w:rPr>
                <w:rFonts w:ascii="Arial Narrow" w:hAnsi="Arial Narrow"/>
                <w:b/>
                <w:sz w:val="20"/>
                <w:szCs w:val="20"/>
              </w:rPr>
            </w:pPr>
            <w:r w:rsidRPr="00AA3FCC">
              <w:rPr>
                <w:rFonts w:ascii="Arial Narrow" w:hAnsi="Arial Narrow"/>
                <w:b/>
                <w:noProof/>
                <w:sz w:val="20"/>
                <w:szCs w:val="20"/>
              </w:rPr>
              <w:t>14</w:t>
            </w:r>
          </w:p>
          <w:p w14:paraId="3385E7F1" w14:textId="77777777" w:rsidR="00E879D7" w:rsidRPr="00A70A8D" w:rsidRDefault="00E879D7" w:rsidP="009924E4">
            <w:pPr>
              <w:spacing w:after="0" w:line="240" w:lineRule="auto"/>
              <w:jc w:val="center"/>
              <w:rPr>
                <w:rFonts w:ascii="Arial Narrow" w:hAnsi="Arial Narrow"/>
                <w:sz w:val="20"/>
                <w:szCs w:val="20"/>
              </w:rPr>
            </w:pPr>
            <w:r w:rsidRPr="001D63F2">
              <w:rPr>
                <w:rFonts w:ascii="Arial Narrow" w:hAnsi="Arial Narrow"/>
                <w:sz w:val="20"/>
                <w:szCs w:val="20"/>
              </w:rPr>
              <w:t>Niñas, niños y adolescentes atendidas/os</w:t>
            </w:r>
            <w:r>
              <w:rPr>
                <w:rFonts w:ascii="Arial Narrow" w:hAnsi="Arial Narrow"/>
                <w:sz w:val="20"/>
                <w:szCs w:val="20"/>
              </w:rPr>
              <w:t>.</w:t>
            </w:r>
          </w:p>
        </w:tc>
      </w:tr>
    </w:tbl>
    <w:p w14:paraId="6A0BDEB0" w14:textId="77777777" w:rsidR="00E879D7" w:rsidRPr="001A5EA9" w:rsidRDefault="00E879D7" w:rsidP="00AE1C3A">
      <w:pPr>
        <w:spacing w:after="0"/>
        <w:rPr>
          <w:sz w:val="18"/>
          <w:szCs w:val="18"/>
          <w:lang w:val="es-PE"/>
        </w:rPr>
      </w:pPr>
      <w:r>
        <w:rPr>
          <w:sz w:val="18"/>
          <w:szCs w:val="18"/>
          <w:lang w:val="es-PE"/>
        </w:rPr>
        <w:t xml:space="preserve">Fuente: </w:t>
      </w:r>
      <w:r w:rsidRPr="00125EBB">
        <w:rPr>
          <w:sz w:val="18"/>
          <w:szCs w:val="18"/>
          <w:lang w:val="es-PE"/>
        </w:rPr>
        <w:t xml:space="preserve">Programa Integral Nacional para el Bienestar Familiar </w:t>
      </w:r>
      <w:r>
        <w:rPr>
          <w:sz w:val="18"/>
          <w:szCs w:val="18"/>
          <w:lang w:val="es-PE"/>
        </w:rPr>
        <w:t>–</w:t>
      </w:r>
      <w:r w:rsidRPr="00125EBB">
        <w:rPr>
          <w:sz w:val="18"/>
          <w:szCs w:val="18"/>
          <w:lang w:val="es-PE"/>
        </w:rPr>
        <w:t xml:space="preserve"> INABIF</w:t>
      </w:r>
    </w:p>
    <w:p w14:paraId="646AE984" w14:textId="77777777" w:rsidR="00E879D7" w:rsidRDefault="00E879D7" w:rsidP="001A5EA9">
      <w:pPr>
        <w:spacing w:after="0"/>
        <w:rPr>
          <w:sz w:val="18"/>
          <w:szCs w:val="18"/>
          <w:lang w:val="es-PE"/>
        </w:rPr>
      </w:pPr>
    </w:p>
    <w:p w14:paraId="748D5626" w14:textId="77777777" w:rsidR="00E879D7" w:rsidRPr="00AE1C3A" w:rsidRDefault="00E879D7" w:rsidP="00AE1C3A">
      <w:pPr>
        <w:pStyle w:val="Prrafodelista"/>
        <w:numPr>
          <w:ilvl w:val="1"/>
          <w:numId w:val="5"/>
        </w:numPr>
        <w:tabs>
          <w:tab w:val="left" w:pos="1995"/>
        </w:tabs>
        <w:spacing w:after="160"/>
        <w:ind w:right="5"/>
        <w:jc w:val="both"/>
        <w:rPr>
          <w:b/>
        </w:rPr>
      </w:pPr>
      <w:r w:rsidRPr="00AE1C3A">
        <w:rPr>
          <w:b/>
        </w:rPr>
        <w:t xml:space="preserve">Educadores de Calle: </w:t>
      </w:r>
      <w:r w:rsidRPr="00AE1C3A">
        <w:rPr>
          <w:bCs/>
        </w:rPr>
        <w:t>Esta intervención funciona a través de</w:t>
      </w:r>
      <w:r w:rsidRPr="00AE1C3A">
        <w:rPr>
          <w:b/>
        </w:rPr>
        <w:t xml:space="preserve"> </w:t>
      </w:r>
      <w:r w:rsidRPr="00AE1C3A">
        <w:rPr>
          <w:bCs/>
        </w:rPr>
        <w:t>equipos multidisciplinario itinerantes de profesionales que desarrollan actividades educativo – formativas para la promoción de las capacidades y habilidades de los niños, niñas, adolescentes y sus familias, que trabajan o se encuentran en situación de calle</w:t>
      </w:r>
      <w:r w:rsidRPr="00AE1C3A">
        <w:rPr>
          <w:rFonts w:asciiTheme="minorHAnsi" w:hAnsiTheme="minorHAnsi" w:cstheme="minorHAnsi"/>
          <w:bCs/>
          <w:color w:val="000000"/>
          <w:shd w:val="clear" w:color="auto" w:fill="FFFFFF"/>
        </w:rPr>
        <w:t>.</w:t>
      </w:r>
    </w:p>
    <w:tbl>
      <w:tblPr>
        <w:tblW w:w="4926" w:type="pct"/>
        <w:tblInd w:w="-10" w:type="dxa"/>
        <w:tblBorders>
          <w:top w:val="single" w:sz="8" w:space="0" w:color="C0504D"/>
          <w:left w:val="single" w:sz="8" w:space="0" w:color="C0504D"/>
          <w:bottom w:val="single" w:sz="8" w:space="0" w:color="C0504D"/>
          <w:right w:val="single" w:sz="8" w:space="0" w:color="C0504D"/>
          <w:insideH w:val="single" w:sz="8" w:space="0" w:color="C0504D"/>
          <w:insideV w:val="single" w:sz="8" w:space="0" w:color="C0504D"/>
        </w:tblBorders>
        <w:tblLayout w:type="fixed"/>
        <w:tblLook w:val="04A0" w:firstRow="1" w:lastRow="0" w:firstColumn="1" w:lastColumn="0" w:noHBand="0" w:noVBand="1"/>
      </w:tblPr>
      <w:tblGrid>
        <w:gridCol w:w="5167"/>
        <w:gridCol w:w="2062"/>
        <w:gridCol w:w="2116"/>
      </w:tblGrid>
      <w:tr w:rsidR="00E879D7" w:rsidRPr="00B90FAE" w14:paraId="7DAE4F13" w14:textId="77777777" w:rsidTr="004E3FC5">
        <w:trPr>
          <w:trHeight w:val="124"/>
          <w:tblHeader/>
        </w:trPr>
        <w:tc>
          <w:tcPr>
            <w:tcW w:w="2765" w:type="pct"/>
            <w:vMerge w:val="restart"/>
            <w:tcBorders>
              <w:top w:val="single" w:sz="8" w:space="0" w:color="C0504D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C0504D"/>
            <w:vAlign w:val="center"/>
          </w:tcPr>
          <w:p w14:paraId="6D2EF0E7" w14:textId="77777777" w:rsidR="00E879D7" w:rsidRPr="00B90FAE" w:rsidRDefault="00E879D7" w:rsidP="00C84ACA">
            <w:pPr>
              <w:spacing w:after="0" w:line="240" w:lineRule="auto"/>
              <w:jc w:val="center"/>
              <w:rPr>
                <w:rFonts w:ascii="Arial Narrow" w:hAnsi="Arial Narrow"/>
                <w:b/>
                <w:bCs/>
                <w:color w:val="FFFFFF"/>
              </w:rPr>
            </w:pPr>
            <w:r>
              <w:rPr>
                <w:rFonts w:ascii="Arial Narrow" w:hAnsi="Arial Narrow"/>
                <w:b/>
                <w:bCs/>
                <w:color w:val="FFFFFF"/>
              </w:rPr>
              <w:lastRenderedPageBreak/>
              <w:t xml:space="preserve">Servicio / </w:t>
            </w:r>
            <w:r w:rsidRPr="00B90FAE">
              <w:rPr>
                <w:rFonts w:ascii="Arial Narrow" w:hAnsi="Arial Narrow"/>
                <w:b/>
                <w:bCs/>
                <w:color w:val="FFFFFF"/>
              </w:rPr>
              <w:t>Cobertura</w:t>
            </w:r>
          </w:p>
        </w:tc>
        <w:tc>
          <w:tcPr>
            <w:tcW w:w="2235" w:type="pct"/>
            <w:gridSpan w:val="2"/>
            <w:tcBorders>
              <w:top w:val="single" w:sz="8" w:space="0" w:color="C0504D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C0504D"/>
          </w:tcPr>
          <w:p w14:paraId="3CDCCCEC" w14:textId="77777777" w:rsidR="00E879D7" w:rsidRPr="00B90FAE" w:rsidRDefault="00E879D7" w:rsidP="00C84ACA">
            <w:pPr>
              <w:spacing w:after="0" w:line="240" w:lineRule="auto"/>
              <w:jc w:val="center"/>
              <w:rPr>
                <w:rFonts w:ascii="Arial Narrow" w:hAnsi="Arial Narrow"/>
                <w:b/>
                <w:bCs/>
                <w:color w:val="FFFFFF"/>
              </w:rPr>
            </w:pPr>
            <w:r>
              <w:rPr>
                <w:rFonts w:ascii="Arial Narrow" w:hAnsi="Arial Narrow"/>
                <w:b/>
                <w:bCs/>
                <w:color w:val="FFFFFF"/>
              </w:rPr>
              <w:t>Usuarias/os</w:t>
            </w:r>
          </w:p>
        </w:tc>
      </w:tr>
      <w:tr w:rsidR="00E879D7" w:rsidRPr="00B90FAE" w14:paraId="3201085A" w14:textId="77777777" w:rsidTr="004C4E53">
        <w:trPr>
          <w:trHeight w:val="138"/>
          <w:tblHeader/>
        </w:trPr>
        <w:tc>
          <w:tcPr>
            <w:tcW w:w="2765" w:type="pct"/>
            <w:vMerge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auto"/>
          </w:tcPr>
          <w:p w14:paraId="231C87D6" w14:textId="77777777" w:rsidR="00E879D7" w:rsidRPr="00B90FAE" w:rsidRDefault="00E879D7" w:rsidP="00C84ACA">
            <w:pPr>
              <w:spacing w:after="0" w:line="240" w:lineRule="auto"/>
              <w:jc w:val="center"/>
              <w:rPr>
                <w:rFonts w:ascii="Arial Narrow" w:hAnsi="Arial Narrow"/>
                <w:b/>
              </w:rPr>
            </w:pPr>
          </w:p>
        </w:tc>
        <w:tc>
          <w:tcPr>
            <w:tcW w:w="1103" w:type="pct"/>
            <w:tcBorders>
              <w:top w:val="single" w:sz="8" w:space="0" w:color="FFFFFF" w:themeColor="background1"/>
              <w:left w:val="single" w:sz="8" w:space="0" w:color="FFFFFF" w:themeColor="background1"/>
            </w:tcBorders>
            <w:shd w:val="clear" w:color="auto" w:fill="auto"/>
          </w:tcPr>
          <w:p w14:paraId="1893E101" w14:textId="77777777" w:rsidR="00E879D7" w:rsidRPr="00B90FAE" w:rsidRDefault="00E879D7" w:rsidP="00C84ACA">
            <w:pPr>
              <w:spacing w:after="0" w:line="240" w:lineRule="auto"/>
              <w:jc w:val="center"/>
              <w:rPr>
                <w:rFonts w:ascii="Arial Narrow" w:hAnsi="Arial Narrow"/>
                <w:b/>
              </w:rPr>
            </w:pPr>
            <w:r>
              <w:rPr>
                <w:rFonts w:ascii="Arial Narrow" w:hAnsi="Arial Narrow"/>
                <w:b/>
              </w:rPr>
              <w:t>Año 2022</w:t>
            </w:r>
          </w:p>
        </w:tc>
        <w:tc>
          <w:tcPr>
            <w:tcW w:w="1132" w:type="pct"/>
            <w:tcBorders>
              <w:top w:val="single" w:sz="8" w:space="0" w:color="FFFFFF" w:themeColor="background1"/>
            </w:tcBorders>
            <w:shd w:val="clear" w:color="auto" w:fill="auto"/>
          </w:tcPr>
          <w:p w14:paraId="7C2BA90B" w14:textId="77777777" w:rsidR="00E879D7" w:rsidRPr="00AE1C3A" w:rsidRDefault="00E879D7" w:rsidP="00AE1C3A">
            <w:pPr>
              <w:spacing w:after="0" w:line="240" w:lineRule="auto"/>
              <w:jc w:val="center"/>
              <w:rPr>
                <w:rFonts w:ascii="Arial Narrow" w:hAnsi="Arial Narrow"/>
                <w:noProof/>
                <w:sz w:val="20"/>
                <w:szCs w:val="20"/>
              </w:rPr>
            </w:pPr>
            <w:r w:rsidRPr="00AA3FCC">
              <w:rPr>
                <w:rFonts w:ascii="Arial Narrow" w:hAnsi="Arial Narrow"/>
                <w:b/>
                <w:noProof/>
              </w:rPr>
              <w:t>Ene 2023</w:t>
            </w:r>
          </w:p>
        </w:tc>
      </w:tr>
      <w:tr w:rsidR="00E879D7" w:rsidRPr="00623495" w14:paraId="0F506666" w14:textId="77777777" w:rsidTr="004C4E53">
        <w:trPr>
          <w:trHeight w:val="1215"/>
        </w:trPr>
        <w:tc>
          <w:tcPr>
            <w:tcW w:w="2765" w:type="pct"/>
            <w:shd w:val="clear" w:color="auto" w:fill="auto"/>
            <w:vAlign w:val="center"/>
          </w:tcPr>
          <w:p w14:paraId="6CAA3A30" w14:textId="77777777" w:rsidR="00E879D7" w:rsidRDefault="00E879D7" w:rsidP="00C84ACA">
            <w:pPr>
              <w:spacing w:after="0" w:line="240" w:lineRule="auto"/>
              <w:jc w:val="both"/>
              <w:rPr>
                <w:rFonts w:ascii="Arial Narrow" w:hAnsi="Arial Narrow" w:cs="Arial"/>
                <w:b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sz w:val="20"/>
                <w:szCs w:val="20"/>
              </w:rPr>
              <w:t>Educadores de Calle:</w:t>
            </w:r>
          </w:p>
          <w:p w14:paraId="598726F1" w14:textId="77777777" w:rsidR="00E879D7" w:rsidRPr="00EA37FE" w:rsidRDefault="00E879D7" w:rsidP="00C84ACA">
            <w:pPr>
              <w:spacing w:after="0" w:line="240" w:lineRule="auto"/>
              <w:jc w:val="both"/>
              <w:rPr>
                <w:rFonts w:ascii="Arial Narrow" w:hAnsi="Arial Narrow" w:cs="Arial"/>
                <w:b/>
                <w:sz w:val="12"/>
                <w:szCs w:val="20"/>
              </w:rPr>
            </w:pPr>
          </w:p>
          <w:tbl>
            <w:tblPr>
              <w:tblStyle w:val="Tablaconcuadrcula"/>
              <w:tblpPr w:leftFromText="141" w:rightFromText="141" w:vertAnchor="text" w:horzAnchor="margin" w:tblpY="12"/>
              <w:tblOverlap w:val="never"/>
              <w:tblW w:w="4592" w:type="dxa"/>
              <w:tblLayout w:type="fixed"/>
              <w:tblLook w:val="04A0" w:firstRow="1" w:lastRow="0" w:firstColumn="1" w:lastColumn="0" w:noHBand="0" w:noVBand="1"/>
            </w:tblPr>
            <w:tblGrid>
              <w:gridCol w:w="1779"/>
              <w:gridCol w:w="2183"/>
              <w:gridCol w:w="630"/>
            </w:tblGrid>
            <w:tr w:rsidR="00E879D7" w14:paraId="5FD74D43" w14:textId="77777777" w:rsidTr="00C84ACA">
              <w:trPr>
                <w:trHeight w:val="129"/>
              </w:trPr>
              <w:tc>
                <w:tcPr>
                  <w:tcW w:w="1779" w:type="dxa"/>
                  <w:shd w:val="clear" w:color="auto" w:fill="DD8B8D"/>
                  <w:vAlign w:val="center"/>
                </w:tcPr>
                <w:p w14:paraId="30EDCDC8" w14:textId="77777777" w:rsidR="00E879D7" w:rsidRPr="00F122EB" w:rsidRDefault="00E879D7" w:rsidP="00C84ACA">
                  <w:pPr>
                    <w:spacing w:after="0"/>
                    <w:ind w:left="-113"/>
                    <w:jc w:val="center"/>
                    <w:rPr>
                      <w:b/>
                      <w:sz w:val="20"/>
                    </w:rPr>
                  </w:pPr>
                  <w:r>
                    <w:rPr>
                      <w:b/>
                      <w:sz w:val="20"/>
                    </w:rPr>
                    <w:t>Centro</w:t>
                  </w:r>
                </w:p>
              </w:tc>
              <w:tc>
                <w:tcPr>
                  <w:tcW w:w="2183" w:type="dxa"/>
                  <w:shd w:val="clear" w:color="auto" w:fill="DD8B8D"/>
                  <w:vAlign w:val="center"/>
                </w:tcPr>
                <w:p w14:paraId="2DFC5084" w14:textId="77777777" w:rsidR="00E879D7" w:rsidRPr="00F122EB" w:rsidRDefault="00E879D7" w:rsidP="00C84ACA">
                  <w:pPr>
                    <w:spacing w:after="0"/>
                    <w:ind w:left="-113"/>
                    <w:jc w:val="center"/>
                    <w:rPr>
                      <w:b/>
                      <w:sz w:val="20"/>
                    </w:rPr>
                  </w:pPr>
                  <w:r>
                    <w:rPr>
                      <w:b/>
                      <w:sz w:val="20"/>
                    </w:rPr>
                    <w:t>Provincia</w:t>
                  </w:r>
                </w:p>
              </w:tc>
              <w:tc>
                <w:tcPr>
                  <w:tcW w:w="630" w:type="dxa"/>
                  <w:shd w:val="clear" w:color="auto" w:fill="DD8B8D"/>
                </w:tcPr>
                <w:p w14:paraId="43A9B025" w14:textId="77777777" w:rsidR="00E879D7" w:rsidRDefault="00E879D7" w:rsidP="00C84ACA">
                  <w:pPr>
                    <w:spacing w:after="0"/>
                    <w:ind w:left="-113"/>
                    <w:jc w:val="center"/>
                    <w:rPr>
                      <w:b/>
                      <w:sz w:val="20"/>
                    </w:rPr>
                  </w:pPr>
                  <w:r>
                    <w:rPr>
                      <w:b/>
                      <w:sz w:val="20"/>
                    </w:rPr>
                    <w:t>N°</w:t>
                  </w:r>
                </w:p>
              </w:tc>
            </w:tr>
            <w:tr w:rsidR="00E879D7" w14:paraId="4A36E1FF" w14:textId="77777777" w:rsidTr="00C84ACA">
              <w:trPr>
                <w:trHeight w:val="136"/>
              </w:trPr>
              <w:tc>
                <w:tcPr>
                  <w:tcW w:w="1779" w:type="dxa"/>
                  <w:vAlign w:val="center"/>
                </w:tcPr>
                <w:p w14:paraId="61BBEAAA" w14:textId="77777777" w:rsidR="00E879D7" w:rsidRPr="00A21599" w:rsidRDefault="00E879D7" w:rsidP="00737051">
                  <w:pPr>
                    <w:spacing w:after="0" w:line="240" w:lineRule="auto"/>
                    <w:ind w:left="29"/>
                    <w:rPr>
                      <w:b/>
                      <w:sz w:val="20"/>
                    </w:rPr>
                  </w:pPr>
                  <w:r>
                    <w:rPr>
                      <w:b/>
                      <w:sz w:val="20"/>
                    </w:rPr>
                    <w:t>Centro de referencia</w:t>
                  </w:r>
                </w:p>
              </w:tc>
              <w:tc>
                <w:tcPr>
                  <w:tcW w:w="2183" w:type="dxa"/>
                  <w:vAlign w:val="center"/>
                </w:tcPr>
                <w:p w14:paraId="0126681C" w14:textId="77777777" w:rsidR="00E879D7" w:rsidRPr="00F122EB" w:rsidRDefault="00E879D7" w:rsidP="00737051">
                  <w:pPr>
                    <w:spacing w:after="0" w:line="240" w:lineRule="auto"/>
                    <w:rPr>
                      <w:sz w:val="20"/>
                    </w:rPr>
                  </w:pPr>
                  <w:r>
                    <w:rPr>
                      <w:sz w:val="20"/>
                    </w:rPr>
                    <w:t>Tumbes</w:t>
                  </w:r>
                </w:p>
              </w:tc>
              <w:tc>
                <w:tcPr>
                  <w:tcW w:w="630" w:type="dxa"/>
                  <w:vAlign w:val="center"/>
                </w:tcPr>
                <w:p w14:paraId="3974A050" w14:textId="77777777" w:rsidR="00E879D7" w:rsidRDefault="00E879D7" w:rsidP="00C84ACA">
                  <w:pPr>
                    <w:spacing w:after="0" w:line="240" w:lineRule="auto"/>
                    <w:ind w:left="-113"/>
                    <w:jc w:val="center"/>
                    <w:rPr>
                      <w:sz w:val="20"/>
                    </w:rPr>
                  </w:pPr>
                  <w:r>
                    <w:rPr>
                      <w:sz w:val="20"/>
                    </w:rPr>
                    <w:t>1</w:t>
                  </w:r>
                </w:p>
              </w:tc>
            </w:tr>
          </w:tbl>
          <w:p w14:paraId="3688DD23" w14:textId="77777777" w:rsidR="00E879D7" w:rsidRPr="00951A9D" w:rsidRDefault="00E879D7" w:rsidP="00C84ACA">
            <w:pPr>
              <w:spacing w:after="0" w:line="240" w:lineRule="auto"/>
              <w:jc w:val="both"/>
              <w:rPr>
                <w:rFonts w:ascii="Arial Narrow" w:hAnsi="Arial Narrow" w:cs="Arial"/>
                <w:b/>
                <w:sz w:val="20"/>
                <w:szCs w:val="20"/>
              </w:rPr>
            </w:pPr>
          </w:p>
        </w:tc>
        <w:tc>
          <w:tcPr>
            <w:tcW w:w="1103" w:type="pct"/>
            <w:shd w:val="clear" w:color="auto" w:fill="auto"/>
            <w:vAlign w:val="center"/>
          </w:tcPr>
          <w:p w14:paraId="3B9857F7" w14:textId="77777777" w:rsidR="00E879D7" w:rsidRDefault="00E879D7" w:rsidP="00AE1C3A">
            <w:pPr>
              <w:spacing w:after="0" w:line="240" w:lineRule="auto"/>
              <w:jc w:val="center"/>
              <w:rPr>
                <w:rFonts w:ascii="Arial Narrow" w:hAnsi="Arial Narrow"/>
                <w:b/>
                <w:noProof/>
                <w:sz w:val="20"/>
                <w:szCs w:val="20"/>
              </w:rPr>
            </w:pPr>
            <w:r>
              <w:rPr>
                <w:rFonts w:ascii="Arial Narrow" w:hAnsi="Arial Narrow"/>
                <w:b/>
                <w:noProof/>
                <w:sz w:val="20"/>
                <w:szCs w:val="20"/>
              </w:rPr>
              <w:t>331</w:t>
            </w:r>
          </w:p>
          <w:p w14:paraId="5E7366CF" w14:textId="77777777" w:rsidR="00E879D7" w:rsidRPr="00B90FAE" w:rsidRDefault="00E879D7" w:rsidP="00AE1C3A">
            <w:pPr>
              <w:spacing w:after="0" w:line="240" w:lineRule="auto"/>
              <w:jc w:val="center"/>
              <w:rPr>
                <w:rFonts w:ascii="Arial Narrow" w:hAnsi="Arial Narrow"/>
                <w:color w:val="000000"/>
                <w:lang w:val="es-AR" w:eastAsia="es-AR"/>
              </w:rPr>
            </w:pPr>
            <w:r w:rsidRPr="008E387B">
              <w:rPr>
                <w:rFonts w:ascii="Arial Narrow" w:hAnsi="Arial Narrow"/>
                <w:sz w:val="20"/>
                <w:szCs w:val="20"/>
              </w:rPr>
              <w:t>Niños, niñas y adolescentes</w:t>
            </w:r>
            <w:r>
              <w:rPr>
                <w:rFonts w:ascii="Arial Narrow" w:hAnsi="Arial Narrow"/>
                <w:sz w:val="20"/>
                <w:szCs w:val="20"/>
              </w:rPr>
              <w:t xml:space="preserve"> atendidas/os</w:t>
            </w:r>
          </w:p>
        </w:tc>
        <w:tc>
          <w:tcPr>
            <w:tcW w:w="1132" w:type="pct"/>
            <w:shd w:val="clear" w:color="auto" w:fill="auto"/>
            <w:vAlign w:val="center"/>
          </w:tcPr>
          <w:p w14:paraId="0C3C095D" w14:textId="77777777" w:rsidR="00E879D7" w:rsidRDefault="00E879D7" w:rsidP="004C4E53">
            <w:pPr>
              <w:spacing w:after="0" w:line="240" w:lineRule="auto"/>
              <w:jc w:val="center"/>
              <w:rPr>
                <w:rFonts w:ascii="Arial Narrow" w:hAnsi="Arial Narrow"/>
                <w:b/>
                <w:noProof/>
                <w:sz w:val="20"/>
                <w:szCs w:val="20"/>
              </w:rPr>
            </w:pPr>
            <w:r w:rsidRPr="00AA3FCC">
              <w:rPr>
                <w:rFonts w:ascii="Arial Narrow" w:hAnsi="Arial Narrow"/>
                <w:b/>
                <w:noProof/>
                <w:sz w:val="20"/>
                <w:szCs w:val="20"/>
              </w:rPr>
              <w:t>82</w:t>
            </w:r>
          </w:p>
          <w:p w14:paraId="763FF96B" w14:textId="77777777" w:rsidR="00E879D7" w:rsidRPr="00B90FAE" w:rsidRDefault="00E879D7" w:rsidP="004C4E53">
            <w:pPr>
              <w:spacing w:after="0" w:line="240" w:lineRule="auto"/>
              <w:jc w:val="center"/>
              <w:rPr>
                <w:rFonts w:ascii="Arial Narrow" w:hAnsi="Arial Narrow"/>
                <w:color w:val="000000"/>
                <w:lang w:val="es-AR" w:eastAsia="es-AR"/>
              </w:rPr>
            </w:pPr>
            <w:r w:rsidRPr="008E387B">
              <w:rPr>
                <w:rFonts w:ascii="Arial Narrow" w:hAnsi="Arial Narrow"/>
                <w:sz w:val="20"/>
                <w:szCs w:val="20"/>
              </w:rPr>
              <w:t>Niños, niñas y adolescentes</w:t>
            </w:r>
            <w:r>
              <w:rPr>
                <w:rFonts w:ascii="Arial Narrow" w:hAnsi="Arial Narrow"/>
                <w:sz w:val="20"/>
                <w:szCs w:val="20"/>
              </w:rPr>
              <w:t xml:space="preserve"> atendidas/os</w:t>
            </w:r>
          </w:p>
        </w:tc>
      </w:tr>
    </w:tbl>
    <w:p w14:paraId="1A751985" w14:textId="77777777" w:rsidR="00E879D7" w:rsidRPr="00A042C5" w:rsidRDefault="00E879D7" w:rsidP="00DE3366">
      <w:pPr>
        <w:spacing w:after="0" w:line="240" w:lineRule="auto"/>
        <w:ind w:right="5"/>
        <w:jc w:val="both"/>
        <w:rPr>
          <w:sz w:val="18"/>
          <w:szCs w:val="18"/>
          <w:lang w:val="es-PE"/>
        </w:rPr>
      </w:pPr>
    </w:p>
    <w:p w14:paraId="1960BB37" w14:textId="77777777" w:rsidR="00E879D7" w:rsidRPr="00862D63" w:rsidRDefault="00E879D7" w:rsidP="00AE1C3A">
      <w:pPr>
        <w:pStyle w:val="Prrafodelista"/>
        <w:numPr>
          <w:ilvl w:val="0"/>
          <w:numId w:val="5"/>
        </w:numPr>
        <w:spacing w:after="0" w:line="240" w:lineRule="auto"/>
        <w:ind w:left="284" w:right="5" w:hanging="284"/>
        <w:jc w:val="both"/>
        <w:rPr>
          <w:rFonts w:asciiTheme="minorHAnsi" w:hAnsiTheme="minorHAnsi" w:cstheme="minorHAnsi"/>
          <w:b/>
          <w:bCs/>
          <w:szCs w:val="20"/>
        </w:rPr>
      </w:pPr>
      <w:r w:rsidRPr="00862D63">
        <w:rPr>
          <w:rFonts w:asciiTheme="minorHAnsi" w:hAnsiTheme="minorHAnsi" w:cstheme="minorHAnsi"/>
          <w:b/>
          <w:bCs/>
          <w:szCs w:val="20"/>
        </w:rPr>
        <w:t>DIRECCIÓN DE PROTECCIÓN ESPECIAL – DPE</w:t>
      </w:r>
    </w:p>
    <w:p w14:paraId="2EFAF3CA" w14:textId="77777777" w:rsidR="00E879D7" w:rsidRPr="007B7EC3" w:rsidRDefault="00E879D7" w:rsidP="009924E4">
      <w:pPr>
        <w:pStyle w:val="Prrafodelista"/>
        <w:spacing w:after="0" w:line="240" w:lineRule="auto"/>
        <w:ind w:left="284" w:right="5"/>
        <w:jc w:val="both"/>
        <w:rPr>
          <w:rFonts w:ascii="Arial Narrow" w:hAnsi="Arial Narrow"/>
          <w:b/>
          <w:bCs/>
          <w:sz w:val="24"/>
          <w:szCs w:val="20"/>
        </w:rPr>
      </w:pPr>
    </w:p>
    <w:p w14:paraId="6C6758CF" w14:textId="77777777" w:rsidR="00E879D7" w:rsidRPr="007B7EC3" w:rsidRDefault="00E879D7" w:rsidP="009924E4">
      <w:pPr>
        <w:pStyle w:val="Prrafodelista"/>
        <w:tabs>
          <w:tab w:val="left" w:pos="1995"/>
        </w:tabs>
        <w:spacing w:before="240"/>
        <w:ind w:left="284" w:right="5"/>
        <w:jc w:val="both"/>
      </w:pPr>
      <w:r w:rsidRPr="00EE1165">
        <w:t>La Dirección de Protección Especial (DPE)</w:t>
      </w:r>
      <w:r>
        <w:t>, unidad de línea de</w:t>
      </w:r>
      <w:r w:rsidRPr="00EE1165">
        <w:t xml:space="preserve"> la Dirección General de Niñas, Niños y Adolescentes</w:t>
      </w:r>
      <w:r>
        <w:t xml:space="preserve"> (DGNNA),</w:t>
      </w:r>
      <w:r w:rsidRPr="00EE1165">
        <w:t xml:space="preserve"> está encargada de proponer normas, lineamientos, programas, estrategias, entre otros, para coadyuvar a mejorar la calidad del servicio de las Unidades de Protección Especial (UPE). Además, se encuentra a cargo del acogimiento familiar </w:t>
      </w:r>
      <w:r>
        <w:t>con familias acogedoras y profesionales.</w:t>
      </w:r>
    </w:p>
    <w:p w14:paraId="53C6E187" w14:textId="77777777" w:rsidR="00E879D7" w:rsidRDefault="00E879D7" w:rsidP="009924E4">
      <w:pPr>
        <w:pStyle w:val="Prrafodelista"/>
        <w:tabs>
          <w:tab w:val="left" w:pos="1995"/>
        </w:tabs>
        <w:spacing w:after="0"/>
        <w:ind w:left="644" w:right="5"/>
        <w:jc w:val="both"/>
        <w:rPr>
          <w:b/>
        </w:rPr>
      </w:pPr>
    </w:p>
    <w:p w14:paraId="0FC6DA47" w14:textId="77777777" w:rsidR="00E879D7" w:rsidRPr="00AE1C3A" w:rsidRDefault="00E879D7" w:rsidP="00AE1C3A">
      <w:pPr>
        <w:pStyle w:val="Prrafodelista"/>
        <w:numPr>
          <w:ilvl w:val="1"/>
          <w:numId w:val="5"/>
        </w:numPr>
        <w:tabs>
          <w:tab w:val="left" w:pos="1995"/>
        </w:tabs>
        <w:spacing w:after="0"/>
        <w:ind w:right="5"/>
        <w:jc w:val="both"/>
        <w:rPr>
          <w:b/>
        </w:rPr>
      </w:pPr>
      <w:r w:rsidRPr="00697129">
        <w:rPr>
          <w:b/>
        </w:rPr>
        <w:t>Unidad de Protección Especial – UPE</w:t>
      </w:r>
      <w:r>
        <w:rPr>
          <w:b/>
        </w:rPr>
        <w:t xml:space="preserve">: </w:t>
      </w:r>
      <w:r>
        <w:t>Es la instancia administrativa del MIMP que actúa</w:t>
      </w:r>
      <w:r w:rsidRPr="00EE1165">
        <w:t xml:space="preserve"> en el procedimiento por desprotección familiar de las niñas, niños y adolescentes sin cuidados parentales o en riesgo de perderlos, dictando las medidas de protección que garanticen el pleno ejercicio de </w:t>
      </w:r>
      <w:r>
        <w:t xml:space="preserve">sus </w:t>
      </w:r>
      <w:r w:rsidRPr="00EE1165">
        <w:t xml:space="preserve">derechos y/o que </w:t>
      </w:r>
      <w:r>
        <w:t xml:space="preserve">se les </w:t>
      </w:r>
      <w:r w:rsidRPr="00EE1165">
        <w:t xml:space="preserve">restituyan </w:t>
      </w:r>
      <w:r>
        <w:t>aquellos que</w:t>
      </w:r>
      <w:r w:rsidRPr="00EE1165">
        <w:t xml:space="preserve"> les han sido vulnerados.</w:t>
      </w:r>
    </w:p>
    <w:p w14:paraId="5AB08E4A" w14:textId="77777777" w:rsidR="00E879D7" w:rsidRPr="00AE1C3A" w:rsidRDefault="00E879D7" w:rsidP="00AE1C3A">
      <w:pPr>
        <w:pStyle w:val="Prrafodelista"/>
        <w:tabs>
          <w:tab w:val="left" w:pos="1995"/>
        </w:tabs>
        <w:spacing w:after="0"/>
        <w:ind w:right="5"/>
        <w:jc w:val="both"/>
        <w:rPr>
          <w:b/>
        </w:rPr>
      </w:pPr>
    </w:p>
    <w:tbl>
      <w:tblPr>
        <w:tblW w:w="4857" w:type="pct"/>
        <w:tblInd w:w="-10" w:type="dxa"/>
        <w:tblBorders>
          <w:top w:val="single" w:sz="8" w:space="0" w:color="C0504D"/>
          <w:left w:val="single" w:sz="8" w:space="0" w:color="C0504D"/>
          <w:bottom w:val="single" w:sz="8" w:space="0" w:color="C0504D"/>
          <w:right w:val="single" w:sz="8" w:space="0" w:color="C0504D"/>
          <w:insideH w:val="single" w:sz="8" w:space="0" w:color="C0504D"/>
          <w:insideV w:val="single" w:sz="8" w:space="0" w:color="C0504D"/>
        </w:tblBorders>
        <w:tblLayout w:type="fixed"/>
        <w:tblLook w:val="04A0" w:firstRow="1" w:lastRow="0" w:firstColumn="1" w:lastColumn="0" w:noHBand="0" w:noVBand="1"/>
      </w:tblPr>
      <w:tblGrid>
        <w:gridCol w:w="5160"/>
        <w:gridCol w:w="1953"/>
        <w:gridCol w:w="2101"/>
      </w:tblGrid>
      <w:tr w:rsidR="00E879D7" w:rsidRPr="00B90FAE" w14:paraId="43B5CF89" w14:textId="77777777" w:rsidTr="0043065E">
        <w:trPr>
          <w:trHeight w:val="115"/>
          <w:tblHeader/>
        </w:trPr>
        <w:tc>
          <w:tcPr>
            <w:tcW w:w="2800" w:type="pct"/>
            <w:vMerge w:val="restart"/>
            <w:tcBorders>
              <w:top w:val="single" w:sz="8" w:space="0" w:color="C0504D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C0504D"/>
            <w:vAlign w:val="center"/>
          </w:tcPr>
          <w:p w14:paraId="424F8513" w14:textId="77777777" w:rsidR="00E879D7" w:rsidRPr="00B90FAE" w:rsidRDefault="00E879D7" w:rsidP="00F5627F">
            <w:pPr>
              <w:spacing w:after="0" w:line="240" w:lineRule="auto"/>
              <w:jc w:val="center"/>
              <w:rPr>
                <w:rFonts w:ascii="Arial Narrow" w:hAnsi="Arial Narrow"/>
                <w:b/>
                <w:bCs/>
                <w:color w:val="FFFFFF"/>
              </w:rPr>
            </w:pPr>
            <w:r>
              <w:rPr>
                <w:rFonts w:ascii="Arial Narrow" w:hAnsi="Arial Narrow"/>
                <w:b/>
                <w:bCs/>
                <w:color w:val="FFFFFF"/>
              </w:rPr>
              <w:t xml:space="preserve">Servicio / </w:t>
            </w:r>
            <w:r w:rsidRPr="00B90FAE">
              <w:rPr>
                <w:rFonts w:ascii="Arial Narrow" w:hAnsi="Arial Narrow"/>
                <w:b/>
                <w:bCs/>
                <w:color w:val="FFFFFF"/>
              </w:rPr>
              <w:t>Cobertura</w:t>
            </w:r>
          </w:p>
        </w:tc>
        <w:tc>
          <w:tcPr>
            <w:tcW w:w="2200" w:type="pct"/>
            <w:gridSpan w:val="2"/>
            <w:tcBorders>
              <w:top w:val="single" w:sz="8" w:space="0" w:color="C0504D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C0504D"/>
          </w:tcPr>
          <w:p w14:paraId="7FB0FBB8" w14:textId="77777777" w:rsidR="00E879D7" w:rsidRPr="00B90FAE" w:rsidRDefault="00E879D7" w:rsidP="00F5627F">
            <w:pPr>
              <w:spacing w:after="0" w:line="240" w:lineRule="auto"/>
              <w:jc w:val="center"/>
              <w:rPr>
                <w:rFonts w:ascii="Arial Narrow" w:hAnsi="Arial Narrow"/>
                <w:b/>
                <w:bCs/>
                <w:color w:val="FFFFFF"/>
              </w:rPr>
            </w:pPr>
            <w:r>
              <w:rPr>
                <w:rFonts w:ascii="Arial Narrow" w:hAnsi="Arial Narrow"/>
                <w:b/>
                <w:bCs/>
                <w:color w:val="FFFFFF"/>
              </w:rPr>
              <w:t>Usuarias/os</w:t>
            </w:r>
          </w:p>
        </w:tc>
      </w:tr>
      <w:tr w:rsidR="00E879D7" w:rsidRPr="00B90FAE" w14:paraId="1CAE4D1F" w14:textId="77777777" w:rsidTr="0043065E">
        <w:trPr>
          <w:trHeight w:val="128"/>
          <w:tblHeader/>
        </w:trPr>
        <w:tc>
          <w:tcPr>
            <w:tcW w:w="2800" w:type="pct"/>
            <w:vMerge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4" w:space="0" w:color="auto"/>
              <w:right w:val="single" w:sz="8" w:space="0" w:color="FFFFFF" w:themeColor="background1"/>
            </w:tcBorders>
            <w:shd w:val="clear" w:color="auto" w:fill="auto"/>
          </w:tcPr>
          <w:p w14:paraId="30E780D4" w14:textId="77777777" w:rsidR="00E879D7" w:rsidRPr="00B90FAE" w:rsidRDefault="00E879D7" w:rsidP="00F5627F">
            <w:pPr>
              <w:spacing w:after="0" w:line="240" w:lineRule="auto"/>
              <w:jc w:val="center"/>
              <w:rPr>
                <w:rFonts w:ascii="Arial Narrow" w:hAnsi="Arial Narrow"/>
                <w:b/>
              </w:rPr>
            </w:pPr>
          </w:p>
        </w:tc>
        <w:tc>
          <w:tcPr>
            <w:tcW w:w="1060" w:type="pct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C0504D"/>
            </w:tcBorders>
            <w:shd w:val="clear" w:color="auto" w:fill="auto"/>
          </w:tcPr>
          <w:p w14:paraId="3C46187C" w14:textId="77777777" w:rsidR="00E879D7" w:rsidRPr="00B90FAE" w:rsidRDefault="00E879D7" w:rsidP="00F5627F">
            <w:pPr>
              <w:spacing w:after="0" w:line="240" w:lineRule="auto"/>
              <w:jc w:val="center"/>
              <w:rPr>
                <w:rFonts w:ascii="Arial Narrow" w:hAnsi="Arial Narrow"/>
                <w:b/>
              </w:rPr>
            </w:pPr>
            <w:r>
              <w:rPr>
                <w:rFonts w:ascii="Arial Narrow" w:hAnsi="Arial Narrow"/>
                <w:b/>
              </w:rPr>
              <w:t>Año 2022</w:t>
            </w:r>
          </w:p>
        </w:tc>
        <w:tc>
          <w:tcPr>
            <w:tcW w:w="1140" w:type="pct"/>
            <w:tcBorders>
              <w:top w:val="single" w:sz="8" w:space="0" w:color="FFFFFF" w:themeColor="background1"/>
              <w:bottom w:val="single" w:sz="8" w:space="0" w:color="C0504D"/>
            </w:tcBorders>
            <w:shd w:val="clear" w:color="auto" w:fill="auto"/>
          </w:tcPr>
          <w:p w14:paraId="68263439" w14:textId="77777777" w:rsidR="00E879D7" w:rsidRPr="00B90FAE" w:rsidRDefault="00E879D7" w:rsidP="00F5627F">
            <w:pPr>
              <w:spacing w:after="0" w:line="240" w:lineRule="auto"/>
              <w:jc w:val="center"/>
              <w:rPr>
                <w:rFonts w:ascii="Arial Narrow" w:hAnsi="Arial Narrow"/>
                <w:b/>
              </w:rPr>
            </w:pPr>
            <w:r w:rsidRPr="00AA3FCC">
              <w:rPr>
                <w:rFonts w:ascii="Arial Narrow" w:hAnsi="Arial Narrow" w:cstheme="minorHAnsi"/>
                <w:b/>
                <w:noProof/>
              </w:rPr>
              <w:t>Ene 2023</w:t>
            </w:r>
          </w:p>
        </w:tc>
      </w:tr>
      <w:tr w:rsidR="00E879D7" w:rsidRPr="007810CD" w14:paraId="7662C4F8" w14:textId="77777777" w:rsidTr="0043065E">
        <w:trPr>
          <w:trHeight w:val="981"/>
        </w:trPr>
        <w:tc>
          <w:tcPr>
            <w:tcW w:w="2800" w:type="pct"/>
            <w:shd w:val="clear" w:color="auto" w:fill="auto"/>
            <w:vAlign w:val="center"/>
          </w:tcPr>
          <w:p w14:paraId="65D14CA4" w14:textId="77777777" w:rsidR="00E879D7" w:rsidRDefault="00E879D7" w:rsidP="0051379A">
            <w:pPr>
              <w:spacing w:after="0" w:line="240" w:lineRule="auto"/>
              <w:jc w:val="both"/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1D63F2">
              <w:rPr>
                <w:rFonts w:ascii="Arial Narrow" w:hAnsi="Arial Narrow"/>
                <w:b/>
                <w:bCs/>
                <w:sz w:val="20"/>
                <w:szCs w:val="20"/>
              </w:rPr>
              <w:t xml:space="preserve">Unidad de Protección Especial </w:t>
            </w:r>
            <w:r>
              <w:rPr>
                <w:rFonts w:ascii="Arial Narrow" w:hAnsi="Arial Narrow"/>
                <w:b/>
                <w:bCs/>
                <w:sz w:val="20"/>
                <w:szCs w:val="20"/>
              </w:rPr>
              <w:t>–</w:t>
            </w:r>
            <w:r w:rsidRPr="001D63F2">
              <w:rPr>
                <w:rFonts w:ascii="Arial Narrow" w:hAnsi="Arial Narrow"/>
                <w:b/>
                <w:bCs/>
                <w:sz w:val="20"/>
                <w:szCs w:val="20"/>
              </w:rPr>
              <w:t xml:space="preserve"> UPE</w:t>
            </w:r>
            <w:r>
              <w:rPr>
                <w:rFonts w:ascii="Arial Narrow" w:hAnsi="Arial Narrow"/>
                <w:b/>
                <w:bCs/>
                <w:sz w:val="20"/>
                <w:szCs w:val="20"/>
              </w:rPr>
              <w:t>:</w:t>
            </w:r>
          </w:p>
          <w:tbl>
            <w:tblPr>
              <w:tblStyle w:val="Tablaconcuadrcula"/>
              <w:tblpPr w:leftFromText="141" w:rightFromText="141" w:vertAnchor="text" w:horzAnchor="margin" w:tblpY="142"/>
              <w:tblOverlap w:val="never"/>
              <w:tblW w:w="4711" w:type="dxa"/>
              <w:tblLayout w:type="fixed"/>
              <w:tblLook w:val="04A0" w:firstRow="1" w:lastRow="0" w:firstColumn="1" w:lastColumn="0" w:noHBand="0" w:noVBand="1"/>
            </w:tblPr>
            <w:tblGrid>
              <w:gridCol w:w="1233"/>
              <w:gridCol w:w="1177"/>
              <w:gridCol w:w="1796"/>
              <w:gridCol w:w="505"/>
            </w:tblGrid>
            <w:tr w:rsidR="00E879D7" w14:paraId="2877A757" w14:textId="77777777" w:rsidTr="009D47E6">
              <w:trPr>
                <w:trHeight w:val="204"/>
              </w:trPr>
              <w:tc>
                <w:tcPr>
                  <w:tcW w:w="1233" w:type="dxa"/>
                  <w:shd w:val="clear" w:color="auto" w:fill="DD8B8D"/>
                  <w:vAlign w:val="center"/>
                </w:tcPr>
                <w:p w14:paraId="29761A21" w14:textId="77777777" w:rsidR="00E879D7" w:rsidRPr="00F122EB" w:rsidRDefault="00E879D7" w:rsidP="009D47E6">
                  <w:pPr>
                    <w:spacing w:after="0"/>
                    <w:ind w:left="-113"/>
                    <w:jc w:val="center"/>
                    <w:rPr>
                      <w:b/>
                      <w:sz w:val="20"/>
                    </w:rPr>
                  </w:pPr>
                  <w:r>
                    <w:rPr>
                      <w:b/>
                      <w:sz w:val="20"/>
                    </w:rPr>
                    <w:t>Centro</w:t>
                  </w:r>
                </w:p>
              </w:tc>
              <w:tc>
                <w:tcPr>
                  <w:tcW w:w="1177" w:type="dxa"/>
                  <w:shd w:val="clear" w:color="auto" w:fill="DD8B8D"/>
                </w:tcPr>
                <w:p w14:paraId="32D522B4" w14:textId="77777777" w:rsidR="00E879D7" w:rsidRDefault="00E879D7" w:rsidP="009D47E6">
                  <w:pPr>
                    <w:spacing w:after="0"/>
                    <w:ind w:left="-113"/>
                    <w:jc w:val="center"/>
                    <w:rPr>
                      <w:b/>
                      <w:sz w:val="20"/>
                    </w:rPr>
                  </w:pPr>
                  <w:r>
                    <w:rPr>
                      <w:b/>
                      <w:sz w:val="20"/>
                    </w:rPr>
                    <w:t>Provincia</w:t>
                  </w:r>
                </w:p>
              </w:tc>
              <w:tc>
                <w:tcPr>
                  <w:tcW w:w="1796" w:type="dxa"/>
                  <w:shd w:val="clear" w:color="auto" w:fill="DD8B8D"/>
                  <w:vAlign w:val="center"/>
                </w:tcPr>
                <w:p w14:paraId="35A12E81" w14:textId="77777777" w:rsidR="00E879D7" w:rsidRPr="00F122EB" w:rsidRDefault="00E879D7" w:rsidP="009D47E6">
                  <w:pPr>
                    <w:spacing w:after="0"/>
                    <w:ind w:left="-113"/>
                    <w:jc w:val="center"/>
                    <w:rPr>
                      <w:b/>
                      <w:sz w:val="20"/>
                    </w:rPr>
                  </w:pPr>
                  <w:r>
                    <w:rPr>
                      <w:b/>
                      <w:sz w:val="20"/>
                    </w:rPr>
                    <w:t>Distrito</w:t>
                  </w:r>
                </w:p>
              </w:tc>
              <w:tc>
                <w:tcPr>
                  <w:tcW w:w="505" w:type="dxa"/>
                  <w:shd w:val="clear" w:color="auto" w:fill="DD8B8D"/>
                </w:tcPr>
                <w:p w14:paraId="0381DFE9" w14:textId="77777777" w:rsidR="00E879D7" w:rsidRDefault="00E879D7" w:rsidP="009D47E6">
                  <w:pPr>
                    <w:spacing w:after="0"/>
                    <w:ind w:left="-113"/>
                    <w:jc w:val="center"/>
                    <w:rPr>
                      <w:b/>
                      <w:sz w:val="20"/>
                    </w:rPr>
                  </w:pPr>
                  <w:r>
                    <w:rPr>
                      <w:b/>
                      <w:sz w:val="20"/>
                    </w:rPr>
                    <w:t>N°</w:t>
                  </w:r>
                </w:p>
              </w:tc>
            </w:tr>
            <w:tr w:rsidR="00E879D7" w14:paraId="09AB73D0" w14:textId="77777777" w:rsidTr="009D47E6">
              <w:trPr>
                <w:trHeight w:val="49"/>
              </w:trPr>
              <w:tc>
                <w:tcPr>
                  <w:tcW w:w="1233" w:type="dxa"/>
                  <w:vAlign w:val="center"/>
                </w:tcPr>
                <w:p w14:paraId="115B8934" w14:textId="77777777" w:rsidR="00E879D7" w:rsidRPr="00A21599" w:rsidRDefault="00E879D7" w:rsidP="009D47E6">
                  <w:pPr>
                    <w:spacing w:after="0" w:line="240" w:lineRule="auto"/>
                    <w:ind w:left="-113"/>
                    <w:jc w:val="center"/>
                    <w:rPr>
                      <w:b/>
                      <w:sz w:val="20"/>
                    </w:rPr>
                  </w:pPr>
                  <w:r>
                    <w:rPr>
                      <w:b/>
                      <w:sz w:val="20"/>
                    </w:rPr>
                    <w:t>UPE Tumbes</w:t>
                  </w:r>
                </w:p>
              </w:tc>
              <w:tc>
                <w:tcPr>
                  <w:tcW w:w="1177" w:type="dxa"/>
                  <w:vAlign w:val="center"/>
                </w:tcPr>
                <w:p w14:paraId="7FAB4623" w14:textId="77777777" w:rsidR="00E879D7" w:rsidRPr="00954C75" w:rsidRDefault="00E879D7" w:rsidP="00FA6957">
                  <w:pPr>
                    <w:spacing w:after="0" w:line="240" w:lineRule="auto"/>
                    <w:rPr>
                      <w:sz w:val="20"/>
                      <w:highlight w:val="yellow"/>
                    </w:rPr>
                  </w:pPr>
                  <w:r>
                    <w:rPr>
                      <w:sz w:val="20"/>
                    </w:rPr>
                    <w:t>Tumbes</w:t>
                  </w:r>
                </w:p>
              </w:tc>
              <w:tc>
                <w:tcPr>
                  <w:tcW w:w="1796" w:type="dxa"/>
                  <w:vAlign w:val="center"/>
                </w:tcPr>
                <w:p w14:paraId="68AE9A08" w14:textId="77777777" w:rsidR="00E879D7" w:rsidRPr="00954C75" w:rsidRDefault="00E879D7" w:rsidP="00FA6957">
                  <w:pPr>
                    <w:spacing w:after="0" w:line="240" w:lineRule="auto"/>
                    <w:rPr>
                      <w:sz w:val="20"/>
                      <w:highlight w:val="yellow"/>
                    </w:rPr>
                  </w:pPr>
                  <w:r>
                    <w:rPr>
                      <w:sz w:val="20"/>
                    </w:rPr>
                    <w:t>Tumbes</w:t>
                  </w:r>
                </w:p>
              </w:tc>
              <w:tc>
                <w:tcPr>
                  <w:tcW w:w="505" w:type="dxa"/>
                  <w:vAlign w:val="center"/>
                </w:tcPr>
                <w:p w14:paraId="0D5825B6" w14:textId="77777777" w:rsidR="00E879D7" w:rsidRPr="00954C75" w:rsidRDefault="00E879D7" w:rsidP="009D47E6">
                  <w:pPr>
                    <w:spacing w:after="0" w:line="240" w:lineRule="auto"/>
                    <w:ind w:left="-113"/>
                    <w:jc w:val="center"/>
                    <w:rPr>
                      <w:sz w:val="20"/>
                      <w:highlight w:val="yellow"/>
                    </w:rPr>
                  </w:pPr>
                  <w:r w:rsidRPr="0057101E">
                    <w:rPr>
                      <w:sz w:val="20"/>
                    </w:rPr>
                    <w:t>1</w:t>
                  </w:r>
                </w:p>
              </w:tc>
            </w:tr>
          </w:tbl>
          <w:p w14:paraId="1186AAFD" w14:textId="77777777" w:rsidR="00E879D7" w:rsidRPr="00951A9D" w:rsidRDefault="00E879D7" w:rsidP="0051379A">
            <w:pPr>
              <w:spacing w:after="0" w:line="240" w:lineRule="auto"/>
              <w:jc w:val="both"/>
              <w:rPr>
                <w:rFonts w:ascii="Arial Narrow" w:hAnsi="Arial Narrow" w:cs="Arial"/>
                <w:b/>
                <w:sz w:val="20"/>
                <w:szCs w:val="20"/>
              </w:rPr>
            </w:pPr>
          </w:p>
        </w:tc>
        <w:tc>
          <w:tcPr>
            <w:tcW w:w="1060" w:type="pct"/>
            <w:tcBorders>
              <w:bottom w:val="single" w:sz="8" w:space="0" w:color="C0504D"/>
            </w:tcBorders>
            <w:shd w:val="clear" w:color="auto" w:fill="auto"/>
            <w:vAlign w:val="center"/>
          </w:tcPr>
          <w:p w14:paraId="765A56C4" w14:textId="77777777" w:rsidR="00E879D7" w:rsidRPr="0057101E" w:rsidRDefault="00E879D7" w:rsidP="00AE1C3A">
            <w:pPr>
              <w:spacing w:after="0" w:line="240" w:lineRule="auto"/>
              <w:jc w:val="center"/>
              <w:rPr>
                <w:rFonts w:ascii="Arial Narrow" w:hAnsi="Arial Narrow"/>
                <w:b/>
                <w:sz w:val="20"/>
                <w:szCs w:val="20"/>
              </w:rPr>
            </w:pPr>
            <w:r>
              <w:rPr>
                <w:rFonts w:ascii="Arial Narrow" w:hAnsi="Arial Narrow"/>
                <w:b/>
                <w:sz w:val="20"/>
                <w:szCs w:val="20"/>
              </w:rPr>
              <w:t>1 123</w:t>
            </w:r>
          </w:p>
          <w:p w14:paraId="02BF9983" w14:textId="77777777" w:rsidR="00E879D7" w:rsidRPr="0057101E" w:rsidRDefault="00E879D7" w:rsidP="00AE1C3A">
            <w:pPr>
              <w:spacing w:after="0" w:line="240" w:lineRule="auto"/>
              <w:jc w:val="center"/>
            </w:pPr>
            <w:r w:rsidRPr="0057101E">
              <w:rPr>
                <w:rFonts w:ascii="Arial Narrow" w:hAnsi="Arial Narrow"/>
                <w:sz w:val="20"/>
                <w:szCs w:val="20"/>
              </w:rPr>
              <w:t xml:space="preserve">NNA </w:t>
            </w:r>
            <w:r w:rsidRPr="0057101E">
              <w:rPr>
                <w:rFonts w:ascii="Arial Narrow" w:hAnsi="Arial Narrow"/>
                <w:b/>
                <w:sz w:val="20"/>
                <w:szCs w:val="20"/>
              </w:rPr>
              <w:t xml:space="preserve">ingresados </w:t>
            </w:r>
            <w:r w:rsidRPr="0057101E">
              <w:rPr>
                <w:rFonts w:ascii="Arial Narrow" w:hAnsi="Arial Narrow"/>
                <w:sz w:val="20"/>
                <w:szCs w:val="20"/>
              </w:rPr>
              <w:t xml:space="preserve">al servicio de </w:t>
            </w:r>
            <w:r w:rsidRPr="0057101E">
              <w:rPr>
                <w:rFonts w:ascii="Arial Narrow" w:hAnsi="Arial Narrow"/>
                <w:color w:val="000000"/>
                <w:sz w:val="20"/>
                <w:szCs w:val="20"/>
                <w:lang w:val="es-PE" w:eastAsia="es-AR"/>
              </w:rPr>
              <w:t>Protección Especial</w:t>
            </w:r>
          </w:p>
        </w:tc>
        <w:tc>
          <w:tcPr>
            <w:tcW w:w="1140" w:type="pct"/>
            <w:tcBorders>
              <w:bottom w:val="single" w:sz="8" w:space="0" w:color="C0504D"/>
            </w:tcBorders>
            <w:shd w:val="clear" w:color="auto" w:fill="auto"/>
            <w:vAlign w:val="center"/>
          </w:tcPr>
          <w:p w14:paraId="0B70F742" w14:textId="77777777" w:rsidR="00E879D7" w:rsidRPr="0057101E" w:rsidRDefault="00E879D7" w:rsidP="0051379A">
            <w:pPr>
              <w:spacing w:after="0" w:line="240" w:lineRule="auto"/>
              <w:jc w:val="center"/>
              <w:rPr>
                <w:rFonts w:ascii="Arial Narrow" w:hAnsi="Arial Narrow"/>
                <w:b/>
                <w:sz w:val="20"/>
                <w:szCs w:val="20"/>
              </w:rPr>
            </w:pPr>
            <w:r w:rsidRPr="00AA3FCC">
              <w:rPr>
                <w:rFonts w:ascii="Arial Narrow" w:hAnsi="Arial Narrow"/>
                <w:b/>
                <w:noProof/>
                <w:sz w:val="20"/>
                <w:szCs w:val="20"/>
              </w:rPr>
              <w:t>96</w:t>
            </w:r>
          </w:p>
          <w:p w14:paraId="07CA4918" w14:textId="77777777" w:rsidR="00E879D7" w:rsidRPr="0057101E" w:rsidRDefault="00E879D7" w:rsidP="0051379A">
            <w:pPr>
              <w:spacing w:after="0" w:line="240" w:lineRule="auto"/>
              <w:jc w:val="center"/>
            </w:pPr>
            <w:r w:rsidRPr="0057101E">
              <w:rPr>
                <w:rFonts w:ascii="Arial Narrow" w:hAnsi="Arial Narrow"/>
                <w:sz w:val="20"/>
                <w:szCs w:val="20"/>
              </w:rPr>
              <w:t xml:space="preserve">NNA </w:t>
            </w:r>
            <w:r w:rsidRPr="0057101E">
              <w:rPr>
                <w:rFonts w:ascii="Arial Narrow" w:hAnsi="Arial Narrow"/>
                <w:b/>
                <w:sz w:val="20"/>
                <w:szCs w:val="20"/>
              </w:rPr>
              <w:t xml:space="preserve">ingresados </w:t>
            </w:r>
            <w:r w:rsidRPr="0057101E">
              <w:rPr>
                <w:rFonts w:ascii="Arial Narrow" w:hAnsi="Arial Narrow"/>
                <w:sz w:val="20"/>
                <w:szCs w:val="20"/>
              </w:rPr>
              <w:t xml:space="preserve">al servicio de </w:t>
            </w:r>
            <w:r w:rsidRPr="0057101E">
              <w:rPr>
                <w:rFonts w:ascii="Arial Narrow" w:hAnsi="Arial Narrow"/>
                <w:color w:val="000000"/>
                <w:sz w:val="20"/>
                <w:szCs w:val="20"/>
                <w:lang w:val="es-PE" w:eastAsia="es-AR"/>
              </w:rPr>
              <w:t>Protección Especial</w:t>
            </w:r>
          </w:p>
        </w:tc>
      </w:tr>
    </w:tbl>
    <w:p w14:paraId="462B55EF" w14:textId="77777777" w:rsidR="00E879D7" w:rsidRDefault="00E879D7" w:rsidP="00A042C5">
      <w:pPr>
        <w:spacing w:line="240" w:lineRule="auto"/>
        <w:rPr>
          <w:sz w:val="18"/>
          <w:szCs w:val="18"/>
          <w:lang w:val="es-PE"/>
        </w:rPr>
      </w:pPr>
      <w:r w:rsidRPr="00ED0E47">
        <w:rPr>
          <w:sz w:val="18"/>
          <w:szCs w:val="18"/>
          <w:lang w:val="es-PE"/>
        </w:rPr>
        <w:t xml:space="preserve">Fuente: </w:t>
      </w:r>
      <w:r>
        <w:rPr>
          <w:sz w:val="18"/>
          <w:szCs w:val="18"/>
          <w:lang w:val="es-PE"/>
        </w:rPr>
        <w:t>Dirección</w:t>
      </w:r>
      <w:r w:rsidRPr="00ED0E47">
        <w:rPr>
          <w:sz w:val="18"/>
          <w:szCs w:val="18"/>
          <w:lang w:val="es-PE"/>
        </w:rPr>
        <w:t xml:space="preserve"> de Protección Especial </w:t>
      </w:r>
      <w:r>
        <w:rPr>
          <w:sz w:val="18"/>
          <w:szCs w:val="18"/>
          <w:lang w:val="es-PE"/>
        </w:rPr>
        <w:t>–</w:t>
      </w:r>
      <w:r w:rsidRPr="00ED0E47">
        <w:rPr>
          <w:sz w:val="18"/>
          <w:szCs w:val="18"/>
          <w:lang w:val="es-PE"/>
        </w:rPr>
        <w:t xml:space="preserve"> </w:t>
      </w:r>
      <w:r>
        <w:rPr>
          <w:sz w:val="18"/>
          <w:szCs w:val="18"/>
          <w:lang w:val="es-PE"/>
        </w:rPr>
        <w:t>DPE</w:t>
      </w:r>
    </w:p>
    <w:p w14:paraId="078C7DBB" w14:textId="77777777" w:rsidR="00E879D7" w:rsidRDefault="00E879D7" w:rsidP="00F364A3">
      <w:pPr>
        <w:pStyle w:val="Prrafodelista"/>
        <w:numPr>
          <w:ilvl w:val="0"/>
          <w:numId w:val="5"/>
        </w:numPr>
        <w:spacing w:after="0" w:line="240" w:lineRule="auto"/>
        <w:ind w:left="284" w:right="5" w:hanging="284"/>
        <w:jc w:val="both"/>
        <w:rPr>
          <w:rFonts w:asciiTheme="minorHAnsi" w:hAnsiTheme="minorHAnsi" w:cstheme="minorHAnsi"/>
          <w:b/>
          <w:bCs/>
          <w:szCs w:val="20"/>
        </w:rPr>
      </w:pPr>
      <w:r w:rsidRPr="00862D63">
        <w:rPr>
          <w:rFonts w:asciiTheme="minorHAnsi" w:hAnsiTheme="minorHAnsi" w:cstheme="minorHAnsi"/>
          <w:b/>
          <w:bCs/>
          <w:szCs w:val="20"/>
        </w:rPr>
        <w:t>DIRECC</w:t>
      </w:r>
      <w:r>
        <w:rPr>
          <w:rFonts w:asciiTheme="minorHAnsi" w:hAnsiTheme="minorHAnsi" w:cstheme="minorHAnsi"/>
          <w:b/>
          <w:bCs/>
          <w:szCs w:val="20"/>
        </w:rPr>
        <w:t>IÓN DE PERSONAS ADULTAS MAYORES – DPAM</w:t>
      </w:r>
    </w:p>
    <w:p w14:paraId="33C0227C" w14:textId="77777777" w:rsidR="00E879D7" w:rsidRDefault="00E879D7" w:rsidP="00F364A3">
      <w:pPr>
        <w:pStyle w:val="Prrafodelista"/>
        <w:spacing w:after="0" w:line="240" w:lineRule="auto"/>
        <w:ind w:left="284" w:right="5"/>
        <w:jc w:val="both"/>
        <w:rPr>
          <w:rFonts w:asciiTheme="minorHAnsi" w:hAnsiTheme="minorHAnsi" w:cstheme="minorHAnsi"/>
          <w:b/>
          <w:bCs/>
          <w:szCs w:val="20"/>
        </w:rPr>
      </w:pPr>
    </w:p>
    <w:p w14:paraId="6CF7C7AF" w14:textId="77777777" w:rsidR="00E879D7" w:rsidRDefault="00E879D7" w:rsidP="00F364A3">
      <w:pPr>
        <w:pStyle w:val="Prrafodelista"/>
        <w:tabs>
          <w:tab w:val="left" w:pos="1995"/>
        </w:tabs>
        <w:spacing w:before="240"/>
        <w:ind w:left="284" w:right="5"/>
        <w:jc w:val="both"/>
      </w:pPr>
      <w:r>
        <w:t xml:space="preserve">Es la instancia en </w:t>
      </w:r>
      <w:r w:rsidRPr="00422D4C">
        <w:t xml:space="preserve">el </w:t>
      </w:r>
      <w:r>
        <w:t>MIMP</w:t>
      </w:r>
      <w:r w:rsidRPr="00422D4C">
        <w:t>, encargada de diseñar, monitorear y hacer seguimiento a l</w:t>
      </w:r>
      <w:r>
        <w:t>a política social dirigida a población de 60 años a</w:t>
      </w:r>
      <w:r w:rsidRPr="00422D4C">
        <w:t xml:space="preserve"> más.</w:t>
      </w:r>
    </w:p>
    <w:p w14:paraId="78B48034" w14:textId="77777777" w:rsidR="00E879D7" w:rsidRDefault="00E879D7" w:rsidP="00F364A3">
      <w:pPr>
        <w:pStyle w:val="Prrafodelista"/>
        <w:tabs>
          <w:tab w:val="left" w:pos="1995"/>
        </w:tabs>
        <w:spacing w:before="240"/>
        <w:ind w:left="284" w:right="5"/>
        <w:jc w:val="both"/>
      </w:pPr>
    </w:p>
    <w:p w14:paraId="3FA74001" w14:textId="77777777" w:rsidR="00E879D7" w:rsidRPr="005C450A" w:rsidRDefault="00E879D7" w:rsidP="00F364A3">
      <w:pPr>
        <w:pStyle w:val="Prrafodelista"/>
        <w:numPr>
          <w:ilvl w:val="1"/>
          <w:numId w:val="5"/>
        </w:numPr>
        <w:tabs>
          <w:tab w:val="left" w:pos="1995"/>
        </w:tabs>
        <w:spacing w:after="0"/>
        <w:ind w:right="5"/>
        <w:jc w:val="both"/>
        <w:rPr>
          <w:b/>
        </w:rPr>
      </w:pPr>
      <w:r w:rsidRPr="00422D4C">
        <w:rPr>
          <w:b/>
        </w:rPr>
        <w:t>Servicio Mi60+</w:t>
      </w:r>
      <w:r>
        <w:rPr>
          <w:b/>
        </w:rPr>
        <w:t xml:space="preserve">: </w:t>
      </w:r>
      <w:r>
        <w:t xml:space="preserve">Es un servicio donde se </w:t>
      </w:r>
      <w:r w:rsidRPr="004231CA">
        <w:t>brinda atención los siete días de la semana y está a cargo de un equipo multidisciplinario de psicólogos, trabajadores sociales y abogados, quienes acuden a los lugares donde se encuentra la persona adulta mayor y evalúan su situación física, psicológica, social y legal, resolviendo el caso y dictando una med</w:t>
      </w:r>
      <w:r>
        <w:t>ida administrativa que restituya</w:t>
      </w:r>
      <w:r w:rsidRPr="004231CA">
        <w:t xml:space="preserve"> </w:t>
      </w:r>
      <w:r>
        <w:t xml:space="preserve">sus </w:t>
      </w:r>
      <w:r w:rsidRPr="004231CA">
        <w:t>derechos con la participación de otros actores del Estado</w:t>
      </w:r>
      <w:r>
        <w:t>.</w:t>
      </w:r>
    </w:p>
    <w:p w14:paraId="0E4F3C9C" w14:textId="77777777" w:rsidR="00E879D7" w:rsidRPr="005C450A" w:rsidRDefault="00E879D7" w:rsidP="00F364A3">
      <w:pPr>
        <w:pStyle w:val="Prrafodelista"/>
        <w:tabs>
          <w:tab w:val="left" w:pos="1995"/>
        </w:tabs>
        <w:spacing w:after="0"/>
        <w:ind w:right="5"/>
        <w:jc w:val="both"/>
        <w:rPr>
          <w:b/>
        </w:rPr>
      </w:pPr>
    </w:p>
    <w:tbl>
      <w:tblPr>
        <w:tblW w:w="3886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37"/>
        <w:gridCol w:w="1844"/>
        <w:gridCol w:w="1758"/>
        <w:gridCol w:w="1941"/>
      </w:tblGrid>
      <w:tr w:rsidR="00E879D7" w:rsidRPr="00B90FAE" w14:paraId="520C7EF3" w14:textId="77777777" w:rsidTr="00A02373">
        <w:trPr>
          <w:trHeight w:val="107"/>
          <w:tblHeader/>
          <w:jc w:val="center"/>
        </w:trPr>
        <w:tc>
          <w:tcPr>
            <w:tcW w:w="5000" w:type="pct"/>
            <w:gridSpan w:val="4"/>
            <w:shd w:val="clear" w:color="auto" w:fill="C0504D"/>
          </w:tcPr>
          <w:p w14:paraId="10D4E2C6" w14:textId="77777777" w:rsidR="00E879D7" w:rsidRDefault="00E879D7" w:rsidP="00F04D44">
            <w:pPr>
              <w:spacing w:after="0" w:line="240" w:lineRule="auto"/>
              <w:jc w:val="center"/>
              <w:rPr>
                <w:rFonts w:ascii="Arial Narrow" w:hAnsi="Arial Narrow"/>
                <w:b/>
                <w:bCs/>
                <w:color w:val="FFFFFF"/>
              </w:rPr>
            </w:pPr>
            <w:r>
              <w:rPr>
                <w:rFonts w:ascii="Arial Narrow" w:hAnsi="Arial Narrow"/>
                <w:b/>
                <w:bCs/>
                <w:color w:val="FFFFFF"/>
              </w:rPr>
              <w:t>Usuarias/os</w:t>
            </w:r>
          </w:p>
        </w:tc>
      </w:tr>
      <w:tr w:rsidR="00E879D7" w:rsidRPr="00B90FAE" w14:paraId="140C09A4" w14:textId="77777777" w:rsidTr="00A02373">
        <w:trPr>
          <w:trHeight w:val="118"/>
          <w:tblHeader/>
          <w:jc w:val="center"/>
        </w:trPr>
        <w:tc>
          <w:tcPr>
            <w:tcW w:w="2494" w:type="pct"/>
            <w:gridSpan w:val="2"/>
          </w:tcPr>
          <w:p w14:paraId="446F12E2" w14:textId="77777777" w:rsidR="00E879D7" w:rsidRPr="00B90FAE" w:rsidRDefault="00E879D7" w:rsidP="00F04D44">
            <w:pPr>
              <w:spacing w:after="0" w:line="240" w:lineRule="auto"/>
              <w:jc w:val="center"/>
              <w:rPr>
                <w:rFonts w:ascii="Arial Narrow" w:hAnsi="Arial Narrow"/>
                <w:b/>
              </w:rPr>
            </w:pPr>
            <w:r>
              <w:rPr>
                <w:rFonts w:ascii="Arial Narrow" w:hAnsi="Arial Narrow"/>
                <w:b/>
              </w:rPr>
              <w:t>Año 2022</w:t>
            </w:r>
          </w:p>
        </w:tc>
        <w:tc>
          <w:tcPr>
            <w:tcW w:w="2506" w:type="pct"/>
            <w:gridSpan w:val="2"/>
            <w:shd w:val="clear" w:color="auto" w:fill="auto"/>
          </w:tcPr>
          <w:p w14:paraId="74344370" w14:textId="77777777" w:rsidR="00E879D7" w:rsidRDefault="00E879D7" w:rsidP="00F04D44">
            <w:pPr>
              <w:tabs>
                <w:tab w:val="center" w:pos="743"/>
              </w:tabs>
              <w:spacing w:after="0" w:line="240" w:lineRule="auto"/>
              <w:jc w:val="center"/>
              <w:rPr>
                <w:rFonts w:ascii="Arial Narrow" w:hAnsi="Arial Narrow"/>
                <w:b/>
                <w:noProof/>
              </w:rPr>
            </w:pPr>
            <w:r w:rsidRPr="00AA3FCC">
              <w:rPr>
                <w:rFonts w:ascii="Arial Narrow" w:hAnsi="Arial Narrow"/>
                <w:b/>
                <w:noProof/>
              </w:rPr>
              <w:t>Ene 2023</w:t>
            </w:r>
          </w:p>
        </w:tc>
      </w:tr>
      <w:tr w:rsidR="00E879D7" w:rsidRPr="007810CD" w14:paraId="13C00969" w14:textId="77777777" w:rsidTr="00A02373">
        <w:trPr>
          <w:trHeight w:val="1221"/>
          <w:jc w:val="center"/>
        </w:trPr>
        <w:tc>
          <w:tcPr>
            <w:tcW w:w="1245" w:type="pct"/>
            <w:vAlign w:val="center"/>
          </w:tcPr>
          <w:p w14:paraId="2CDA8610" w14:textId="77777777" w:rsidR="00E879D7" w:rsidRPr="005045CC" w:rsidRDefault="00E879D7" w:rsidP="00F04D44">
            <w:pPr>
              <w:spacing w:after="0" w:line="240" w:lineRule="auto"/>
              <w:jc w:val="center"/>
              <w:rPr>
                <w:rFonts w:ascii="Arial Narrow" w:hAnsi="Arial Narrow"/>
                <w:b/>
                <w:noProof/>
                <w:sz w:val="20"/>
                <w:szCs w:val="20"/>
              </w:rPr>
            </w:pPr>
            <w:r>
              <w:rPr>
                <w:rFonts w:ascii="Arial Narrow" w:hAnsi="Arial Narrow"/>
                <w:b/>
                <w:noProof/>
                <w:sz w:val="20"/>
                <w:szCs w:val="20"/>
              </w:rPr>
              <w:t>4</w:t>
            </w:r>
          </w:p>
          <w:p w14:paraId="5655D11A" w14:textId="77777777" w:rsidR="00E879D7" w:rsidRDefault="00E879D7" w:rsidP="00F04D44">
            <w:pPr>
              <w:spacing w:after="0" w:line="240" w:lineRule="auto"/>
              <w:jc w:val="center"/>
              <w:rPr>
                <w:rFonts w:ascii="Arial Narrow" w:hAnsi="Arial Narrow"/>
                <w:b/>
                <w:noProof/>
                <w:sz w:val="20"/>
                <w:szCs w:val="20"/>
              </w:rPr>
            </w:pPr>
            <w:r w:rsidRPr="005045CC">
              <w:rPr>
                <w:rFonts w:ascii="Arial Narrow" w:hAnsi="Arial Narrow"/>
                <w:sz w:val="20"/>
                <w:szCs w:val="20"/>
              </w:rPr>
              <w:t>PAM atendidas (identificadas y evaluadas)</w:t>
            </w:r>
            <w:r>
              <w:t xml:space="preserve"> </w:t>
            </w:r>
          </w:p>
        </w:tc>
        <w:tc>
          <w:tcPr>
            <w:tcW w:w="1248" w:type="pct"/>
            <w:shd w:val="clear" w:color="auto" w:fill="auto"/>
            <w:vAlign w:val="center"/>
          </w:tcPr>
          <w:p w14:paraId="3543C29D" w14:textId="77777777" w:rsidR="00E879D7" w:rsidRDefault="00E879D7" w:rsidP="00F04D44">
            <w:pPr>
              <w:spacing w:after="0" w:line="240" w:lineRule="auto"/>
              <w:jc w:val="center"/>
              <w:rPr>
                <w:rFonts w:ascii="Arial Narrow" w:hAnsi="Arial Narrow"/>
                <w:b/>
                <w:noProof/>
                <w:sz w:val="20"/>
                <w:szCs w:val="20"/>
              </w:rPr>
            </w:pPr>
            <w:r>
              <w:rPr>
                <w:rFonts w:ascii="Arial Narrow" w:hAnsi="Arial Narrow"/>
                <w:b/>
                <w:noProof/>
                <w:sz w:val="20"/>
                <w:szCs w:val="20"/>
              </w:rPr>
              <w:t>3</w:t>
            </w:r>
          </w:p>
          <w:p w14:paraId="038DD7A8" w14:textId="77777777" w:rsidR="00E879D7" w:rsidRPr="00093FE8" w:rsidRDefault="00E879D7" w:rsidP="00F04D44">
            <w:pPr>
              <w:tabs>
                <w:tab w:val="left" w:pos="142"/>
              </w:tabs>
              <w:spacing w:after="0"/>
              <w:jc w:val="center"/>
            </w:pPr>
            <w:r>
              <w:rPr>
                <w:rFonts w:ascii="Arial Narrow" w:hAnsi="Arial Narrow"/>
                <w:sz w:val="20"/>
                <w:szCs w:val="20"/>
              </w:rPr>
              <w:t>Resolución Directoral brindada con medidas de protección</w:t>
            </w:r>
          </w:p>
        </w:tc>
        <w:tc>
          <w:tcPr>
            <w:tcW w:w="1191" w:type="pct"/>
            <w:shd w:val="clear" w:color="auto" w:fill="auto"/>
            <w:vAlign w:val="center"/>
          </w:tcPr>
          <w:p w14:paraId="7396FA9B" w14:textId="77777777" w:rsidR="00E879D7" w:rsidRPr="00691509" w:rsidRDefault="00E879D7" w:rsidP="00F04D44">
            <w:pPr>
              <w:spacing w:after="0" w:line="240" w:lineRule="auto"/>
              <w:jc w:val="center"/>
              <w:rPr>
                <w:rFonts w:ascii="Arial Narrow" w:hAnsi="Arial Narrow"/>
                <w:sz w:val="20"/>
                <w:szCs w:val="20"/>
              </w:rPr>
            </w:pPr>
            <w:r w:rsidRPr="005045CC">
              <w:rPr>
                <w:rFonts w:ascii="Arial Narrow" w:hAnsi="Arial Narrow"/>
                <w:sz w:val="20"/>
                <w:szCs w:val="20"/>
              </w:rPr>
              <w:t>PAM atendidas (identificadas y evaluadas)</w:t>
            </w:r>
          </w:p>
        </w:tc>
        <w:tc>
          <w:tcPr>
            <w:tcW w:w="1314" w:type="pct"/>
            <w:vAlign w:val="center"/>
          </w:tcPr>
          <w:p w14:paraId="0218FD74" w14:textId="77777777" w:rsidR="00E879D7" w:rsidRDefault="00E879D7" w:rsidP="00F04D44">
            <w:pPr>
              <w:spacing w:after="0" w:line="240" w:lineRule="auto"/>
              <w:jc w:val="center"/>
              <w:rPr>
                <w:rFonts w:ascii="Arial Narrow" w:hAnsi="Arial Narrow"/>
                <w:b/>
                <w:noProof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Resolución Directoral brindada con medidas de protección</w:t>
            </w:r>
          </w:p>
        </w:tc>
      </w:tr>
    </w:tbl>
    <w:p w14:paraId="4935B273" w14:textId="77777777" w:rsidR="00E879D7" w:rsidRDefault="00E879D7" w:rsidP="00F364A3">
      <w:pPr>
        <w:spacing w:after="0" w:line="240" w:lineRule="auto"/>
        <w:ind w:firstLine="284"/>
        <w:rPr>
          <w:sz w:val="18"/>
          <w:szCs w:val="18"/>
          <w:lang w:val="es-PE"/>
        </w:rPr>
      </w:pPr>
      <w:r>
        <w:rPr>
          <w:sz w:val="18"/>
          <w:szCs w:val="18"/>
          <w:lang w:val="es-PE"/>
        </w:rPr>
        <w:t xml:space="preserve">                             Fuente: Dirección de Personas Adultas Mayores – DPAM</w:t>
      </w:r>
    </w:p>
    <w:p w14:paraId="2C0BC430" w14:textId="77777777" w:rsidR="00E879D7" w:rsidRDefault="00E879D7" w:rsidP="00A02373">
      <w:pPr>
        <w:spacing w:after="0" w:line="240" w:lineRule="auto"/>
        <w:rPr>
          <w:b/>
          <w:sz w:val="28"/>
          <w:szCs w:val="32"/>
          <w:lang w:val="es-PE"/>
        </w:rPr>
      </w:pPr>
    </w:p>
    <w:p w14:paraId="5A723A2E" w14:textId="2AB32873" w:rsidR="00E879D7" w:rsidRDefault="00E879D7" w:rsidP="00A02373">
      <w:pPr>
        <w:spacing w:after="0" w:line="240" w:lineRule="auto"/>
        <w:rPr>
          <w:b/>
          <w:sz w:val="28"/>
          <w:szCs w:val="32"/>
          <w:lang w:val="es-PE"/>
        </w:rPr>
      </w:pPr>
    </w:p>
    <w:p w14:paraId="36239261" w14:textId="0DB35B79" w:rsidR="0083079D" w:rsidRDefault="0083079D" w:rsidP="00A02373">
      <w:pPr>
        <w:spacing w:after="0" w:line="240" w:lineRule="auto"/>
        <w:rPr>
          <w:b/>
          <w:sz w:val="28"/>
          <w:szCs w:val="32"/>
          <w:lang w:val="es-PE"/>
        </w:rPr>
      </w:pPr>
    </w:p>
    <w:p w14:paraId="34C8E854" w14:textId="77777777" w:rsidR="0083079D" w:rsidRDefault="0083079D" w:rsidP="00A02373">
      <w:pPr>
        <w:spacing w:after="0" w:line="240" w:lineRule="auto"/>
        <w:rPr>
          <w:b/>
          <w:sz w:val="28"/>
          <w:szCs w:val="32"/>
          <w:lang w:val="es-PE"/>
        </w:rPr>
      </w:pPr>
    </w:p>
    <w:p w14:paraId="6B2EE142" w14:textId="77777777" w:rsidR="00E879D7" w:rsidRPr="00862D63" w:rsidRDefault="00E879D7" w:rsidP="00AE1C3A">
      <w:pPr>
        <w:pStyle w:val="Prrafodelista"/>
        <w:numPr>
          <w:ilvl w:val="0"/>
          <w:numId w:val="5"/>
        </w:numPr>
        <w:spacing w:after="0" w:line="240" w:lineRule="auto"/>
        <w:ind w:left="284" w:right="5" w:hanging="284"/>
        <w:jc w:val="both"/>
        <w:rPr>
          <w:rFonts w:asciiTheme="minorHAnsi" w:hAnsiTheme="minorHAnsi" w:cstheme="minorHAnsi"/>
          <w:b/>
          <w:bCs/>
          <w:szCs w:val="20"/>
        </w:rPr>
      </w:pPr>
      <w:r w:rsidRPr="00862D63">
        <w:rPr>
          <w:rFonts w:asciiTheme="minorHAnsi" w:hAnsiTheme="minorHAnsi" w:cstheme="minorHAnsi"/>
          <w:b/>
          <w:bCs/>
          <w:szCs w:val="20"/>
        </w:rPr>
        <w:lastRenderedPageBreak/>
        <w:t>CONSEJO NACIONAL PARA LA INTEGRACIÓN DE LA PERSONA CON DISCAPACIDAD – CONADIS</w:t>
      </w:r>
    </w:p>
    <w:p w14:paraId="0084860F" w14:textId="77777777" w:rsidR="00E879D7" w:rsidRPr="00862D63" w:rsidRDefault="00E879D7" w:rsidP="00AE1C3A">
      <w:pPr>
        <w:pStyle w:val="Prrafodelista"/>
        <w:spacing w:after="0" w:line="240" w:lineRule="auto"/>
        <w:ind w:left="284" w:right="5"/>
        <w:jc w:val="both"/>
        <w:rPr>
          <w:rFonts w:asciiTheme="minorHAnsi" w:hAnsiTheme="minorHAnsi" w:cstheme="minorHAnsi"/>
          <w:b/>
          <w:bCs/>
          <w:sz w:val="20"/>
          <w:szCs w:val="20"/>
        </w:rPr>
      </w:pPr>
    </w:p>
    <w:p w14:paraId="7717A245" w14:textId="77777777" w:rsidR="00E879D7" w:rsidRPr="00AE1C3A" w:rsidRDefault="00E879D7" w:rsidP="00AE1C3A">
      <w:pPr>
        <w:tabs>
          <w:tab w:val="left" w:pos="1995"/>
        </w:tabs>
        <w:spacing w:after="160"/>
        <w:ind w:left="284" w:right="5"/>
        <w:jc w:val="both"/>
        <w:rPr>
          <w:b/>
        </w:rPr>
      </w:pPr>
      <w:r w:rsidRPr="00AF7B9C">
        <w:rPr>
          <w:b/>
        </w:rPr>
        <w:t xml:space="preserve">El Registro Nacional de la Persona con Discapacidad: </w:t>
      </w:r>
      <w:r w:rsidRPr="00AF04D7">
        <w:rPr>
          <w:bCs/>
        </w:rPr>
        <w:t>E</w:t>
      </w:r>
      <w:r>
        <w:rPr>
          <w:bCs/>
        </w:rPr>
        <w:t>ste registro</w:t>
      </w:r>
      <w:r w:rsidRPr="00AF04D7">
        <w:rPr>
          <w:bCs/>
        </w:rPr>
        <w:t xml:space="preserve">, a cargo del </w:t>
      </w:r>
      <w:r>
        <w:rPr>
          <w:bCs/>
        </w:rPr>
        <w:t>CONADIS</w:t>
      </w:r>
      <w:r w:rsidRPr="00AF04D7">
        <w:rPr>
          <w:bCs/>
        </w:rPr>
        <w:t>, compila, procesa y organiza la información referida a la</w:t>
      </w:r>
      <w:r>
        <w:rPr>
          <w:bCs/>
        </w:rPr>
        <w:t>s</w:t>
      </w:r>
      <w:r w:rsidRPr="00AF04D7">
        <w:rPr>
          <w:bCs/>
        </w:rPr>
        <w:t xml:space="preserve"> persona</w:t>
      </w:r>
      <w:r>
        <w:rPr>
          <w:bCs/>
        </w:rPr>
        <w:t>s</w:t>
      </w:r>
      <w:r w:rsidRPr="00AF04D7">
        <w:rPr>
          <w:bCs/>
        </w:rPr>
        <w:t xml:space="preserve"> con discapacidad y sus organizaciones, proporcionada por las entidades públicas de los distintos niveles de gobierno.</w:t>
      </w:r>
      <w:r w:rsidRPr="00AF04D7" w:rsidDel="00F96B33">
        <w:rPr>
          <w:bCs/>
        </w:rPr>
        <w:t xml:space="preserve"> </w:t>
      </w:r>
      <w:r>
        <w:t xml:space="preserve">Su finalidad es </w:t>
      </w:r>
      <w:r w:rsidRPr="00AF7B9C">
        <w:t>acreditar a las personas con dis</w:t>
      </w:r>
      <w:r>
        <w:t xml:space="preserve">capacidad, con lo cual tendrán </w:t>
      </w:r>
      <w:r w:rsidRPr="00EC48A7">
        <w:t>acceso a varios beneficios como jubilación adelantada, distintivo vehicular, tarifas preferenciales en espectáculos públicos y privados, entre otros.</w:t>
      </w:r>
    </w:p>
    <w:tbl>
      <w:tblPr>
        <w:tblW w:w="4857" w:type="pct"/>
        <w:tblInd w:w="-10" w:type="dxa"/>
        <w:tblBorders>
          <w:top w:val="single" w:sz="8" w:space="0" w:color="C0504D"/>
          <w:left w:val="single" w:sz="8" w:space="0" w:color="C0504D"/>
          <w:bottom w:val="single" w:sz="8" w:space="0" w:color="C0504D"/>
          <w:right w:val="single" w:sz="8" w:space="0" w:color="C0504D"/>
          <w:insideH w:val="single" w:sz="8" w:space="0" w:color="C0504D"/>
          <w:insideV w:val="single" w:sz="8" w:space="0" w:color="C0504D"/>
        </w:tblBorders>
        <w:tblLayout w:type="fixed"/>
        <w:tblLook w:val="04A0" w:firstRow="1" w:lastRow="0" w:firstColumn="1" w:lastColumn="0" w:noHBand="0" w:noVBand="1"/>
      </w:tblPr>
      <w:tblGrid>
        <w:gridCol w:w="5167"/>
        <w:gridCol w:w="1955"/>
        <w:gridCol w:w="2092"/>
      </w:tblGrid>
      <w:tr w:rsidR="00E879D7" w:rsidRPr="00B90FAE" w14:paraId="1BCBD7F7" w14:textId="77777777" w:rsidTr="00360AC3">
        <w:trPr>
          <w:trHeight w:val="218"/>
          <w:tblHeader/>
        </w:trPr>
        <w:tc>
          <w:tcPr>
            <w:tcW w:w="2804" w:type="pct"/>
            <w:vMerge w:val="restart"/>
            <w:tcBorders>
              <w:top w:val="single" w:sz="8" w:space="0" w:color="C0504D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C0504D"/>
            <w:vAlign w:val="center"/>
          </w:tcPr>
          <w:p w14:paraId="60B93371" w14:textId="77777777" w:rsidR="00E879D7" w:rsidRPr="00B90FAE" w:rsidRDefault="00E879D7" w:rsidP="00F5627F">
            <w:pPr>
              <w:spacing w:after="0" w:line="240" w:lineRule="auto"/>
              <w:jc w:val="center"/>
              <w:rPr>
                <w:rFonts w:ascii="Arial Narrow" w:hAnsi="Arial Narrow"/>
                <w:b/>
                <w:bCs/>
                <w:color w:val="FFFFFF"/>
              </w:rPr>
            </w:pPr>
            <w:r>
              <w:rPr>
                <w:rFonts w:ascii="Arial Narrow" w:hAnsi="Arial Narrow"/>
                <w:b/>
                <w:bCs/>
                <w:color w:val="FFFFFF"/>
              </w:rPr>
              <w:t xml:space="preserve">Servicio / </w:t>
            </w:r>
            <w:r w:rsidRPr="00B90FAE">
              <w:rPr>
                <w:rFonts w:ascii="Arial Narrow" w:hAnsi="Arial Narrow"/>
                <w:b/>
                <w:bCs/>
                <w:color w:val="FFFFFF"/>
              </w:rPr>
              <w:t>Cobertura</w:t>
            </w:r>
          </w:p>
        </w:tc>
        <w:tc>
          <w:tcPr>
            <w:tcW w:w="2196" w:type="pct"/>
            <w:gridSpan w:val="2"/>
            <w:tcBorders>
              <w:top w:val="single" w:sz="8" w:space="0" w:color="C0504D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C0504D"/>
          </w:tcPr>
          <w:p w14:paraId="3BF75D87" w14:textId="77777777" w:rsidR="00E879D7" w:rsidRPr="00B90FAE" w:rsidRDefault="00E879D7" w:rsidP="00F5627F">
            <w:pPr>
              <w:spacing w:after="0" w:line="240" w:lineRule="auto"/>
              <w:jc w:val="center"/>
              <w:rPr>
                <w:rFonts w:ascii="Arial Narrow" w:hAnsi="Arial Narrow"/>
                <w:b/>
                <w:bCs/>
                <w:color w:val="FFFFFF"/>
              </w:rPr>
            </w:pPr>
            <w:r>
              <w:rPr>
                <w:rFonts w:ascii="Arial Narrow" w:hAnsi="Arial Narrow"/>
                <w:b/>
                <w:bCs/>
                <w:color w:val="FFFFFF"/>
              </w:rPr>
              <w:t>Usuarias/os</w:t>
            </w:r>
          </w:p>
        </w:tc>
      </w:tr>
      <w:tr w:rsidR="00E879D7" w:rsidRPr="00B90FAE" w14:paraId="29ADABCC" w14:textId="77777777" w:rsidTr="00360AC3">
        <w:trPr>
          <w:trHeight w:val="138"/>
          <w:tblHeader/>
        </w:trPr>
        <w:tc>
          <w:tcPr>
            <w:tcW w:w="2804" w:type="pct"/>
            <w:vMerge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auto"/>
          </w:tcPr>
          <w:p w14:paraId="7628E2FD" w14:textId="77777777" w:rsidR="00E879D7" w:rsidRPr="00B90FAE" w:rsidRDefault="00E879D7" w:rsidP="00F5627F">
            <w:pPr>
              <w:spacing w:after="0" w:line="240" w:lineRule="auto"/>
              <w:jc w:val="center"/>
              <w:rPr>
                <w:rFonts w:ascii="Arial Narrow" w:hAnsi="Arial Narrow"/>
                <w:b/>
              </w:rPr>
            </w:pPr>
          </w:p>
        </w:tc>
        <w:tc>
          <w:tcPr>
            <w:tcW w:w="1061" w:type="pct"/>
            <w:tcBorders>
              <w:top w:val="single" w:sz="8" w:space="0" w:color="FFFFFF" w:themeColor="background1"/>
              <w:left w:val="single" w:sz="8" w:space="0" w:color="FFFFFF" w:themeColor="background1"/>
            </w:tcBorders>
            <w:shd w:val="clear" w:color="auto" w:fill="auto"/>
          </w:tcPr>
          <w:p w14:paraId="1998EFF6" w14:textId="77777777" w:rsidR="00E879D7" w:rsidRPr="00B90FAE" w:rsidRDefault="00E879D7" w:rsidP="00F5627F">
            <w:pPr>
              <w:spacing w:after="0" w:line="240" w:lineRule="auto"/>
              <w:jc w:val="center"/>
              <w:rPr>
                <w:rFonts w:ascii="Arial Narrow" w:hAnsi="Arial Narrow"/>
                <w:b/>
              </w:rPr>
            </w:pPr>
            <w:r>
              <w:rPr>
                <w:rFonts w:ascii="Arial Narrow" w:hAnsi="Arial Narrow"/>
                <w:b/>
              </w:rPr>
              <w:t>Año 2022</w:t>
            </w:r>
          </w:p>
        </w:tc>
        <w:tc>
          <w:tcPr>
            <w:tcW w:w="1135" w:type="pct"/>
            <w:tcBorders>
              <w:top w:val="single" w:sz="8" w:space="0" w:color="FFFFFF" w:themeColor="background1"/>
            </w:tcBorders>
            <w:shd w:val="clear" w:color="auto" w:fill="auto"/>
          </w:tcPr>
          <w:p w14:paraId="1B3A6126" w14:textId="77777777" w:rsidR="00E879D7" w:rsidRPr="00B90FAE" w:rsidRDefault="00E879D7" w:rsidP="0035350F">
            <w:pPr>
              <w:spacing w:after="0" w:line="240" w:lineRule="auto"/>
              <w:jc w:val="center"/>
              <w:rPr>
                <w:rFonts w:ascii="Arial Narrow" w:hAnsi="Arial Narrow"/>
                <w:b/>
              </w:rPr>
            </w:pPr>
            <w:r w:rsidRPr="00AA3FCC">
              <w:rPr>
                <w:rFonts w:ascii="Arial Narrow" w:hAnsi="Arial Narrow" w:cstheme="minorHAnsi"/>
                <w:b/>
                <w:noProof/>
              </w:rPr>
              <w:t>Ene 2023</w:t>
            </w:r>
          </w:p>
        </w:tc>
      </w:tr>
      <w:tr w:rsidR="00E879D7" w:rsidRPr="007810CD" w14:paraId="71B0B9EB" w14:textId="77777777" w:rsidTr="00360AC3">
        <w:trPr>
          <w:trHeight w:val="1344"/>
        </w:trPr>
        <w:tc>
          <w:tcPr>
            <w:tcW w:w="2804" w:type="pct"/>
            <w:shd w:val="clear" w:color="auto" w:fill="auto"/>
            <w:vAlign w:val="center"/>
          </w:tcPr>
          <w:p w14:paraId="06A48568" w14:textId="77777777" w:rsidR="00E879D7" w:rsidRDefault="00E879D7" w:rsidP="00F5627F">
            <w:pPr>
              <w:spacing w:after="0" w:line="240" w:lineRule="auto"/>
              <w:jc w:val="both"/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951A9D">
              <w:rPr>
                <w:rFonts w:ascii="Arial Narrow" w:hAnsi="Arial Narrow" w:cs="Arial"/>
                <w:b/>
                <w:sz w:val="20"/>
                <w:szCs w:val="20"/>
              </w:rPr>
              <w:t>Registro Nacional de Perso</w:t>
            </w:r>
            <w:r>
              <w:rPr>
                <w:rFonts w:ascii="Arial Narrow" w:hAnsi="Arial Narrow" w:cs="Arial"/>
                <w:b/>
                <w:sz w:val="20"/>
                <w:szCs w:val="20"/>
              </w:rPr>
              <w:t>nas con Discapacidad – CONADIS:</w:t>
            </w:r>
          </w:p>
          <w:tbl>
            <w:tblPr>
              <w:tblStyle w:val="Tablaconcuadrcula"/>
              <w:tblpPr w:leftFromText="141" w:rightFromText="141" w:vertAnchor="text" w:horzAnchor="margin" w:tblpXSpec="center" w:tblpY="249"/>
              <w:tblOverlap w:val="never"/>
              <w:tblW w:w="4864" w:type="dxa"/>
              <w:tblLayout w:type="fixed"/>
              <w:tblLook w:val="04A0" w:firstRow="1" w:lastRow="0" w:firstColumn="1" w:lastColumn="0" w:noHBand="0" w:noVBand="1"/>
            </w:tblPr>
            <w:tblGrid>
              <w:gridCol w:w="2547"/>
              <w:gridCol w:w="1690"/>
              <w:gridCol w:w="627"/>
            </w:tblGrid>
            <w:tr w:rsidR="00E879D7" w14:paraId="75F622A6" w14:textId="77777777" w:rsidTr="009D47E6">
              <w:trPr>
                <w:trHeight w:val="129"/>
              </w:trPr>
              <w:tc>
                <w:tcPr>
                  <w:tcW w:w="2547" w:type="dxa"/>
                  <w:shd w:val="clear" w:color="auto" w:fill="DD8B8D"/>
                  <w:vAlign w:val="center"/>
                </w:tcPr>
                <w:p w14:paraId="709EA784" w14:textId="77777777" w:rsidR="00E879D7" w:rsidRPr="00F122EB" w:rsidRDefault="00E879D7" w:rsidP="00F5627F">
                  <w:pPr>
                    <w:spacing w:after="0"/>
                    <w:ind w:left="-113"/>
                    <w:jc w:val="center"/>
                    <w:rPr>
                      <w:b/>
                      <w:sz w:val="20"/>
                    </w:rPr>
                  </w:pPr>
                  <w:r>
                    <w:rPr>
                      <w:b/>
                      <w:sz w:val="20"/>
                    </w:rPr>
                    <w:t>Centro</w:t>
                  </w:r>
                </w:p>
              </w:tc>
              <w:tc>
                <w:tcPr>
                  <w:tcW w:w="1690" w:type="dxa"/>
                  <w:shd w:val="clear" w:color="auto" w:fill="DD8B8D"/>
                  <w:vAlign w:val="center"/>
                </w:tcPr>
                <w:p w14:paraId="118D70C3" w14:textId="77777777" w:rsidR="00E879D7" w:rsidRPr="00F122EB" w:rsidRDefault="00E879D7" w:rsidP="00F5627F">
                  <w:pPr>
                    <w:spacing w:after="0"/>
                    <w:ind w:left="-113"/>
                    <w:jc w:val="center"/>
                    <w:rPr>
                      <w:b/>
                      <w:sz w:val="20"/>
                    </w:rPr>
                  </w:pPr>
                  <w:r>
                    <w:rPr>
                      <w:b/>
                      <w:sz w:val="20"/>
                    </w:rPr>
                    <w:t>Provincia</w:t>
                  </w:r>
                </w:p>
              </w:tc>
              <w:tc>
                <w:tcPr>
                  <w:tcW w:w="627" w:type="dxa"/>
                  <w:shd w:val="clear" w:color="auto" w:fill="DD8B8D"/>
                </w:tcPr>
                <w:p w14:paraId="7A2B9B6A" w14:textId="77777777" w:rsidR="00E879D7" w:rsidRDefault="00E879D7" w:rsidP="00F5627F">
                  <w:pPr>
                    <w:spacing w:after="0"/>
                    <w:ind w:left="-113"/>
                    <w:jc w:val="center"/>
                    <w:rPr>
                      <w:b/>
                      <w:sz w:val="20"/>
                    </w:rPr>
                  </w:pPr>
                  <w:r>
                    <w:rPr>
                      <w:b/>
                      <w:sz w:val="20"/>
                    </w:rPr>
                    <w:t>N°</w:t>
                  </w:r>
                </w:p>
              </w:tc>
            </w:tr>
            <w:tr w:rsidR="00E879D7" w14:paraId="5EABEF48" w14:textId="77777777" w:rsidTr="009D47E6">
              <w:trPr>
                <w:trHeight w:val="136"/>
              </w:trPr>
              <w:tc>
                <w:tcPr>
                  <w:tcW w:w="2547" w:type="dxa"/>
                  <w:vAlign w:val="center"/>
                </w:tcPr>
                <w:p w14:paraId="7E9C1EEE" w14:textId="77777777" w:rsidR="00E879D7" w:rsidRPr="00A21599" w:rsidRDefault="00E879D7" w:rsidP="004D2E6C">
                  <w:pPr>
                    <w:spacing w:after="0" w:line="240" w:lineRule="auto"/>
                    <w:ind w:left="29" w:hanging="29"/>
                    <w:rPr>
                      <w:b/>
                      <w:sz w:val="20"/>
                    </w:rPr>
                  </w:pPr>
                  <w:r w:rsidRPr="00A21599">
                    <w:rPr>
                      <w:b/>
                      <w:sz w:val="20"/>
                    </w:rPr>
                    <w:t>C</w:t>
                  </w:r>
                  <w:r>
                    <w:rPr>
                      <w:b/>
                      <w:sz w:val="20"/>
                    </w:rPr>
                    <w:t xml:space="preserve">entro de </w:t>
                  </w:r>
                  <w:r w:rsidRPr="00A21599">
                    <w:rPr>
                      <w:b/>
                      <w:sz w:val="20"/>
                    </w:rPr>
                    <w:t>C</w:t>
                  </w:r>
                  <w:r>
                    <w:rPr>
                      <w:b/>
                      <w:sz w:val="20"/>
                    </w:rPr>
                    <w:t xml:space="preserve">oordinación </w:t>
                  </w:r>
                  <w:r w:rsidRPr="00A21599">
                    <w:rPr>
                      <w:b/>
                      <w:sz w:val="20"/>
                    </w:rPr>
                    <w:t>R</w:t>
                  </w:r>
                  <w:r>
                    <w:rPr>
                      <w:b/>
                      <w:sz w:val="20"/>
                    </w:rPr>
                    <w:t>egional Tumbes</w:t>
                  </w:r>
                </w:p>
              </w:tc>
              <w:tc>
                <w:tcPr>
                  <w:tcW w:w="1690" w:type="dxa"/>
                  <w:vAlign w:val="center"/>
                </w:tcPr>
                <w:p w14:paraId="465B8E91" w14:textId="77777777" w:rsidR="00E879D7" w:rsidRPr="00F122EB" w:rsidRDefault="00E879D7" w:rsidP="00FA6957">
                  <w:pPr>
                    <w:spacing w:after="0" w:line="240" w:lineRule="auto"/>
                    <w:rPr>
                      <w:sz w:val="20"/>
                    </w:rPr>
                  </w:pPr>
                  <w:r>
                    <w:rPr>
                      <w:sz w:val="20"/>
                    </w:rPr>
                    <w:t>Tumbes</w:t>
                  </w:r>
                </w:p>
              </w:tc>
              <w:tc>
                <w:tcPr>
                  <w:tcW w:w="627" w:type="dxa"/>
                  <w:vAlign w:val="center"/>
                </w:tcPr>
                <w:p w14:paraId="41791F20" w14:textId="77777777" w:rsidR="00E879D7" w:rsidRDefault="00E879D7" w:rsidP="00F5627F">
                  <w:pPr>
                    <w:spacing w:after="0" w:line="240" w:lineRule="auto"/>
                    <w:ind w:left="-113"/>
                    <w:jc w:val="center"/>
                    <w:rPr>
                      <w:sz w:val="20"/>
                    </w:rPr>
                  </w:pPr>
                  <w:r>
                    <w:rPr>
                      <w:sz w:val="20"/>
                    </w:rPr>
                    <w:t>1</w:t>
                  </w:r>
                </w:p>
              </w:tc>
            </w:tr>
          </w:tbl>
          <w:p w14:paraId="05078323" w14:textId="77777777" w:rsidR="00E879D7" w:rsidRPr="00951A9D" w:rsidRDefault="00E879D7" w:rsidP="00F5627F">
            <w:pPr>
              <w:spacing w:after="0" w:line="240" w:lineRule="auto"/>
              <w:jc w:val="both"/>
              <w:rPr>
                <w:rFonts w:ascii="Arial Narrow" w:hAnsi="Arial Narrow" w:cs="Arial"/>
                <w:b/>
                <w:sz w:val="20"/>
                <w:szCs w:val="20"/>
              </w:rPr>
            </w:pPr>
          </w:p>
        </w:tc>
        <w:tc>
          <w:tcPr>
            <w:tcW w:w="1061" w:type="pct"/>
            <w:shd w:val="clear" w:color="auto" w:fill="auto"/>
            <w:vAlign w:val="center"/>
          </w:tcPr>
          <w:p w14:paraId="0C3E915C" w14:textId="77777777" w:rsidR="00E879D7" w:rsidRPr="001D63F2" w:rsidRDefault="00E879D7" w:rsidP="00AE1C3A">
            <w:pPr>
              <w:spacing w:after="0" w:line="240" w:lineRule="auto"/>
              <w:jc w:val="center"/>
              <w:rPr>
                <w:rFonts w:ascii="Arial Narrow" w:hAnsi="Arial Narrow"/>
                <w:b/>
                <w:sz w:val="20"/>
                <w:szCs w:val="20"/>
              </w:rPr>
            </w:pPr>
            <w:r>
              <w:rPr>
                <w:rFonts w:ascii="Arial Narrow" w:hAnsi="Arial Narrow"/>
                <w:b/>
                <w:sz w:val="20"/>
                <w:szCs w:val="20"/>
              </w:rPr>
              <w:t>629</w:t>
            </w:r>
          </w:p>
          <w:p w14:paraId="575B4060" w14:textId="77777777" w:rsidR="00E879D7" w:rsidRPr="001D63F2" w:rsidRDefault="00E879D7" w:rsidP="00AE1C3A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000000"/>
                <w:sz w:val="20"/>
                <w:szCs w:val="20"/>
                <w:lang w:val="es-PE" w:eastAsia="es-AR"/>
              </w:rPr>
            </w:pPr>
            <w:r>
              <w:rPr>
                <w:rFonts w:ascii="Arial Narrow" w:hAnsi="Arial Narrow"/>
                <w:sz w:val="20"/>
                <w:szCs w:val="20"/>
              </w:rPr>
              <w:t>P</w:t>
            </w:r>
            <w:r w:rsidRPr="001D63F2">
              <w:rPr>
                <w:rFonts w:ascii="Arial Narrow" w:hAnsi="Arial Narrow"/>
                <w:sz w:val="20"/>
                <w:szCs w:val="20"/>
              </w:rPr>
              <w:t>ersonas con discapacidad inscritas</w:t>
            </w:r>
          </w:p>
        </w:tc>
        <w:tc>
          <w:tcPr>
            <w:tcW w:w="1135" w:type="pct"/>
            <w:shd w:val="clear" w:color="auto" w:fill="auto"/>
            <w:vAlign w:val="center"/>
          </w:tcPr>
          <w:p w14:paraId="62C1876D" w14:textId="77777777" w:rsidR="00E879D7" w:rsidRPr="001D63F2" w:rsidRDefault="00E879D7" w:rsidP="00F5627F">
            <w:pPr>
              <w:spacing w:after="0" w:line="240" w:lineRule="auto"/>
              <w:jc w:val="center"/>
              <w:rPr>
                <w:rFonts w:ascii="Arial Narrow" w:hAnsi="Arial Narrow"/>
                <w:b/>
                <w:sz w:val="20"/>
                <w:szCs w:val="20"/>
              </w:rPr>
            </w:pPr>
            <w:r w:rsidRPr="00AA3FCC">
              <w:rPr>
                <w:rFonts w:ascii="Arial Narrow" w:hAnsi="Arial Narrow"/>
                <w:b/>
                <w:noProof/>
                <w:sz w:val="20"/>
                <w:szCs w:val="20"/>
              </w:rPr>
              <w:t>31</w:t>
            </w:r>
          </w:p>
          <w:p w14:paraId="357557A9" w14:textId="77777777" w:rsidR="00E879D7" w:rsidRPr="001D63F2" w:rsidRDefault="00E879D7" w:rsidP="00F5627F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000000"/>
                <w:sz w:val="20"/>
                <w:szCs w:val="20"/>
                <w:lang w:val="es-PE" w:eastAsia="es-AR"/>
              </w:rPr>
            </w:pPr>
            <w:r>
              <w:rPr>
                <w:rFonts w:ascii="Arial Narrow" w:hAnsi="Arial Narrow"/>
                <w:sz w:val="20"/>
                <w:szCs w:val="20"/>
              </w:rPr>
              <w:t>P</w:t>
            </w:r>
            <w:r w:rsidRPr="001D63F2">
              <w:rPr>
                <w:rFonts w:ascii="Arial Narrow" w:hAnsi="Arial Narrow"/>
                <w:sz w:val="20"/>
                <w:szCs w:val="20"/>
              </w:rPr>
              <w:t>ersonas con discapacidad inscritas</w:t>
            </w:r>
          </w:p>
        </w:tc>
      </w:tr>
    </w:tbl>
    <w:p w14:paraId="23D9702C" w14:textId="77777777" w:rsidR="00E879D7" w:rsidRDefault="00E879D7" w:rsidP="00AE1C3A">
      <w:pPr>
        <w:spacing w:after="0"/>
        <w:rPr>
          <w:sz w:val="18"/>
          <w:szCs w:val="18"/>
          <w:lang w:val="es-PE"/>
        </w:rPr>
      </w:pPr>
      <w:r>
        <w:rPr>
          <w:sz w:val="18"/>
          <w:szCs w:val="18"/>
          <w:lang w:val="es-PE"/>
        </w:rPr>
        <w:t xml:space="preserve">Fuente: </w:t>
      </w:r>
      <w:r w:rsidRPr="00125EBB">
        <w:rPr>
          <w:sz w:val="18"/>
          <w:szCs w:val="18"/>
          <w:lang w:val="es-PE"/>
        </w:rPr>
        <w:t>Consejo Nacional para la Integración de la Persona con Discapacidad – CONADIS</w:t>
      </w:r>
    </w:p>
    <w:p w14:paraId="67B10EF0" w14:textId="77777777" w:rsidR="00E879D7" w:rsidRDefault="00E879D7" w:rsidP="00A02373">
      <w:pPr>
        <w:spacing w:after="0" w:line="240" w:lineRule="auto"/>
        <w:ind w:right="5"/>
        <w:rPr>
          <w:b/>
          <w:szCs w:val="32"/>
          <w:u w:val="single"/>
        </w:rPr>
      </w:pPr>
    </w:p>
    <w:p w14:paraId="0E970DEB" w14:textId="77777777" w:rsidR="00E879D7" w:rsidRPr="007B04F0" w:rsidRDefault="00E879D7" w:rsidP="009924E4">
      <w:pPr>
        <w:spacing w:line="240" w:lineRule="auto"/>
        <w:ind w:right="5"/>
        <w:rPr>
          <w:b/>
          <w:szCs w:val="32"/>
          <w:u w:val="single"/>
        </w:rPr>
      </w:pPr>
      <w:r w:rsidRPr="007B04F0">
        <w:rPr>
          <w:b/>
          <w:szCs w:val="32"/>
          <w:u w:val="single"/>
        </w:rPr>
        <w:t>SERVICIOS QUE PROMUEVE EL MIMP:</w:t>
      </w:r>
    </w:p>
    <w:p w14:paraId="53FDA618" w14:textId="662326F7" w:rsidR="00E879D7" w:rsidRPr="0083079D" w:rsidRDefault="00E879D7" w:rsidP="0083079D">
      <w:pPr>
        <w:pStyle w:val="Prrafodelista"/>
        <w:numPr>
          <w:ilvl w:val="0"/>
          <w:numId w:val="21"/>
        </w:numPr>
        <w:tabs>
          <w:tab w:val="left" w:pos="1995"/>
          <w:tab w:val="left" w:pos="9356"/>
        </w:tabs>
        <w:spacing w:after="160"/>
        <w:ind w:right="5"/>
        <w:jc w:val="both"/>
        <w:rPr>
          <w:rFonts w:asciiTheme="minorHAnsi" w:hAnsiTheme="minorHAnsi" w:cstheme="minorHAnsi"/>
          <w:b/>
          <w:bCs/>
        </w:rPr>
      </w:pPr>
      <w:r w:rsidRPr="0083079D">
        <w:rPr>
          <w:rFonts w:asciiTheme="minorHAnsi" w:hAnsiTheme="minorHAnsi" w:cstheme="minorHAnsi"/>
          <w:b/>
          <w:bCs/>
        </w:rPr>
        <w:t xml:space="preserve">Oficina Regional de Atención a la Personas con Discapacidad - OREDIS: </w:t>
      </w:r>
      <w:r w:rsidRPr="0083079D">
        <w:rPr>
          <w:rFonts w:asciiTheme="minorHAnsi" w:hAnsiTheme="minorHAnsi" w:cstheme="minorHAnsi"/>
        </w:rPr>
        <w:t>Es un Organismo Público Descentralizado del MIMP que atiende a las personas con discapacidad en toda la región. Para su incorporación, los Gobiernos Regionales y la Municipalidad Metropolitana de Lima deben adecuar su estructura orgánica y sus instrumentos de gestión.</w:t>
      </w:r>
    </w:p>
    <w:tbl>
      <w:tblPr>
        <w:tblW w:w="3971" w:type="pct"/>
        <w:jc w:val="center"/>
        <w:tblBorders>
          <w:top w:val="single" w:sz="8" w:space="0" w:color="C0504D"/>
          <w:left w:val="single" w:sz="8" w:space="0" w:color="C0504D"/>
          <w:bottom w:val="single" w:sz="8" w:space="0" w:color="C0504D"/>
          <w:right w:val="single" w:sz="8" w:space="0" w:color="C0504D"/>
          <w:insideH w:val="single" w:sz="8" w:space="0" w:color="C0504D"/>
          <w:insideV w:val="single" w:sz="8" w:space="0" w:color="C0504D"/>
        </w:tblBorders>
        <w:tblLayout w:type="fixed"/>
        <w:tblLook w:val="04A0" w:firstRow="1" w:lastRow="0" w:firstColumn="1" w:lastColumn="0" w:noHBand="0" w:noVBand="1"/>
      </w:tblPr>
      <w:tblGrid>
        <w:gridCol w:w="2027"/>
        <w:gridCol w:w="3412"/>
        <w:gridCol w:w="2094"/>
      </w:tblGrid>
      <w:tr w:rsidR="00E879D7" w:rsidRPr="00B90FAE" w14:paraId="45CC9F14" w14:textId="77777777" w:rsidTr="004E3FC5">
        <w:trPr>
          <w:trHeight w:val="374"/>
          <w:tblHeader/>
          <w:jc w:val="center"/>
        </w:trPr>
        <w:tc>
          <w:tcPr>
            <w:tcW w:w="1345" w:type="pct"/>
            <w:tcBorders>
              <w:top w:val="single" w:sz="8" w:space="0" w:color="C0504D"/>
              <w:left w:val="single" w:sz="8" w:space="0" w:color="FFFFFF" w:themeColor="background1"/>
              <w:right w:val="single" w:sz="8" w:space="0" w:color="FFFFFF" w:themeColor="background1"/>
            </w:tcBorders>
            <w:shd w:val="clear" w:color="auto" w:fill="C0504D"/>
            <w:vAlign w:val="center"/>
          </w:tcPr>
          <w:p w14:paraId="44D9C9A0" w14:textId="77777777" w:rsidR="00E879D7" w:rsidRPr="00B90FAE" w:rsidRDefault="00E879D7" w:rsidP="00F5627F">
            <w:pPr>
              <w:spacing w:after="0" w:line="240" w:lineRule="auto"/>
              <w:jc w:val="center"/>
              <w:rPr>
                <w:rFonts w:ascii="Arial Narrow" w:hAnsi="Arial Narrow"/>
                <w:b/>
                <w:bCs/>
                <w:color w:val="FFFFFF"/>
              </w:rPr>
            </w:pPr>
            <w:r>
              <w:rPr>
                <w:rFonts w:ascii="Arial Narrow" w:hAnsi="Arial Narrow"/>
                <w:b/>
                <w:bCs/>
                <w:color w:val="FFFFFF"/>
              </w:rPr>
              <w:t>Servicio</w:t>
            </w:r>
          </w:p>
        </w:tc>
        <w:tc>
          <w:tcPr>
            <w:tcW w:w="2264" w:type="pct"/>
            <w:tcBorders>
              <w:top w:val="single" w:sz="8" w:space="0" w:color="C0504D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C0504D"/>
            <w:vAlign w:val="center"/>
          </w:tcPr>
          <w:p w14:paraId="7218CFF8" w14:textId="77777777" w:rsidR="00E879D7" w:rsidRPr="00B90FAE" w:rsidRDefault="00E879D7" w:rsidP="00F5627F">
            <w:pPr>
              <w:spacing w:after="0" w:line="240" w:lineRule="auto"/>
              <w:jc w:val="center"/>
              <w:rPr>
                <w:rFonts w:ascii="Arial Narrow" w:hAnsi="Arial Narrow"/>
                <w:b/>
                <w:bCs/>
                <w:color w:val="FFFFFF"/>
              </w:rPr>
            </w:pPr>
            <w:r w:rsidRPr="00B90FAE">
              <w:rPr>
                <w:rFonts w:ascii="Arial Narrow" w:hAnsi="Arial Narrow"/>
                <w:b/>
                <w:bCs/>
                <w:color w:val="FFFFFF"/>
              </w:rPr>
              <w:t>Cobertura</w:t>
            </w:r>
          </w:p>
        </w:tc>
        <w:tc>
          <w:tcPr>
            <w:tcW w:w="1390" w:type="pct"/>
            <w:tcBorders>
              <w:top w:val="single" w:sz="8" w:space="0" w:color="C0504D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C0504D"/>
            <w:vAlign w:val="center"/>
          </w:tcPr>
          <w:p w14:paraId="3CEF5CEC" w14:textId="77777777" w:rsidR="00E879D7" w:rsidRDefault="00E879D7" w:rsidP="00F5627F">
            <w:pPr>
              <w:spacing w:after="0" w:line="240" w:lineRule="auto"/>
              <w:jc w:val="center"/>
              <w:rPr>
                <w:rFonts w:ascii="Arial Narrow" w:hAnsi="Arial Narrow"/>
                <w:b/>
                <w:bCs/>
                <w:color w:val="FFFFFF"/>
              </w:rPr>
            </w:pPr>
            <w:r>
              <w:rPr>
                <w:rFonts w:ascii="Arial Narrow" w:hAnsi="Arial Narrow"/>
                <w:b/>
                <w:bCs/>
                <w:color w:val="FFFFFF"/>
              </w:rPr>
              <w:t>Población Objetivo</w:t>
            </w:r>
          </w:p>
        </w:tc>
      </w:tr>
      <w:tr w:rsidR="00E879D7" w:rsidRPr="007810CD" w14:paraId="2C2C68FE" w14:textId="77777777" w:rsidTr="004E3FC5">
        <w:trPr>
          <w:trHeight w:val="1003"/>
          <w:jc w:val="center"/>
        </w:trPr>
        <w:tc>
          <w:tcPr>
            <w:tcW w:w="1345" w:type="pct"/>
            <w:vAlign w:val="center"/>
          </w:tcPr>
          <w:p w14:paraId="55FF97D5" w14:textId="77777777" w:rsidR="00E879D7" w:rsidRDefault="00E879D7" w:rsidP="002F645A">
            <w:pPr>
              <w:spacing w:after="0" w:line="240" w:lineRule="auto"/>
              <w:jc w:val="center"/>
              <w:rPr>
                <w:rFonts w:ascii="Arial Narrow" w:hAnsi="Arial Narrow"/>
                <w:b/>
                <w:bCs/>
                <w:sz w:val="20"/>
                <w:szCs w:val="20"/>
              </w:rPr>
            </w:pPr>
            <w:r>
              <w:rPr>
                <w:rFonts w:ascii="Arial Narrow" w:hAnsi="Arial Narrow"/>
                <w:b/>
                <w:bCs/>
                <w:sz w:val="20"/>
                <w:szCs w:val="20"/>
              </w:rPr>
              <w:t>OREDIS</w:t>
            </w:r>
          </w:p>
        </w:tc>
        <w:tc>
          <w:tcPr>
            <w:tcW w:w="2264" w:type="pct"/>
            <w:shd w:val="clear" w:color="auto" w:fill="auto"/>
            <w:vAlign w:val="center"/>
          </w:tcPr>
          <w:tbl>
            <w:tblPr>
              <w:tblStyle w:val="Tablaconcuadrcula"/>
              <w:tblpPr w:leftFromText="141" w:rightFromText="141" w:vertAnchor="text" w:horzAnchor="margin" w:tblpXSpec="center" w:tblpY="284"/>
              <w:tblOverlap w:val="never"/>
              <w:tblW w:w="3250" w:type="dxa"/>
              <w:tblLayout w:type="fixed"/>
              <w:tblLook w:val="04A0" w:firstRow="1" w:lastRow="0" w:firstColumn="1" w:lastColumn="0" w:noHBand="0" w:noVBand="1"/>
            </w:tblPr>
            <w:tblGrid>
              <w:gridCol w:w="1111"/>
              <w:gridCol w:w="1191"/>
              <w:gridCol w:w="948"/>
            </w:tblGrid>
            <w:tr w:rsidR="00E879D7" w14:paraId="4CE1A9B6" w14:textId="77777777" w:rsidTr="00D47CFD">
              <w:trPr>
                <w:trHeight w:val="183"/>
              </w:trPr>
              <w:tc>
                <w:tcPr>
                  <w:tcW w:w="1111" w:type="dxa"/>
                  <w:shd w:val="clear" w:color="auto" w:fill="DD8B8D"/>
                  <w:vAlign w:val="center"/>
                </w:tcPr>
                <w:p w14:paraId="4970B0DA" w14:textId="77777777" w:rsidR="00E879D7" w:rsidRPr="00F122EB" w:rsidRDefault="00E879D7" w:rsidP="003B55C2">
                  <w:pPr>
                    <w:spacing w:after="0"/>
                    <w:ind w:left="-113"/>
                    <w:jc w:val="center"/>
                    <w:rPr>
                      <w:b/>
                      <w:sz w:val="20"/>
                    </w:rPr>
                  </w:pPr>
                  <w:r>
                    <w:rPr>
                      <w:b/>
                      <w:sz w:val="20"/>
                    </w:rPr>
                    <w:t>Centros</w:t>
                  </w:r>
                </w:p>
              </w:tc>
              <w:tc>
                <w:tcPr>
                  <w:tcW w:w="1191" w:type="dxa"/>
                  <w:shd w:val="clear" w:color="auto" w:fill="DD8B8D"/>
                  <w:vAlign w:val="center"/>
                </w:tcPr>
                <w:p w14:paraId="033D794F" w14:textId="77777777" w:rsidR="00E879D7" w:rsidRPr="00F122EB" w:rsidRDefault="00E879D7" w:rsidP="003B55C2">
                  <w:pPr>
                    <w:spacing w:after="0"/>
                    <w:ind w:left="-113"/>
                    <w:jc w:val="center"/>
                    <w:rPr>
                      <w:b/>
                      <w:sz w:val="20"/>
                    </w:rPr>
                  </w:pPr>
                  <w:r>
                    <w:rPr>
                      <w:b/>
                      <w:sz w:val="20"/>
                    </w:rPr>
                    <w:t>Provincia</w:t>
                  </w:r>
                </w:p>
              </w:tc>
              <w:tc>
                <w:tcPr>
                  <w:tcW w:w="948" w:type="dxa"/>
                  <w:shd w:val="clear" w:color="auto" w:fill="DD8B8D"/>
                </w:tcPr>
                <w:p w14:paraId="68638491" w14:textId="77777777" w:rsidR="00E879D7" w:rsidRDefault="00E879D7" w:rsidP="003B55C2">
                  <w:pPr>
                    <w:spacing w:after="0"/>
                    <w:ind w:left="-113"/>
                    <w:jc w:val="center"/>
                    <w:rPr>
                      <w:b/>
                      <w:sz w:val="20"/>
                    </w:rPr>
                  </w:pPr>
                  <w:r>
                    <w:rPr>
                      <w:b/>
                      <w:sz w:val="20"/>
                    </w:rPr>
                    <w:t>N°</w:t>
                  </w:r>
                </w:p>
              </w:tc>
            </w:tr>
            <w:tr w:rsidR="00E879D7" w14:paraId="41BABD54" w14:textId="77777777" w:rsidTr="00D47CFD">
              <w:trPr>
                <w:trHeight w:val="183"/>
              </w:trPr>
              <w:tc>
                <w:tcPr>
                  <w:tcW w:w="1111" w:type="dxa"/>
                  <w:vAlign w:val="center"/>
                </w:tcPr>
                <w:p w14:paraId="08387F57" w14:textId="77777777" w:rsidR="00E879D7" w:rsidRPr="00004E72" w:rsidRDefault="00E879D7" w:rsidP="003B55C2">
                  <w:pPr>
                    <w:spacing w:after="0"/>
                    <w:ind w:left="-113" w:firstLine="113"/>
                    <w:jc w:val="both"/>
                    <w:rPr>
                      <w:sz w:val="20"/>
                    </w:rPr>
                  </w:pPr>
                  <w:r>
                    <w:rPr>
                      <w:sz w:val="20"/>
                    </w:rPr>
                    <w:t xml:space="preserve">OREDIS </w:t>
                  </w:r>
                </w:p>
              </w:tc>
              <w:tc>
                <w:tcPr>
                  <w:tcW w:w="1191" w:type="dxa"/>
                  <w:vAlign w:val="center"/>
                </w:tcPr>
                <w:p w14:paraId="7A79E65F" w14:textId="77777777" w:rsidR="00E879D7" w:rsidRPr="00F122EB" w:rsidRDefault="00E879D7" w:rsidP="003B55C2">
                  <w:pPr>
                    <w:spacing w:after="0"/>
                    <w:ind w:left="5" w:hanging="5"/>
                    <w:rPr>
                      <w:sz w:val="20"/>
                    </w:rPr>
                  </w:pPr>
                  <w:r>
                    <w:rPr>
                      <w:sz w:val="20"/>
                    </w:rPr>
                    <w:t>Tumbes</w:t>
                  </w:r>
                </w:p>
              </w:tc>
              <w:tc>
                <w:tcPr>
                  <w:tcW w:w="948" w:type="dxa"/>
                  <w:vAlign w:val="center"/>
                </w:tcPr>
                <w:p w14:paraId="3187CC70" w14:textId="77777777" w:rsidR="00E879D7" w:rsidRDefault="00E879D7" w:rsidP="003B55C2">
                  <w:pPr>
                    <w:spacing w:after="0"/>
                    <w:ind w:left="-113"/>
                    <w:jc w:val="center"/>
                    <w:rPr>
                      <w:sz w:val="20"/>
                    </w:rPr>
                  </w:pPr>
                  <w:r>
                    <w:rPr>
                      <w:sz w:val="20"/>
                    </w:rPr>
                    <w:t>1</w:t>
                  </w:r>
                </w:p>
              </w:tc>
            </w:tr>
          </w:tbl>
          <w:p w14:paraId="33FE14C9" w14:textId="77777777" w:rsidR="00E879D7" w:rsidRPr="003C2E92" w:rsidRDefault="00E879D7" w:rsidP="00F5627F">
            <w:pPr>
              <w:spacing w:after="0" w:line="240" w:lineRule="auto"/>
              <w:jc w:val="both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1390" w:type="pct"/>
            <w:vAlign w:val="center"/>
          </w:tcPr>
          <w:p w14:paraId="3570319F" w14:textId="77777777" w:rsidR="00E879D7" w:rsidRPr="00E071ED" w:rsidRDefault="00E879D7" w:rsidP="002F645A">
            <w:pPr>
              <w:spacing w:after="0" w:line="240" w:lineRule="auto"/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Arial"/>
                <w:sz w:val="20"/>
                <w:szCs w:val="20"/>
              </w:rPr>
              <w:t>Personas con Discapacidad</w:t>
            </w:r>
          </w:p>
        </w:tc>
      </w:tr>
    </w:tbl>
    <w:p w14:paraId="3EC4B602" w14:textId="77777777" w:rsidR="00E879D7" w:rsidRDefault="00E879D7" w:rsidP="00577FE6">
      <w:pPr>
        <w:spacing w:after="0"/>
        <w:rPr>
          <w:sz w:val="18"/>
          <w:szCs w:val="18"/>
          <w:lang w:val="es-PE"/>
        </w:rPr>
      </w:pPr>
      <w:r>
        <w:rPr>
          <w:sz w:val="18"/>
          <w:szCs w:val="18"/>
          <w:lang w:val="es-PE"/>
        </w:rPr>
        <w:t xml:space="preserve">                        Fuente: </w:t>
      </w:r>
      <w:r w:rsidRPr="00125EBB">
        <w:rPr>
          <w:sz w:val="18"/>
          <w:szCs w:val="18"/>
          <w:lang w:val="es-PE"/>
        </w:rPr>
        <w:t>Consejo Nacional para la Integración de la Persona con Discapacidad – CONADIS</w:t>
      </w:r>
    </w:p>
    <w:p w14:paraId="1B874D7C" w14:textId="77777777" w:rsidR="00E879D7" w:rsidRDefault="00E879D7" w:rsidP="00577FE6">
      <w:pPr>
        <w:spacing w:after="0"/>
        <w:rPr>
          <w:sz w:val="18"/>
          <w:szCs w:val="18"/>
          <w:lang w:val="es-PE"/>
        </w:rPr>
      </w:pPr>
    </w:p>
    <w:p w14:paraId="30B450F6" w14:textId="77777777" w:rsidR="00E879D7" w:rsidRPr="00AE1C3A" w:rsidRDefault="00E879D7" w:rsidP="0083079D">
      <w:pPr>
        <w:pStyle w:val="Prrafodelista"/>
        <w:numPr>
          <w:ilvl w:val="0"/>
          <w:numId w:val="21"/>
        </w:numPr>
        <w:tabs>
          <w:tab w:val="left" w:pos="1995"/>
          <w:tab w:val="left" w:pos="9356"/>
        </w:tabs>
        <w:spacing w:after="160"/>
        <w:ind w:right="5"/>
        <w:jc w:val="both"/>
        <w:rPr>
          <w:rFonts w:asciiTheme="minorHAnsi" w:hAnsiTheme="minorHAnsi" w:cstheme="minorHAnsi"/>
          <w:b/>
          <w:bCs/>
        </w:rPr>
      </w:pPr>
      <w:r w:rsidRPr="00AE1C3A">
        <w:rPr>
          <w:rFonts w:asciiTheme="minorHAnsi" w:hAnsiTheme="minorHAnsi" w:cstheme="minorHAnsi"/>
          <w:b/>
          <w:bCs/>
        </w:rPr>
        <w:t xml:space="preserve">Defensoría Municipal del Niño y el Adolescente - DEMUNA: </w:t>
      </w:r>
      <w:r w:rsidRPr="00AE1C3A">
        <w:rPr>
          <w:rFonts w:asciiTheme="minorHAnsi" w:hAnsiTheme="minorHAnsi" w:cstheme="minorHAnsi"/>
          <w:bCs/>
        </w:rPr>
        <w:t>Es un servicio encargado de proteger y promover los derechos de los niños, niñas y adolescentes en la jurisdicción de la municipalidad. Desde el año 1997 está considerada en la Ley Orgánica de Municipalidades como una función de los Gobiernos Locales.</w:t>
      </w:r>
    </w:p>
    <w:tbl>
      <w:tblPr>
        <w:tblW w:w="3975" w:type="pct"/>
        <w:jc w:val="center"/>
        <w:tblBorders>
          <w:top w:val="single" w:sz="8" w:space="0" w:color="C0504D"/>
          <w:left w:val="single" w:sz="8" w:space="0" w:color="C0504D"/>
          <w:bottom w:val="single" w:sz="8" w:space="0" w:color="C0504D"/>
          <w:right w:val="single" w:sz="8" w:space="0" w:color="C0504D"/>
          <w:insideH w:val="single" w:sz="8" w:space="0" w:color="C0504D"/>
          <w:insideV w:val="single" w:sz="8" w:space="0" w:color="C0504D"/>
        </w:tblBorders>
        <w:tblLayout w:type="fixed"/>
        <w:tblLook w:val="04A0" w:firstRow="1" w:lastRow="0" w:firstColumn="1" w:lastColumn="0" w:noHBand="0" w:noVBand="1"/>
      </w:tblPr>
      <w:tblGrid>
        <w:gridCol w:w="2031"/>
        <w:gridCol w:w="3415"/>
        <w:gridCol w:w="2095"/>
      </w:tblGrid>
      <w:tr w:rsidR="00E879D7" w:rsidRPr="00B90FAE" w14:paraId="4308051C" w14:textId="77777777" w:rsidTr="004E3FC5">
        <w:trPr>
          <w:trHeight w:val="374"/>
          <w:tblHeader/>
          <w:jc w:val="center"/>
        </w:trPr>
        <w:tc>
          <w:tcPr>
            <w:tcW w:w="1347" w:type="pct"/>
            <w:tcBorders>
              <w:top w:val="single" w:sz="8" w:space="0" w:color="C0504D"/>
              <w:left w:val="single" w:sz="8" w:space="0" w:color="FFFFFF" w:themeColor="background1"/>
              <w:right w:val="single" w:sz="8" w:space="0" w:color="FFFFFF" w:themeColor="background1"/>
            </w:tcBorders>
            <w:shd w:val="clear" w:color="auto" w:fill="C0504D"/>
            <w:vAlign w:val="center"/>
          </w:tcPr>
          <w:p w14:paraId="1092A8B7" w14:textId="77777777" w:rsidR="00E879D7" w:rsidRPr="00B90FAE" w:rsidRDefault="00E879D7" w:rsidP="00F5627F">
            <w:pPr>
              <w:spacing w:after="0" w:line="240" w:lineRule="auto"/>
              <w:jc w:val="center"/>
              <w:rPr>
                <w:rFonts w:ascii="Arial Narrow" w:hAnsi="Arial Narrow"/>
                <w:b/>
                <w:bCs/>
                <w:color w:val="FFFFFF"/>
              </w:rPr>
            </w:pPr>
            <w:r>
              <w:rPr>
                <w:rFonts w:ascii="Arial Narrow" w:hAnsi="Arial Narrow"/>
                <w:b/>
                <w:bCs/>
                <w:color w:val="FFFFFF"/>
              </w:rPr>
              <w:t>Servicio</w:t>
            </w:r>
          </w:p>
        </w:tc>
        <w:tc>
          <w:tcPr>
            <w:tcW w:w="2264" w:type="pct"/>
            <w:tcBorders>
              <w:top w:val="single" w:sz="8" w:space="0" w:color="C0504D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C0504D"/>
            <w:vAlign w:val="center"/>
          </w:tcPr>
          <w:p w14:paraId="655F228F" w14:textId="77777777" w:rsidR="00E879D7" w:rsidRPr="00B90FAE" w:rsidRDefault="00E879D7" w:rsidP="00F5627F">
            <w:pPr>
              <w:spacing w:after="0" w:line="240" w:lineRule="auto"/>
              <w:jc w:val="center"/>
              <w:rPr>
                <w:rFonts w:ascii="Arial Narrow" w:hAnsi="Arial Narrow"/>
                <w:b/>
                <w:bCs/>
                <w:color w:val="FFFFFF"/>
              </w:rPr>
            </w:pPr>
            <w:r w:rsidRPr="00B90FAE">
              <w:rPr>
                <w:rFonts w:ascii="Arial Narrow" w:hAnsi="Arial Narrow"/>
                <w:b/>
                <w:bCs/>
                <w:color w:val="FFFFFF"/>
              </w:rPr>
              <w:t>Cobertura</w:t>
            </w:r>
          </w:p>
        </w:tc>
        <w:tc>
          <w:tcPr>
            <w:tcW w:w="1389" w:type="pct"/>
            <w:tcBorders>
              <w:top w:val="single" w:sz="8" w:space="0" w:color="C0504D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C0504D"/>
            <w:vAlign w:val="center"/>
          </w:tcPr>
          <w:p w14:paraId="0DBDBCFE" w14:textId="77777777" w:rsidR="00E879D7" w:rsidRDefault="00E879D7" w:rsidP="00F5627F">
            <w:pPr>
              <w:spacing w:after="0" w:line="240" w:lineRule="auto"/>
              <w:jc w:val="center"/>
              <w:rPr>
                <w:rFonts w:ascii="Arial Narrow" w:hAnsi="Arial Narrow"/>
                <w:b/>
                <w:bCs/>
                <w:color w:val="FFFFFF"/>
              </w:rPr>
            </w:pPr>
            <w:r>
              <w:rPr>
                <w:rFonts w:ascii="Arial Narrow" w:hAnsi="Arial Narrow"/>
                <w:b/>
                <w:bCs/>
                <w:color w:val="FFFFFF"/>
              </w:rPr>
              <w:t>Población Objetivo</w:t>
            </w:r>
          </w:p>
        </w:tc>
      </w:tr>
      <w:tr w:rsidR="00E879D7" w:rsidRPr="00B90FAE" w14:paraId="775377E2" w14:textId="77777777" w:rsidTr="004E3FC5">
        <w:trPr>
          <w:trHeight w:val="1491"/>
          <w:jc w:val="center"/>
        </w:trPr>
        <w:tc>
          <w:tcPr>
            <w:tcW w:w="1347" w:type="pct"/>
            <w:tcBorders>
              <w:top w:val="single" w:sz="8" w:space="0" w:color="FFFFFF" w:themeColor="background1"/>
            </w:tcBorders>
            <w:vAlign w:val="center"/>
          </w:tcPr>
          <w:p w14:paraId="25B8DCCA" w14:textId="77777777" w:rsidR="00E879D7" w:rsidRPr="00EB1A1D" w:rsidRDefault="00E879D7" w:rsidP="002F645A">
            <w:pPr>
              <w:spacing w:after="0" w:line="240" w:lineRule="auto"/>
              <w:jc w:val="center"/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EB1A1D">
              <w:rPr>
                <w:rFonts w:ascii="Arial Narrow" w:hAnsi="Arial Narrow" w:cs="Arial"/>
                <w:b/>
                <w:sz w:val="20"/>
                <w:szCs w:val="20"/>
              </w:rPr>
              <w:t>Defensoría Municipal del Niño y el Adolescente</w:t>
            </w:r>
            <w:r>
              <w:rPr>
                <w:rFonts w:ascii="Arial Narrow" w:hAnsi="Arial Narrow" w:cs="Arial"/>
                <w:b/>
                <w:sz w:val="20"/>
                <w:szCs w:val="20"/>
              </w:rPr>
              <w:t xml:space="preserve"> - DEMUNA</w:t>
            </w:r>
          </w:p>
        </w:tc>
        <w:tc>
          <w:tcPr>
            <w:tcW w:w="2264" w:type="pct"/>
            <w:tcBorders>
              <w:top w:val="single" w:sz="8" w:space="0" w:color="FFFFFF" w:themeColor="background1"/>
            </w:tcBorders>
            <w:shd w:val="clear" w:color="auto" w:fill="auto"/>
            <w:vAlign w:val="center"/>
          </w:tcPr>
          <w:tbl>
            <w:tblPr>
              <w:tblStyle w:val="Tablaconcuadrcula"/>
              <w:tblpPr w:leftFromText="141" w:rightFromText="141" w:vertAnchor="text" w:horzAnchor="margin" w:tblpXSpec="center" w:tblpY="76"/>
              <w:tblOverlap w:val="never"/>
              <w:tblW w:w="3256" w:type="dxa"/>
              <w:tblLayout w:type="fixed"/>
              <w:tblLook w:val="04A0" w:firstRow="1" w:lastRow="0" w:firstColumn="1" w:lastColumn="0" w:noHBand="0" w:noVBand="1"/>
            </w:tblPr>
            <w:tblGrid>
              <w:gridCol w:w="2122"/>
              <w:gridCol w:w="1134"/>
            </w:tblGrid>
            <w:tr w:rsidR="00E879D7" w14:paraId="4307F40D" w14:textId="77777777" w:rsidTr="00A02373">
              <w:trPr>
                <w:trHeight w:val="164"/>
              </w:trPr>
              <w:tc>
                <w:tcPr>
                  <w:tcW w:w="2122" w:type="dxa"/>
                  <w:shd w:val="clear" w:color="auto" w:fill="DD8B8D"/>
                  <w:vAlign w:val="center"/>
                </w:tcPr>
                <w:p w14:paraId="3FFAEE26" w14:textId="77777777" w:rsidR="00E879D7" w:rsidRPr="00F122EB" w:rsidRDefault="00E879D7" w:rsidP="009D47E6">
                  <w:pPr>
                    <w:spacing w:after="0"/>
                    <w:jc w:val="center"/>
                    <w:rPr>
                      <w:b/>
                      <w:sz w:val="20"/>
                    </w:rPr>
                  </w:pPr>
                  <w:r>
                    <w:rPr>
                      <w:b/>
                      <w:sz w:val="20"/>
                    </w:rPr>
                    <w:t>Provincia</w:t>
                  </w:r>
                </w:p>
              </w:tc>
              <w:tc>
                <w:tcPr>
                  <w:tcW w:w="1134" w:type="dxa"/>
                  <w:shd w:val="clear" w:color="auto" w:fill="DD8B8D"/>
                  <w:vAlign w:val="center"/>
                </w:tcPr>
                <w:p w14:paraId="188F0D8F" w14:textId="77777777" w:rsidR="00E879D7" w:rsidRPr="00F122EB" w:rsidRDefault="00E879D7" w:rsidP="009D47E6">
                  <w:pPr>
                    <w:spacing w:after="0" w:line="240" w:lineRule="auto"/>
                    <w:jc w:val="center"/>
                    <w:rPr>
                      <w:b/>
                      <w:sz w:val="20"/>
                    </w:rPr>
                  </w:pPr>
                  <w:r>
                    <w:rPr>
                      <w:b/>
                      <w:sz w:val="20"/>
                    </w:rPr>
                    <w:t xml:space="preserve">N° </w:t>
                  </w:r>
                </w:p>
              </w:tc>
            </w:tr>
            <w:tr w:rsidR="00E879D7" w14:paraId="53C3CD13" w14:textId="77777777" w:rsidTr="00A02373">
              <w:trPr>
                <w:trHeight w:val="173"/>
              </w:trPr>
              <w:tc>
                <w:tcPr>
                  <w:tcW w:w="2122" w:type="dxa"/>
                </w:tcPr>
                <w:p w14:paraId="232A6D0B" w14:textId="77777777" w:rsidR="00E879D7" w:rsidRPr="00135B21" w:rsidRDefault="00E879D7" w:rsidP="009D47E6">
                  <w:pPr>
                    <w:spacing w:after="0" w:line="240" w:lineRule="auto"/>
                    <w:rPr>
                      <w:sz w:val="20"/>
                    </w:rPr>
                  </w:pPr>
                  <w:r w:rsidRPr="00135B21">
                    <w:rPr>
                      <w:sz w:val="20"/>
                    </w:rPr>
                    <w:t>Contralmirante Villar</w:t>
                  </w:r>
                </w:p>
              </w:tc>
              <w:tc>
                <w:tcPr>
                  <w:tcW w:w="1134" w:type="dxa"/>
                </w:tcPr>
                <w:p w14:paraId="2DA5FC10" w14:textId="77777777" w:rsidR="00E879D7" w:rsidRPr="00135B21" w:rsidRDefault="00E879D7" w:rsidP="009D47E6">
                  <w:pPr>
                    <w:spacing w:after="0" w:line="240" w:lineRule="auto"/>
                    <w:jc w:val="center"/>
                    <w:rPr>
                      <w:sz w:val="20"/>
                    </w:rPr>
                  </w:pPr>
                  <w:r w:rsidRPr="00135B21">
                    <w:rPr>
                      <w:sz w:val="20"/>
                    </w:rPr>
                    <w:t>3</w:t>
                  </w:r>
                </w:p>
              </w:tc>
            </w:tr>
            <w:tr w:rsidR="00E879D7" w14:paraId="5D69A1B7" w14:textId="77777777" w:rsidTr="00A02373">
              <w:trPr>
                <w:trHeight w:val="173"/>
              </w:trPr>
              <w:tc>
                <w:tcPr>
                  <w:tcW w:w="2122" w:type="dxa"/>
                </w:tcPr>
                <w:p w14:paraId="199F34E3" w14:textId="77777777" w:rsidR="00E879D7" w:rsidRPr="00135B21" w:rsidRDefault="00E879D7" w:rsidP="009D47E6">
                  <w:pPr>
                    <w:spacing w:after="0" w:line="240" w:lineRule="auto"/>
                    <w:rPr>
                      <w:sz w:val="20"/>
                    </w:rPr>
                  </w:pPr>
                  <w:r w:rsidRPr="00135B21">
                    <w:rPr>
                      <w:sz w:val="20"/>
                    </w:rPr>
                    <w:t>Tumbes</w:t>
                  </w:r>
                </w:p>
              </w:tc>
              <w:tc>
                <w:tcPr>
                  <w:tcW w:w="1134" w:type="dxa"/>
                </w:tcPr>
                <w:p w14:paraId="0BBC99EC" w14:textId="77777777" w:rsidR="00E879D7" w:rsidRPr="00135B21" w:rsidRDefault="00E879D7" w:rsidP="009D47E6">
                  <w:pPr>
                    <w:spacing w:after="0" w:line="240" w:lineRule="auto"/>
                    <w:jc w:val="center"/>
                    <w:rPr>
                      <w:sz w:val="20"/>
                    </w:rPr>
                  </w:pPr>
                  <w:r>
                    <w:rPr>
                      <w:sz w:val="20"/>
                    </w:rPr>
                    <w:t>5</w:t>
                  </w:r>
                </w:p>
              </w:tc>
            </w:tr>
            <w:tr w:rsidR="00E879D7" w14:paraId="73B6DE7C" w14:textId="77777777" w:rsidTr="00A02373">
              <w:trPr>
                <w:trHeight w:val="173"/>
              </w:trPr>
              <w:tc>
                <w:tcPr>
                  <w:tcW w:w="2122" w:type="dxa"/>
                </w:tcPr>
                <w:p w14:paraId="386DBF0D" w14:textId="77777777" w:rsidR="00E879D7" w:rsidRPr="00135B21" w:rsidRDefault="00E879D7" w:rsidP="009D47E6">
                  <w:pPr>
                    <w:spacing w:after="0" w:line="240" w:lineRule="auto"/>
                    <w:rPr>
                      <w:sz w:val="20"/>
                    </w:rPr>
                  </w:pPr>
                  <w:r w:rsidRPr="00135B21">
                    <w:rPr>
                      <w:sz w:val="20"/>
                    </w:rPr>
                    <w:t>Zarumilla</w:t>
                  </w:r>
                </w:p>
              </w:tc>
              <w:tc>
                <w:tcPr>
                  <w:tcW w:w="1134" w:type="dxa"/>
                </w:tcPr>
                <w:p w14:paraId="654719D5" w14:textId="77777777" w:rsidR="00E879D7" w:rsidRPr="00135B21" w:rsidRDefault="00E879D7" w:rsidP="009D47E6">
                  <w:pPr>
                    <w:spacing w:after="0" w:line="240" w:lineRule="auto"/>
                    <w:jc w:val="center"/>
                    <w:rPr>
                      <w:sz w:val="20"/>
                    </w:rPr>
                  </w:pPr>
                  <w:r w:rsidRPr="00135B21">
                    <w:rPr>
                      <w:sz w:val="20"/>
                    </w:rPr>
                    <w:t>4</w:t>
                  </w:r>
                </w:p>
              </w:tc>
            </w:tr>
            <w:tr w:rsidR="00E879D7" w14:paraId="2B63FA20" w14:textId="77777777" w:rsidTr="00A02373">
              <w:trPr>
                <w:trHeight w:val="173"/>
              </w:trPr>
              <w:tc>
                <w:tcPr>
                  <w:tcW w:w="2122" w:type="dxa"/>
                  <w:shd w:val="clear" w:color="auto" w:fill="D9D9D9" w:themeFill="background1" w:themeFillShade="D9"/>
                  <w:vAlign w:val="center"/>
                </w:tcPr>
                <w:p w14:paraId="498240A5" w14:textId="77777777" w:rsidR="00E879D7" w:rsidRPr="007F297A" w:rsidRDefault="00E879D7" w:rsidP="009D47E6">
                  <w:pPr>
                    <w:spacing w:after="0" w:line="240" w:lineRule="auto"/>
                    <w:jc w:val="center"/>
                    <w:rPr>
                      <w:b/>
                      <w:sz w:val="20"/>
                    </w:rPr>
                  </w:pPr>
                  <w:r w:rsidRPr="007F297A">
                    <w:rPr>
                      <w:b/>
                      <w:sz w:val="20"/>
                    </w:rPr>
                    <w:t>Total</w:t>
                  </w:r>
                </w:p>
              </w:tc>
              <w:tc>
                <w:tcPr>
                  <w:tcW w:w="1134" w:type="dxa"/>
                  <w:shd w:val="clear" w:color="auto" w:fill="D9D9D9" w:themeFill="background1" w:themeFillShade="D9"/>
                  <w:vAlign w:val="center"/>
                </w:tcPr>
                <w:p w14:paraId="24F6CEB0" w14:textId="77777777" w:rsidR="00E879D7" w:rsidRPr="007F297A" w:rsidRDefault="00E879D7" w:rsidP="00A02373">
                  <w:pPr>
                    <w:spacing w:after="0" w:line="240" w:lineRule="auto"/>
                    <w:jc w:val="center"/>
                    <w:rPr>
                      <w:b/>
                      <w:sz w:val="20"/>
                    </w:rPr>
                  </w:pPr>
                  <w:r w:rsidRPr="00AA3FCC">
                    <w:rPr>
                      <w:b/>
                      <w:noProof/>
                      <w:sz w:val="20"/>
                    </w:rPr>
                    <w:t>12</w:t>
                  </w:r>
                </w:p>
              </w:tc>
            </w:tr>
          </w:tbl>
          <w:p w14:paraId="357F5C57" w14:textId="77777777" w:rsidR="00E879D7" w:rsidRPr="000B1705" w:rsidRDefault="00E879D7" w:rsidP="00F5627F">
            <w:pPr>
              <w:spacing w:after="0" w:line="240" w:lineRule="auto"/>
              <w:jc w:val="both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1389" w:type="pct"/>
            <w:tcBorders>
              <w:top w:val="single" w:sz="8" w:space="0" w:color="FFFFFF" w:themeColor="background1"/>
            </w:tcBorders>
            <w:vAlign w:val="center"/>
          </w:tcPr>
          <w:p w14:paraId="720650B7" w14:textId="77777777" w:rsidR="00E879D7" w:rsidRDefault="00E879D7" w:rsidP="00C40B46">
            <w:pPr>
              <w:spacing w:after="0" w:line="240" w:lineRule="auto"/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Arial"/>
                <w:sz w:val="20"/>
                <w:szCs w:val="20"/>
              </w:rPr>
              <w:t>Niñas, niños y adolescentes</w:t>
            </w:r>
          </w:p>
        </w:tc>
      </w:tr>
    </w:tbl>
    <w:p w14:paraId="582B1F99" w14:textId="77777777" w:rsidR="00E879D7" w:rsidRDefault="00E879D7" w:rsidP="00577FE6">
      <w:pPr>
        <w:spacing w:after="0"/>
        <w:rPr>
          <w:sz w:val="18"/>
          <w:szCs w:val="18"/>
          <w:lang w:val="es-PE"/>
        </w:rPr>
      </w:pPr>
      <w:r>
        <w:rPr>
          <w:sz w:val="18"/>
          <w:szCs w:val="18"/>
          <w:lang w:val="es-PE"/>
        </w:rPr>
        <w:t xml:space="preserve">                        </w:t>
      </w:r>
      <w:r w:rsidRPr="00125EBB">
        <w:rPr>
          <w:sz w:val="18"/>
          <w:szCs w:val="18"/>
          <w:lang w:val="es-PE"/>
        </w:rPr>
        <w:t>Fuente: Dirección de Sistemas Locales y Defensorías / Dirección General de Niñas, Niños y Adolescentes</w:t>
      </w:r>
    </w:p>
    <w:p w14:paraId="09680C39" w14:textId="77777777" w:rsidR="00E879D7" w:rsidRDefault="00E879D7" w:rsidP="00FD33ED">
      <w:pPr>
        <w:spacing w:after="0"/>
        <w:rPr>
          <w:sz w:val="18"/>
          <w:szCs w:val="18"/>
          <w:lang w:val="es-PE"/>
        </w:rPr>
      </w:pPr>
    </w:p>
    <w:p w14:paraId="77A99FCD" w14:textId="77777777" w:rsidR="00E879D7" w:rsidRPr="00AE1C3A" w:rsidRDefault="00E879D7" w:rsidP="0083079D">
      <w:pPr>
        <w:pStyle w:val="Prrafodelista"/>
        <w:numPr>
          <w:ilvl w:val="0"/>
          <w:numId w:val="21"/>
        </w:numPr>
        <w:tabs>
          <w:tab w:val="left" w:pos="1995"/>
          <w:tab w:val="left" w:pos="9356"/>
        </w:tabs>
        <w:spacing w:after="160"/>
        <w:ind w:right="5"/>
        <w:jc w:val="both"/>
        <w:rPr>
          <w:rFonts w:asciiTheme="minorHAnsi" w:hAnsiTheme="minorHAnsi" w:cstheme="minorHAnsi"/>
          <w:b/>
          <w:bCs/>
        </w:rPr>
      </w:pPr>
      <w:r w:rsidRPr="00AE1C3A">
        <w:rPr>
          <w:rFonts w:asciiTheme="minorHAnsi" w:hAnsiTheme="minorHAnsi" w:cstheme="minorHAnsi"/>
          <w:b/>
          <w:bCs/>
        </w:rPr>
        <w:t xml:space="preserve">Centros Integrales del Adulto Mayor - CIAM: </w:t>
      </w:r>
      <w:r w:rsidRPr="00AE1C3A">
        <w:rPr>
          <w:rFonts w:asciiTheme="minorHAnsi" w:hAnsiTheme="minorHAnsi" w:cstheme="minorHAnsi"/>
          <w:bCs/>
        </w:rPr>
        <w:t>Son espacios creados por los gobiernos locales, en el marco de sus competencias, para la participación e integración social, económica y cultural de la persona adulta mayor, a través de la prestación de servicios, en coordinación o articulación con instituciones públicas o privadas; programas y proyectos que se brindan en su jurisdicción a favor de la promoción y protección de sus derechos.</w:t>
      </w:r>
    </w:p>
    <w:tbl>
      <w:tblPr>
        <w:tblW w:w="4050" w:type="pct"/>
        <w:jc w:val="center"/>
        <w:tblBorders>
          <w:top w:val="single" w:sz="8" w:space="0" w:color="C0504D"/>
          <w:left w:val="single" w:sz="8" w:space="0" w:color="C0504D"/>
          <w:bottom w:val="single" w:sz="8" w:space="0" w:color="C0504D"/>
          <w:right w:val="single" w:sz="8" w:space="0" w:color="C0504D"/>
          <w:insideH w:val="single" w:sz="8" w:space="0" w:color="C0504D"/>
          <w:insideV w:val="single" w:sz="8" w:space="0" w:color="C0504D"/>
        </w:tblBorders>
        <w:tblLayout w:type="fixed"/>
        <w:tblLook w:val="04A0" w:firstRow="1" w:lastRow="0" w:firstColumn="1" w:lastColumn="0" w:noHBand="0" w:noVBand="1"/>
      </w:tblPr>
      <w:tblGrid>
        <w:gridCol w:w="2095"/>
        <w:gridCol w:w="3354"/>
        <w:gridCol w:w="2234"/>
      </w:tblGrid>
      <w:tr w:rsidR="00E879D7" w:rsidRPr="00B90FAE" w14:paraId="33999AA3" w14:textId="77777777" w:rsidTr="004E3FC5">
        <w:trPr>
          <w:trHeight w:val="374"/>
          <w:tblHeader/>
          <w:jc w:val="center"/>
        </w:trPr>
        <w:tc>
          <w:tcPr>
            <w:tcW w:w="1363" w:type="pct"/>
            <w:tcBorders>
              <w:top w:val="single" w:sz="8" w:space="0" w:color="C0504D"/>
              <w:left w:val="single" w:sz="8" w:space="0" w:color="FFFFFF" w:themeColor="background1"/>
              <w:right w:val="single" w:sz="8" w:space="0" w:color="FFFFFF" w:themeColor="background1"/>
            </w:tcBorders>
            <w:shd w:val="clear" w:color="auto" w:fill="C0504D"/>
            <w:vAlign w:val="center"/>
          </w:tcPr>
          <w:p w14:paraId="4164650C" w14:textId="77777777" w:rsidR="00E879D7" w:rsidRPr="00B90FAE" w:rsidRDefault="00E879D7" w:rsidP="00F5627F">
            <w:pPr>
              <w:spacing w:after="0" w:line="240" w:lineRule="auto"/>
              <w:jc w:val="center"/>
              <w:rPr>
                <w:rFonts w:ascii="Arial Narrow" w:hAnsi="Arial Narrow"/>
                <w:b/>
                <w:bCs/>
                <w:color w:val="FFFFFF"/>
              </w:rPr>
            </w:pPr>
            <w:r>
              <w:rPr>
                <w:rFonts w:ascii="Arial Narrow" w:hAnsi="Arial Narrow"/>
                <w:b/>
                <w:bCs/>
                <w:color w:val="FFFFFF"/>
              </w:rPr>
              <w:lastRenderedPageBreak/>
              <w:t>Servicio</w:t>
            </w:r>
          </w:p>
        </w:tc>
        <w:tc>
          <w:tcPr>
            <w:tcW w:w="2182" w:type="pct"/>
            <w:tcBorders>
              <w:top w:val="single" w:sz="8" w:space="0" w:color="C0504D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C0504D"/>
            <w:vAlign w:val="center"/>
          </w:tcPr>
          <w:p w14:paraId="438554A7" w14:textId="77777777" w:rsidR="00E879D7" w:rsidRPr="00B90FAE" w:rsidRDefault="00E879D7" w:rsidP="00F5627F">
            <w:pPr>
              <w:spacing w:after="0" w:line="240" w:lineRule="auto"/>
              <w:jc w:val="center"/>
              <w:rPr>
                <w:rFonts w:ascii="Arial Narrow" w:hAnsi="Arial Narrow"/>
                <w:b/>
                <w:bCs/>
                <w:color w:val="FFFFFF"/>
              </w:rPr>
            </w:pPr>
            <w:r w:rsidRPr="00B90FAE">
              <w:rPr>
                <w:rFonts w:ascii="Arial Narrow" w:hAnsi="Arial Narrow"/>
                <w:b/>
                <w:bCs/>
                <w:color w:val="FFFFFF"/>
              </w:rPr>
              <w:t>Cobertura</w:t>
            </w:r>
          </w:p>
        </w:tc>
        <w:tc>
          <w:tcPr>
            <w:tcW w:w="1454" w:type="pct"/>
            <w:tcBorders>
              <w:top w:val="single" w:sz="8" w:space="0" w:color="C0504D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C0504D"/>
            <w:vAlign w:val="center"/>
          </w:tcPr>
          <w:p w14:paraId="6D0D5598" w14:textId="77777777" w:rsidR="00E879D7" w:rsidRDefault="00E879D7" w:rsidP="00F5627F">
            <w:pPr>
              <w:spacing w:after="0" w:line="240" w:lineRule="auto"/>
              <w:jc w:val="center"/>
              <w:rPr>
                <w:rFonts w:ascii="Arial Narrow" w:hAnsi="Arial Narrow"/>
                <w:b/>
                <w:bCs/>
                <w:color w:val="FFFFFF"/>
              </w:rPr>
            </w:pPr>
            <w:r>
              <w:rPr>
                <w:rFonts w:ascii="Arial Narrow" w:hAnsi="Arial Narrow"/>
                <w:b/>
                <w:bCs/>
                <w:color w:val="FFFFFF"/>
              </w:rPr>
              <w:t>Población Objetivo</w:t>
            </w:r>
          </w:p>
        </w:tc>
      </w:tr>
      <w:tr w:rsidR="00E879D7" w:rsidRPr="00B90FAE" w14:paraId="1FD6C572" w14:textId="77777777" w:rsidTr="00A02373">
        <w:trPr>
          <w:trHeight w:val="1851"/>
          <w:jc w:val="center"/>
        </w:trPr>
        <w:tc>
          <w:tcPr>
            <w:tcW w:w="1363" w:type="pct"/>
            <w:vAlign w:val="center"/>
          </w:tcPr>
          <w:p w14:paraId="26CE20C7" w14:textId="77777777" w:rsidR="00E879D7" w:rsidRPr="009C67E0" w:rsidRDefault="00E879D7" w:rsidP="002F645A">
            <w:pPr>
              <w:spacing w:after="0" w:line="240" w:lineRule="auto"/>
              <w:jc w:val="center"/>
              <w:rPr>
                <w:rFonts w:ascii="Arial Narrow" w:hAnsi="Arial Narrow" w:cs="Arial"/>
                <w:b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sz w:val="20"/>
                <w:szCs w:val="20"/>
              </w:rPr>
              <w:t>Centro Integral del Adulto Mayor - CIAM</w:t>
            </w:r>
          </w:p>
        </w:tc>
        <w:tc>
          <w:tcPr>
            <w:tcW w:w="2182" w:type="pct"/>
            <w:shd w:val="clear" w:color="auto" w:fill="auto"/>
            <w:vAlign w:val="center"/>
          </w:tcPr>
          <w:tbl>
            <w:tblPr>
              <w:tblStyle w:val="Tablaconcuadrcula"/>
              <w:tblpPr w:leftFromText="141" w:rightFromText="141" w:vertAnchor="text" w:horzAnchor="margin" w:tblpY="71"/>
              <w:tblOverlap w:val="never"/>
              <w:tblW w:w="3104" w:type="dxa"/>
              <w:tblLayout w:type="fixed"/>
              <w:tblLook w:val="04A0" w:firstRow="1" w:lastRow="0" w:firstColumn="1" w:lastColumn="0" w:noHBand="0" w:noVBand="1"/>
            </w:tblPr>
            <w:tblGrid>
              <w:gridCol w:w="2023"/>
              <w:gridCol w:w="1081"/>
            </w:tblGrid>
            <w:tr w:rsidR="00E879D7" w14:paraId="36BBC72E" w14:textId="77777777" w:rsidTr="00A02373">
              <w:trPr>
                <w:trHeight w:val="155"/>
              </w:trPr>
              <w:tc>
                <w:tcPr>
                  <w:tcW w:w="2023" w:type="dxa"/>
                  <w:shd w:val="clear" w:color="auto" w:fill="DD8B8D"/>
                  <w:vAlign w:val="center"/>
                </w:tcPr>
                <w:p w14:paraId="4CCC49A9" w14:textId="77777777" w:rsidR="00E879D7" w:rsidRPr="00F122EB" w:rsidRDefault="00E879D7" w:rsidP="009D47E6">
                  <w:pPr>
                    <w:spacing w:after="0"/>
                    <w:jc w:val="center"/>
                    <w:rPr>
                      <w:b/>
                      <w:sz w:val="20"/>
                    </w:rPr>
                  </w:pPr>
                  <w:r>
                    <w:rPr>
                      <w:b/>
                      <w:sz w:val="20"/>
                    </w:rPr>
                    <w:t>Provincia</w:t>
                  </w:r>
                </w:p>
              </w:tc>
              <w:tc>
                <w:tcPr>
                  <w:tcW w:w="1081" w:type="dxa"/>
                  <w:shd w:val="clear" w:color="auto" w:fill="DD8B8D"/>
                  <w:vAlign w:val="center"/>
                </w:tcPr>
                <w:p w14:paraId="5432AA4A" w14:textId="77777777" w:rsidR="00E879D7" w:rsidRPr="00F122EB" w:rsidRDefault="00E879D7" w:rsidP="009D47E6">
                  <w:pPr>
                    <w:spacing w:after="0" w:line="240" w:lineRule="auto"/>
                    <w:jc w:val="center"/>
                    <w:rPr>
                      <w:b/>
                      <w:sz w:val="20"/>
                    </w:rPr>
                  </w:pPr>
                  <w:r>
                    <w:rPr>
                      <w:b/>
                      <w:sz w:val="20"/>
                    </w:rPr>
                    <w:t xml:space="preserve">N° </w:t>
                  </w:r>
                </w:p>
              </w:tc>
            </w:tr>
            <w:tr w:rsidR="00E879D7" w14:paraId="0A54C892" w14:textId="77777777" w:rsidTr="00A02373">
              <w:trPr>
                <w:trHeight w:val="265"/>
              </w:trPr>
              <w:tc>
                <w:tcPr>
                  <w:tcW w:w="2023" w:type="dxa"/>
                </w:tcPr>
                <w:p w14:paraId="5CD4F192" w14:textId="77777777" w:rsidR="00E879D7" w:rsidRPr="00E408B9" w:rsidRDefault="00E879D7" w:rsidP="009D47E6">
                  <w:pPr>
                    <w:spacing w:after="0" w:line="240" w:lineRule="auto"/>
                    <w:rPr>
                      <w:sz w:val="20"/>
                    </w:rPr>
                  </w:pPr>
                  <w:r w:rsidRPr="00E408B9">
                    <w:rPr>
                      <w:sz w:val="20"/>
                    </w:rPr>
                    <w:t>Contralmirante Villar</w:t>
                  </w:r>
                </w:p>
              </w:tc>
              <w:tc>
                <w:tcPr>
                  <w:tcW w:w="1081" w:type="dxa"/>
                  <w:vAlign w:val="bottom"/>
                </w:tcPr>
                <w:p w14:paraId="70446147" w14:textId="77777777" w:rsidR="00E879D7" w:rsidRPr="00E408B9" w:rsidRDefault="00E879D7" w:rsidP="009D47E6">
                  <w:pPr>
                    <w:spacing w:after="0"/>
                    <w:ind w:left="-113"/>
                    <w:jc w:val="center"/>
                    <w:rPr>
                      <w:sz w:val="20"/>
                    </w:rPr>
                  </w:pPr>
                  <w:r w:rsidRPr="00E408B9">
                    <w:rPr>
                      <w:sz w:val="20"/>
                    </w:rPr>
                    <w:t>3</w:t>
                  </w:r>
                </w:p>
              </w:tc>
            </w:tr>
            <w:tr w:rsidR="00E879D7" w14:paraId="7AE2205E" w14:textId="77777777" w:rsidTr="00A02373">
              <w:trPr>
                <w:trHeight w:val="163"/>
              </w:trPr>
              <w:tc>
                <w:tcPr>
                  <w:tcW w:w="2023" w:type="dxa"/>
                </w:tcPr>
                <w:p w14:paraId="719F528B" w14:textId="77777777" w:rsidR="00E879D7" w:rsidRPr="00E408B9" w:rsidRDefault="00E879D7" w:rsidP="009D47E6">
                  <w:pPr>
                    <w:spacing w:after="0" w:line="240" w:lineRule="auto"/>
                    <w:rPr>
                      <w:sz w:val="20"/>
                    </w:rPr>
                  </w:pPr>
                  <w:r w:rsidRPr="00E408B9">
                    <w:rPr>
                      <w:sz w:val="20"/>
                    </w:rPr>
                    <w:t>Tumbes</w:t>
                  </w:r>
                </w:p>
              </w:tc>
              <w:tc>
                <w:tcPr>
                  <w:tcW w:w="1081" w:type="dxa"/>
                  <w:vAlign w:val="bottom"/>
                </w:tcPr>
                <w:p w14:paraId="082E7F9B" w14:textId="77777777" w:rsidR="00E879D7" w:rsidRPr="00E408B9" w:rsidRDefault="00E879D7" w:rsidP="009D47E6">
                  <w:pPr>
                    <w:spacing w:after="0"/>
                    <w:ind w:left="-113"/>
                    <w:jc w:val="center"/>
                    <w:rPr>
                      <w:sz w:val="20"/>
                    </w:rPr>
                  </w:pPr>
                  <w:r>
                    <w:rPr>
                      <w:sz w:val="20"/>
                    </w:rPr>
                    <w:t>6</w:t>
                  </w:r>
                </w:p>
              </w:tc>
            </w:tr>
            <w:tr w:rsidR="00E879D7" w14:paraId="49668171" w14:textId="77777777" w:rsidTr="00A02373">
              <w:trPr>
                <w:trHeight w:val="163"/>
              </w:trPr>
              <w:tc>
                <w:tcPr>
                  <w:tcW w:w="2023" w:type="dxa"/>
                </w:tcPr>
                <w:p w14:paraId="5000A5CA" w14:textId="77777777" w:rsidR="00E879D7" w:rsidRPr="00E408B9" w:rsidRDefault="00E879D7" w:rsidP="009D47E6">
                  <w:pPr>
                    <w:spacing w:after="0" w:line="240" w:lineRule="auto"/>
                    <w:rPr>
                      <w:sz w:val="20"/>
                    </w:rPr>
                  </w:pPr>
                  <w:r w:rsidRPr="00E408B9">
                    <w:rPr>
                      <w:sz w:val="20"/>
                    </w:rPr>
                    <w:t>Zarumilla</w:t>
                  </w:r>
                </w:p>
              </w:tc>
              <w:tc>
                <w:tcPr>
                  <w:tcW w:w="1081" w:type="dxa"/>
                  <w:vAlign w:val="bottom"/>
                </w:tcPr>
                <w:p w14:paraId="43E52919" w14:textId="77777777" w:rsidR="00E879D7" w:rsidRPr="00E408B9" w:rsidRDefault="00E879D7" w:rsidP="009D47E6">
                  <w:pPr>
                    <w:spacing w:after="0"/>
                    <w:ind w:left="-113"/>
                    <w:jc w:val="center"/>
                    <w:rPr>
                      <w:sz w:val="20"/>
                    </w:rPr>
                  </w:pPr>
                  <w:r w:rsidRPr="00E408B9">
                    <w:rPr>
                      <w:sz w:val="20"/>
                    </w:rPr>
                    <w:t>4</w:t>
                  </w:r>
                </w:p>
              </w:tc>
            </w:tr>
            <w:tr w:rsidR="00E879D7" w14:paraId="4C14CABD" w14:textId="77777777" w:rsidTr="00A02373">
              <w:trPr>
                <w:trHeight w:val="163"/>
              </w:trPr>
              <w:tc>
                <w:tcPr>
                  <w:tcW w:w="2023" w:type="dxa"/>
                  <w:shd w:val="clear" w:color="auto" w:fill="D9D9D9" w:themeFill="background1" w:themeFillShade="D9"/>
                  <w:vAlign w:val="center"/>
                </w:tcPr>
                <w:p w14:paraId="7C80B253" w14:textId="77777777" w:rsidR="00E879D7" w:rsidRPr="00E408B9" w:rsidRDefault="00E879D7" w:rsidP="00A02373">
                  <w:pPr>
                    <w:spacing w:after="0" w:line="240" w:lineRule="auto"/>
                    <w:jc w:val="center"/>
                    <w:rPr>
                      <w:b/>
                      <w:sz w:val="20"/>
                    </w:rPr>
                  </w:pPr>
                  <w:r w:rsidRPr="00E408B9">
                    <w:rPr>
                      <w:b/>
                      <w:sz w:val="20"/>
                    </w:rPr>
                    <w:t>Total</w:t>
                  </w:r>
                </w:p>
              </w:tc>
              <w:tc>
                <w:tcPr>
                  <w:tcW w:w="1081" w:type="dxa"/>
                  <w:shd w:val="clear" w:color="auto" w:fill="D9D9D9" w:themeFill="background1" w:themeFillShade="D9"/>
                  <w:vAlign w:val="center"/>
                </w:tcPr>
                <w:p w14:paraId="70461807" w14:textId="77777777" w:rsidR="00E879D7" w:rsidRPr="00E408B9" w:rsidRDefault="00E879D7" w:rsidP="00A02373">
                  <w:pPr>
                    <w:spacing w:after="0" w:line="240" w:lineRule="auto"/>
                    <w:jc w:val="center"/>
                    <w:rPr>
                      <w:b/>
                      <w:sz w:val="20"/>
                    </w:rPr>
                  </w:pPr>
                  <w:r w:rsidRPr="00AA3FCC">
                    <w:rPr>
                      <w:b/>
                      <w:noProof/>
                      <w:sz w:val="20"/>
                    </w:rPr>
                    <w:t>13</w:t>
                  </w:r>
                </w:p>
              </w:tc>
            </w:tr>
          </w:tbl>
          <w:p w14:paraId="54B29AC9" w14:textId="77777777" w:rsidR="00E879D7" w:rsidRPr="0048727D" w:rsidRDefault="00E879D7" w:rsidP="00F5627F">
            <w:pPr>
              <w:spacing w:after="0" w:line="240" w:lineRule="auto"/>
              <w:jc w:val="both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1454" w:type="pct"/>
            <w:vAlign w:val="center"/>
          </w:tcPr>
          <w:p w14:paraId="62E900F6" w14:textId="77777777" w:rsidR="00E879D7" w:rsidRDefault="00E879D7" w:rsidP="00F5627F">
            <w:pPr>
              <w:spacing w:after="0" w:line="240" w:lineRule="auto"/>
              <w:jc w:val="both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Arial"/>
                <w:sz w:val="20"/>
                <w:szCs w:val="20"/>
              </w:rPr>
              <w:t>Personas Adultas Mayores</w:t>
            </w:r>
          </w:p>
        </w:tc>
      </w:tr>
    </w:tbl>
    <w:p w14:paraId="0D61655B" w14:textId="77777777" w:rsidR="00E879D7" w:rsidRPr="004D2E6C" w:rsidRDefault="00E879D7" w:rsidP="004D2E6C">
      <w:pPr>
        <w:spacing w:after="0"/>
        <w:rPr>
          <w:sz w:val="18"/>
          <w:szCs w:val="18"/>
        </w:rPr>
        <w:sectPr w:rsidR="00E879D7" w:rsidRPr="004D2E6C" w:rsidSect="004C4E53">
          <w:headerReference w:type="default" r:id="rId8"/>
          <w:footerReference w:type="default" r:id="rId9"/>
          <w:pgSz w:w="11906" w:h="16838"/>
          <w:pgMar w:top="1418" w:right="991" w:bottom="567" w:left="1410" w:header="709" w:footer="49" w:gutter="0"/>
          <w:pgNumType w:start="1"/>
          <w:cols w:space="708"/>
          <w:docGrid w:linePitch="360"/>
        </w:sectPr>
      </w:pPr>
      <w:r>
        <w:rPr>
          <w:sz w:val="18"/>
          <w:szCs w:val="18"/>
          <w:lang w:val="es-PE"/>
        </w:rPr>
        <w:t xml:space="preserve">                     Fuente: </w:t>
      </w:r>
      <w:r w:rsidRPr="00125EBB">
        <w:rPr>
          <w:sz w:val="18"/>
          <w:szCs w:val="18"/>
          <w:lang w:val="es-PE"/>
        </w:rPr>
        <w:t>Direcció</w:t>
      </w:r>
      <w:r>
        <w:rPr>
          <w:sz w:val="18"/>
          <w:szCs w:val="18"/>
          <w:lang w:val="es-PE"/>
        </w:rPr>
        <w:t xml:space="preserve">n de Personas Adultas Mayores / </w:t>
      </w:r>
      <w:r w:rsidRPr="00125EBB">
        <w:rPr>
          <w:sz w:val="18"/>
          <w:szCs w:val="18"/>
          <w:lang w:val="es-PE"/>
        </w:rPr>
        <w:t>Dirección Gene</w:t>
      </w:r>
      <w:r>
        <w:rPr>
          <w:sz w:val="18"/>
          <w:szCs w:val="18"/>
          <w:lang w:val="es-PE"/>
        </w:rPr>
        <w:t>ral de la Familia y la Comunidad</w:t>
      </w:r>
    </w:p>
    <w:p w14:paraId="6C7A1DB6" w14:textId="77777777" w:rsidR="00E879D7" w:rsidRPr="002F645A" w:rsidRDefault="00E879D7" w:rsidP="00DE3366">
      <w:pPr>
        <w:tabs>
          <w:tab w:val="left" w:pos="1995"/>
          <w:tab w:val="left" w:pos="9356"/>
        </w:tabs>
        <w:spacing w:after="0"/>
        <w:ind w:right="5"/>
        <w:jc w:val="both"/>
        <w:rPr>
          <w:rFonts w:asciiTheme="minorHAnsi" w:hAnsiTheme="minorHAnsi" w:cstheme="minorHAnsi"/>
          <w:b/>
          <w:bCs/>
          <w:sz w:val="16"/>
        </w:rPr>
      </w:pPr>
    </w:p>
    <w:p w14:paraId="23D2BE2A" w14:textId="082181DD" w:rsidR="00E879D7" w:rsidRDefault="00E879D7" w:rsidP="0083079D">
      <w:pPr>
        <w:pStyle w:val="Prrafodelista"/>
        <w:numPr>
          <w:ilvl w:val="0"/>
          <w:numId w:val="21"/>
        </w:numPr>
        <w:tabs>
          <w:tab w:val="left" w:pos="1995"/>
          <w:tab w:val="left" w:pos="9356"/>
        </w:tabs>
        <w:spacing w:after="160"/>
        <w:ind w:right="5"/>
        <w:jc w:val="both"/>
      </w:pPr>
      <w:r w:rsidRPr="0056379C">
        <w:rPr>
          <w:rFonts w:asciiTheme="minorHAnsi" w:hAnsiTheme="minorHAnsi" w:cstheme="minorHAnsi"/>
          <w:b/>
          <w:bCs/>
        </w:rPr>
        <w:t xml:space="preserve">Juguemos: </w:t>
      </w:r>
      <w:r w:rsidRPr="007F4A4F">
        <w:t xml:space="preserve">El servicio JUGUEMOS nace desde el </w:t>
      </w:r>
      <w:r>
        <w:t>MIMP</w:t>
      </w:r>
      <w:r w:rsidRPr="007F4A4F">
        <w:t xml:space="preserve"> y su ejecución está a cargo de los gobiernos locales, </w:t>
      </w:r>
      <w:r>
        <w:t xml:space="preserve">brinda </w:t>
      </w:r>
      <w:r w:rsidRPr="007F4A4F">
        <w:t>a los niños y niñas espacios seguros de cuidado y juego</w:t>
      </w:r>
      <w:r>
        <w:t xml:space="preserve"> </w:t>
      </w:r>
      <w:r w:rsidRPr="007F4A4F">
        <w:t>que les permitirá desarrollar vínculos positivos entre ellos y ellas; así como potenciar su desarrollo individual (cognitivo, emocional y social) promoviendo la protección integral.</w:t>
      </w:r>
      <w:r>
        <w:t xml:space="preserve"> </w:t>
      </w:r>
      <w:r w:rsidR="0083079D" w:rsidRPr="0083079D">
        <w:t>Actualmente, la Dirección de Sistemas Locales y Defensorías (DSLD) vienen realizando la verificación del funcionamiento del servicio.</w:t>
      </w:r>
    </w:p>
    <w:p w14:paraId="66D60C39" w14:textId="77777777" w:rsidR="00E879D7" w:rsidRDefault="00E879D7" w:rsidP="0089694C">
      <w:pPr>
        <w:pStyle w:val="Prrafodelista"/>
        <w:tabs>
          <w:tab w:val="left" w:pos="1995"/>
          <w:tab w:val="left" w:pos="9356"/>
        </w:tabs>
        <w:spacing w:after="160"/>
        <w:ind w:right="5"/>
        <w:jc w:val="both"/>
        <w:rPr>
          <w:rFonts w:asciiTheme="minorHAnsi" w:hAnsiTheme="minorHAnsi" w:cstheme="minorHAnsi"/>
          <w:b/>
          <w:bCs/>
        </w:rPr>
      </w:pPr>
    </w:p>
    <w:p w14:paraId="0CD1878D" w14:textId="4AE17AC8" w:rsidR="00E879D7" w:rsidRPr="005F28E8" w:rsidRDefault="00E879D7" w:rsidP="0083079D">
      <w:pPr>
        <w:pStyle w:val="Prrafodelista"/>
        <w:numPr>
          <w:ilvl w:val="0"/>
          <w:numId w:val="21"/>
        </w:numPr>
        <w:tabs>
          <w:tab w:val="left" w:pos="1995"/>
          <w:tab w:val="left" w:pos="9356"/>
        </w:tabs>
        <w:spacing w:after="160"/>
        <w:ind w:right="5"/>
        <w:jc w:val="both"/>
        <w:rPr>
          <w:rFonts w:asciiTheme="minorHAnsi" w:hAnsiTheme="minorHAnsi" w:cstheme="minorHAnsi"/>
          <w:b/>
          <w:bCs/>
        </w:rPr>
      </w:pPr>
      <w:r w:rsidRPr="00645319">
        <w:rPr>
          <w:rFonts w:asciiTheme="minorHAnsi" w:hAnsiTheme="minorHAnsi" w:cstheme="minorHAnsi"/>
          <w:b/>
          <w:bCs/>
        </w:rPr>
        <w:t xml:space="preserve">Ponte en Modo Niñez: </w:t>
      </w:r>
      <w:r w:rsidRPr="00645319">
        <w:rPr>
          <w:rFonts w:asciiTheme="minorHAnsi" w:hAnsiTheme="minorHAnsi" w:cstheme="minorHAnsi"/>
          <w:bCs/>
        </w:rPr>
        <w:t>Es una estrategia del MIMP que busca garantizar espacios públicos seguros, brindando protección a niñas, niños y adolescentes.</w:t>
      </w:r>
      <w:r w:rsidR="0083079D">
        <w:rPr>
          <w:rFonts w:asciiTheme="minorHAnsi" w:hAnsiTheme="minorHAnsi" w:cstheme="minorHAnsi"/>
          <w:bCs/>
        </w:rPr>
        <w:t xml:space="preserve"> </w:t>
      </w:r>
      <w:r w:rsidR="0083079D" w:rsidRPr="0083079D">
        <w:rPr>
          <w:rFonts w:asciiTheme="minorHAnsi" w:hAnsiTheme="minorHAnsi" w:cstheme="minorHAnsi"/>
          <w:bCs/>
        </w:rPr>
        <w:t>Actualmente, la Dirección de Sistemas Locales y Defensorías (DSLD) vienen realizando la verificación del funcionamiento del servicio.</w:t>
      </w:r>
    </w:p>
    <w:p w14:paraId="5D49F115" w14:textId="77777777" w:rsidR="00E879D7" w:rsidRDefault="00E879D7" w:rsidP="00B835D7">
      <w:pPr>
        <w:rPr>
          <w:sz w:val="28"/>
          <w:szCs w:val="32"/>
        </w:rPr>
      </w:pPr>
    </w:p>
    <w:p w14:paraId="78B289B1" w14:textId="77777777" w:rsidR="00E879D7" w:rsidRDefault="00E879D7" w:rsidP="00B835D7">
      <w:pPr>
        <w:rPr>
          <w:sz w:val="28"/>
          <w:szCs w:val="32"/>
        </w:rPr>
      </w:pPr>
    </w:p>
    <w:p w14:paraId="74594E0C" w14:textId="77777777" w:rsidR="00E879D7" w:rsidRDefault="00E879D7" w:rsidP="00B835D7">
      <w:pPr>
        <w:rPr>
          <w:sz w:val="28"/>
          <w:szCs w:val="32"/>
        </w:rPr>
      </w:pPr>
    </w:p>
    <w:p w14:paraId="21142137" w14:textId="77777777" w:rsidR="00E879D7" w:rsidRDefault="00E879D7" w:rsidP="00B835D7">
      <w:pPr>
        <w:rPr>
          <w:sz w:val="28"/>
          <w:szCs w:val="32"/>
        </w:rPr>
      </w:pPr>
    </w:p>
    <w:p w14:paraId="1C4B0264" w14:textId="77777777" w:rsidR="00E879D7" w:rsidRDefault="00E879D7" w:rsidP="00B835D7">
      <w:pPr>
        <w:rPr>
          <w:sz w:val="28"/>
          <w:szCs w:val="32"/>
        </w:rPr>
      </w:pPr>
    </w:p>
    <w:p w14:paraId="04A76DC7" w14:textId="77777777" w:rsidR="00E879D7" w:rsidRDefault="00E879D7" w:rsidP="00B835D7">
      <w:pPr>
        <w:rPr>
          <w:sz w:val="28"/>
          <w:szCs w:val="32"/>
        </w:rPr>
      </w:pPr>
    </w:p>
    <w:p w14:paraId="262B2EA8" w14:textId="77777777" w:rsidR="00E879D7" w:rsidRDefault="00E879D7" w:rsidP="00B835D7">
      <w:pPr>
        <w:rPr>
          <w:sz w:val="28"/>
          <w:szCs w:val="32"/>
        </w:rPr>
      </w:pPr>
    </w:p>
    <w:p w14:paraId="61A9A1D2" w14:textId="77777777" w:rsidR="00E879D7" w:rsidRDefault="00E879D7" w:rsidP="00B835D7">
      <w:pPr>
        <w:rPr>
          <w:sz w:val="28"/>
          <w:szCs w:val="32"/>
        </w:rPr>
      </w:pPr>
    </w:p>
    <w:p w14:paraId="43B1D75F" w14:textId="77777777" w:rsidR="00E879D7" w:rsidRDefault="00E879D7" w:rsidP="00B835D7">
      <w:pPr>
        <w:rPr>
          <w:sz w:val="28"/>
          <w:szCs w:val="32"/>
        </w:rPr>
      </w:pPr>
    </w:p>
    <w:p w14:paraId="18A02870" w14:textId="77777777" w:rsidR="00E879D7" w:rsidRDefault="00E879D7" w:rsidP="00B835D7">
      <w:pPr>
        <w:rPr>
          <w:sz w:val="28"/>
          <w:szCs w:val="32"/>
        </w:rPr>
      </w:pPr>
    </w:p>
    <w:p w14:paraId="533C0AC2" w14:textId="77777777" w:rsidR="00E879D7" w:rsidRDefault="00E879D7" w:rsidP="00B835D7">
      <w:pPr>
        <w:rPr>
          <w:sz w:val="28"/>
          <w:szCs w:val="32"/>
        </w:rPr>
      </w:pPr>
    </w:p>
    <w:p w14:paraId="4175858D" w14:textId="77777777" w:rsidR="00E879D7" w:rsidRDefault="00E879D7" w:rsidP="00B835D7">
      <w:pPr>
        <w:rPr>
          <w:sz w:val="28"/>
          <w:szCs w:val="32"/>
        </w:rPr>
      </w:pPr>
    </w:p>
    <w:p w14:paraId="54913A3A" w14:textId="473039B3" w:rsidR="00E879D7" w:rsidRDefault="00E879D7" w:rsidP="00B835D7">
      <w:pPr>
        <w:rPr>
          <w:sz w:val="28"/>
          <w:szCs w:val="32"/>
        </w:rPr>
      </w:pPr>
    </w:p>
    <w:p w14:paraId="20226936" w14:textId="77777777" w:rsidR="0083079D" w:rsidRDefault="0083079D" w:rsidP="00B835D7">
      <w:pPr>
        <w:rPr>
          <w:sz w:val="28"/>
          <w:szCs w:val="32"/>
        </w:rPr>
      </w:pPr>
    </w:p>
    <w:p w14:paraId="6273B243" w14:textId="77777777" w:rsidR="00E879D7" w:rsidRDefault="00E879D7" w:rsidP="00B835D7">
      <w:pPr>
        <w:rPr>
          <w:sz w:val="28"/>
          <w:szCs w:val="32"/>
        </w:rPr>
      </w:pPr>
    </w:p>
    <w:p w14:paraId="0B8AA376" w14:textId="77777777" w:rsidR="00E879D7" w:rsidRDefault="00E879D7" w:rsidP="00A02373">
      <w:pPr>
        <w:tabs>
          <w:tab w:val="left" w:pos="1995"/>
          <w:tab w:val="left" w:pos="9356"/>
        </w:tabs>
        <w:spacing w:after="160"/>
        <w:ind w:right="5"/>
        <w:rPr>
          <w:rFonts w:eastAsia="Times New Roman" w:cs="Calibri"/>
          <w:b/>
          <w:bCs/>
          <w:color w:val="000000"/>
          <w:sz w:val="28"/>
          <w:szCs w:val="28"/>
          <w:lang w:val="es-PE" w:eastAsia="es-PE"/>
        </w:rPr>
      </w:pPr>
      <w:r>
        <w:rPr>
          <w:noProof/>
          <w:lang w:val="es-PE" w:eastAsia="es-PE"/>
        </w:rPr>
        <w:lastRenderedPageBreak/>
        <mc:AlternateContent>
          <mc:Choice Requires="wps">
            <w:drawing>
              <wp:anchor distT="45720" distB="45720" distL="114300" distR="114300" simplePos="0" relativeHeight="251663360" behindDoc="1" locked="0" layoutInCell="1" allowOverlap="1" wp14:anchorId="1944B37F" wp14:editId="7BA6C695">
                <wp:simplePos x="0" y="0"/>
                <wp:positionH relativeFrom="margin">
                  <wp:posOffset>5492750</wp:posOffset>
                </wp:positionH>
                <wp:positionV relativeFrom="paragraph">
                  <wp:posOffset>699770</wp:posOffset>
                </wp:positionV>
                <wp:extent cx="757555" cy="1404620"/>
                <wp:effectExtent l="0" t="0" r="23495" b="15240"/>
                <wp:wrapNone/>
                <wp:docPr id="20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57555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accent2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D989722" w14:textId="77777777" w:rsidR="00E879D7" w:rsidRPr="008F2EB4" w:rsidRDefault="00E879D7" w:rsidP="002F645A">
                            <w:pPr>
                              <w:spacing w:after="0"/>
                              <w:jc w:val="center"/>
                              <w:rPr>
                                <w:sz w:val="16"/>
                                <w:szCs w:val="18"/>
                              </w:rPr>
                            </w:pPr>
                            <w:r w:rsidRPr="008F2EB4">
                              <w:rPr>
                                <w:sz w:val="16"/>
                                <w:szCs w:val="18"/>
                              </w:rPr>
                              <w:t>SERVICIOS QUE OPERAMOS AL 100%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1944B37F" id="_x0000_t202" coordsize="21600,21600" o:spt="202" path="m,l,21600r21600,l21600,xe">
                <v:stroke joinstyle="miter"/>
                <v:path gradientshapeok="t" o:connecttype="rect"/>
              </v:shapetype>
              <v:shape id="Cuadro de texto 2" o:spid="_x0000_s1026" type="#_x0000_t202" style="position:absolute;margin-left:432.5pt;margin-top:55.1pt;width:59.65pt;height:110.6pt;z-index:-251653120;visibility:visible;mso-wrap-style:square;mso-width-percent:0;mso-height-percent:20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" strokecolor="#c0504d [3205]">
                <v:textbox style="mso-fit-shape-to-text:t">
                  <w:txbxContent>
                    <w:p w14:paraId="1D989722" w14:textId="77777777" w:rsidR="00E879D7" w:rsidRPr="008F2EB4" w:rsidRDefault="00E879D7" w:rsidP="002F645A">
                      <w:pPr>
                        <w:spacing w:after="0"/>
                        <w:jc w:val="center"/>
                        <w:rPr>
                          <w:sz w:val="16"/>
                          <w:szCs w:val="18"/>
                        </w:rPr>
                      </w:pPr>
                      <w:r w:rsidRPr="008F2EB4">
                        <w:rPr>
                          <w:sz w:val="16"/>
                          <w:szCs w:val="18"/>
                        </w:rPr>
                        <w:t>SERVICIOS QUE OPERAMOS AL 100%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rFonts w:eastAsia="Times New Roman" w:cs="Calibri"/>
          <w:b/>
          <w:bCs/>
          <w:noProof/>
          <w:color w:val="000000"/>
          <w:sz w:val="28"/>
          <w:szCs w:val="28"/>
          <w:lang w:val="es-PE" w:eastAsia="es-PE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81D2BDA" wp14:editId="22282F6D">
                <wp:simplePos x="0" y="0"/>
                <wp:positionH relativeFrom="column">
                  <wp:posOffset>5276850</wp:posOffset>
                </wp:positionH>
                <wp:positionV relativeFrom="paragraph">
                  <wp:posOffset>671195</wp:posOffset>
                </wp:positionV>
                <wp:extent cx="123825" cy="723900"/>
                <wp:effectExtent l="0" t="0" r="28575" b="19050"/>
                <wp:wrapNone/>
                <wp:docPr id="17" name="Cerrar llave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3825" cy="723900"/>
                        </a:xfrm>
                        <a:prstGeom prst="rightBrace">
                          <a:avLst/>
                        </a:prstGeom>
                      </wps:spPr>
                      <wps:style>
                        <a:lnRef idx="1">
                          <a:schemeClr val="accent2"/>
                        </a:lnRef>
                        <a:fillRef idx="0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6B95D4A" id="_x0000_t88" coordsize="21600,21600" o:spt="88" adj="1800,10800" path="m,qx10800@0l10800@2qy21600@11,10800@3l10800@1qy,21600e" filled="f">
                <v:formulas>
                  <v:f eqn="val #0"/>
                  <v:f eqn="sum 21600 0 #0"/>
                  <v:f eqn="sum #1 0 #0"/>
                  <v:f eqn="sum #1 #0 0"/>
                  <v:f eqn="prod #0 9598 32768"/>
                  <v:f eqn="sum 21600 0 @4"/>
                  <v:f eqn="sum 21600 0 #1"/>
                  <v:f eqn="min #1 @6"/>
                  <v:f eqn="prod @7 1 2"/>
                  <v:f eqn="prod #0 2 1"/>
                  <v:f eqn="sum 21600 0 @9"/>
                  <v:f eqn="val #1"/>
                </v:formulas>
                <v:path arrowok="t" o:connecttype="custom" o:connectlocs="0,0;21600,@11;0,21600" textboxrect="0,@4,7637,@5"/>
                <v:handles>
                  <v:h position="center,#0" yrange="0,@8"/>
                  <v:h position="bottomRight,#1" yrange="@9,@10"/>
                </v:handles>
              </v:shapetype>
              <v:shape id="Cerrar llave 17" o:spid="_x0000_s1026" type="#_x0000_t88" style="position:absolute;margin-left:415.5pt;margin-top:52.85pt;width:9.75pt;height:57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" adj="308" strokecolor="#bc4542 [3045]"/>
            </w:pict>
          </mc:Fallback>
        </mc:AlternateContent>
      </w:r>
      <w:r>
        <w:rPr>
          <w:rFonts w:eastAsia="Times New Roman" w:cs="Calibri"/>
          <w:b/>
          <w:bCs/>
          <w:color w:val="000000"/>
          <w:sz w:val="28"/>
          <w:szCs w:val="28"/>
          <w:lang w:val="es-PE" w:eastAsia="es-PE"/>
        </w:rPr>
        <w:t xml:space="preserve">   </w:t>
      </w:r>
      <w:r w:rsidRPr="00800637">
        <w:rPr>
          <w:rFonts w:eastAsia="Times New Roman" w:cs="Calibri"/>
          <w:b/>
          <w:bCs/>
          <w:color w:val="000000"/>
          <w:sz w:val="28"/>
          <w:szCs w:val="28"/>
          <w:lang w:val="es-PE" w:eastAsia="es-PE"/>
        </w:rPr>
        <w:t>CONSOLIDADO DE SERVICIO</w:t>
      </w:r>
      <w:r>
        <w:rPr>
          <w:rFonts w:eastAsia="Times New Roman" w:cs="Calibri"/>
          <w:b/>
          <w:bCs/>
          <w:color w:val="000000"/>
          <w:sz w:val="28"/>
          <w:szCs w:val="28"/>
          <w:lang w:val="es-PE" w:eastAsia="es-PE"/>
        </w:rPr>
        <w:t>S EN EL DEPARTAMENTO DE TUMBES</w:t>
      </w:r>
    </w:p>
    <w:tbl>
      <w:tblPr>
        <w:tblW w:w="8222" w:type="dxa"/>
        <w:tblInd w:w="-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411"/>
        <w:gridCol w:w="519"/>
        <w:gridCol w:w="780"/>
        <w:gridCol w:w="780"/>
        <w:gridCol w:w="780"/>
        <w:gridCol w:w="1021"/>
        <w:gridCol w:w="656"/>
        <w:gridCol w:w="567"/>
        <w:gridCol w:w="708"/>
      </w:tblGrid>
      <w:tr w:rsidR="00E879D7" w:rsidRPr="00796881" w14:paraId="21B10A6F" w14:textId="77777777" w:rsidTr="00A02373">
        <w:trPr>
          <w:trHeight w:val="462"/>
        </w:trPr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00000"/>
            <w:noWrap/>
            <w:vAlign w:val="center"/>
            <w:hideMark/>
          </w:tcPr>
          <w:p w14:paraId="60ADA7A7" w14:textId="77777777" w:rsidR="00E879D7" w:rsidRPr="00796881" w:rsidRDefault="00E879D7" w:rsidP="0078358E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</w:pPr>
            <w:r w:rsidRPr="00796881"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  <w:t>PROVINCIAS</w:t>
            </w:r>
          </w:p>
        </w:tc>
        <w:tc>
          <w:tcPr>
            <w:tcW w:w="5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0000"/>
            <w:noWrap/>
            <w:vAlign w:val="center"/>
            <w:hideMark/>
          </w:tcPr>
          <w:p w14:paraId="01059DF2" w14:textId="77777777" w:rsidR="00E879D7" w:rsidRPr="00796881" w:rsidRDefault="00E879D7" w:rsidP="0078358E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</w:pPr>
            <w:r w:rsidRPr="00796881"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  <w:t>CEM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0000"/>
            <w:vAlign w:val="center"/>
            <w:hideMark/>
          </w:tcPr>
          <w:p w14:paraId="4F88EC15" w14:textId="77777777" w:rsidR="00E879D7" w:rsidRPr="00796881" w:rsidRDefault="00E879D7" w:rsidP="0078358E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</w:pPr>
            <w:r w:rsidRPr="00796881"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  <w:t>EST. RURAL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0000"/>
            <w:vAlign w:val="center"/>
            <w:hideMark/>
          </w:tcPr>
          <w:p w14:paraId="52D5D10C" w14:textId="77777777" w:rsidR="00E879D7" w:rsidRPr="00796881" w:rsidRDefault="00E879D7" w:rsidP="0078358E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</w:pPr>
            <w:r w:rsidRPr="00796881"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  <w:t>HRT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0000"/>
            <w:noWrap/>
            <w:vAlign w:val="center"/>
            <w:hideMark/>
          </w:tcPr>
          <w:p w14:paraId="6FC1A27B" w14:textId="77777777" w:rsidR="00E879D7" w:rsidRPr="00796881" w:rsidRDefault="00E879D7" w:rsidP="0078358E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</w:pPr>
            <w:r w:rsidRPr="00796881"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  <w:t>CAR</w:t>
            </w:r>
            <w:r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  <w:t xml:space="preserve"> </w:t>
            </w:r>
            <w:r w:rsidRPr="00796881"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  <w:t>NNA</w:t>
            </w:r>
          </w:p>
        </w:tc>
        <w:tc>
          <w:tcPr>
            <w:tcW w:w="10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0000"/>
            <w:vAlign w:val="center"/>
            <w:hideMark/>
          </w:tcPr>
          <w:p w14:paraId="728342D0" w14:textId="77777777" w:rsidR="00E879D7" w:rsidRPr="00796881" w:rsidRDefault="00E879D7" w:rsidP="0078358E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</w:pPr>
            <w:r w:rsidRPr="00796881"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  <w:t>CAR DE URGENCIA</w:t>
            </w:r>
          </w:p>
        </w:tc>
        <w:tc>
          <w:tcPr>
            <w:tcW w:w="6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0000"/>
            <w:vAlign w:val="center"/>
            <w:hideMark/>
          </w:tcPr>
          <w:p w14:paraId="30A728C3" w14:textId="77777777" w:rsidR="00E879D7" w:rsidRPr="00796881" w:rsidRDefault="00E879D7" w:rsidP="0078358E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</w:pPr>
            <w:r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  <w:t>EDUC. CALLE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0000"/>
            <w:vAlign w:val="center"/>
            <w:hideMark/>
          </w:tcPr>
          <w:p w14:paraId="17D39CC8" w14:textId="77777777" w:rsidR="00E879D7" w:rsidRPr="00796881" w:rsidRDefault="00E879D7" w:rsidP="0078358E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</w:pPr>
            <w:r w:rsidRPr="00796881"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  <w:t>UPE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0000"/>
            <w:noWrap/>
            <w:vAlign w:val="center"/>
            <w:hideMark/>
          </w:tcPr>
          <w:p w14:paraId="2C325343" w14:textId="77777777" w:rsidR="00E879D7" w:rsidRPr="00796881" w:rsidRDefault="00E879D7" w:rsidP="0078358E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</w:pPr>
            <w:r w:rsidRPr="00796881"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  <w:t>TOTAL</w:t>
            </w:r>
          </w:p>
        </w:tc>
      </w:tr>
      <w:tr w:rsidR="00E879D7" w:rsidRPr="00796881" w14:paraId="2F5590F4" w14:textId="77777777" w:rsidTr="00A02373">
        <w:trPr>
          <w:trHeight w:val="272"/>
        </w:trPr>
        <w:tc>
          <w:tcPr>
            <w:tcW w:w="24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E9F6AE" w14:textId="77777777" w:rsidR="00E879D7" w:rsidRPr="00796881" w:rsidRDefault="00E879D7" w:rsidP="0078358E">
            <w:pPr>
              <w:spacing w:after="0" w:line="240" w:lineRule="auto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796881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CONTRALMIRANTE VILLAR</w:t>
            </w:r>
          </w:p>
        </w:tc>
        <w:tc>
          <w:tcPr>
            <w:tcW w:w="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A92715" w14:textId="77777777" w:rsidR="00E879D7" w:rsidRPr="00796881" w:rsidRDefault="00E879D7" w:rsidP="0078358E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796881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1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4D4179" w14:textId="77777777" w:rsidR="00E879D7" w:rsidRPr="00796881" w:rsidRDefault="00E879D7" w:rsidP="0078358E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796881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1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D587B6" w14:textId="77777777" w:rsidR="00E879D7" w:rsidRPr="00796881" w:rsidRDefault="00E879D7" w:rsidP="0078358E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796881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C43945" w14:textId="77777777" w:rsidR="00E879D7" w:rsidRPr="00796881" w:rsidRDefault="00E879D7" w:rsidP="0078358E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796881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D5D1F9" w14:textId="77777777" w:rsidR="00E879D7" w:rsidRPr="00796881" w:rsidRDefault="00E879D7" w:rsidP="0078358E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796881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 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E5295A" w14:textId="77777777" w:rsidR="00E879D7" w:rsidRPr="00796881" w:rsidRDefault="00E879D7" w:rsidP="0078358E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796881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70511E" w14:textId="77777777" w:rsidR="00E879D7" w:rsidRPr="00796881" w:rsidRDefault="00E879D7" w:rsidP="0078358E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796881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E4A333" w14:textId="77777777" w:rsidR="00E879D7" w:rsidRPr="00796881" w:rsidRDefault="00E879D7" w:rsidP="0078358E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20"/>
                <w:szCs w:val="20"/>
                <w:lang w:val="es-PE" w:eastAsia="es-PE"/>
              </w:rPr>
            </w:pPr>
            <w:r w:rsidRPr="00796881">
              <w:rPr>
                <w:rFonts w:eastAsia="Times New Roman" w:cs="Calibri"/>
                <w:b/>
                <w:bCs/>
                <w:color w:val="000000"/>
                <w:sz w:val="20"/>
                <w:szCs w:val="20"/>
                <w:lang w:val="es-PE" w:eastAsia="es-PE"/>
              </w:rPr>
              <w:t>2</w:t>
            </w:r>
          </w:p>
        </w:tc>
      </w:tr>
      <w:tr w:rsidR="00E879D7" w:rsidRPr="00796881" w14:paraId="096C4893" w14:textId="77777777" w:rsidTr="00A02373">
        <w:trPr>
          <w:trHeight w:val="272"/>
        </w:trPr>
        <w:tc>
          <w:tcPr>
            <w:tcW w:w="24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A6A7AD" w14:textId="77777777" w:rsidR="00E879D7" w:rsidRPr="00796881" w:rsidRDefault="00E879D7" w:rsidP="0078358E">
            <w:pPr>
              <w:spacing w:after="0" w:line="240" w:lineRule="auto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796881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TUMBES</w:t>
            </w:r>
          </w:p>
        </w:tc>
        <w:tc>
          <w:tcPr>
            <w:tcW w:w="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7B52D2" w14:textId="77777777" w:rsidR="00E879D7" w:rsidRPr="00796881" w:rsidRDefault="00E879D7" w:rsidP="0078358E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796881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5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24F3E4" w14:textId="77777777" w:rsidR="00E879D7" w:rsidRPr="00796881" w:rsidRDefault="00E879D7" w:rsidP="0078358E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796881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AD609C" w14:textId="77777777" w:rsidR="00E879D7" w:rsidRPr="00796881" w:rsidRDefault="00E879D7" w:rsidP="0078358E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796881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601CAF" w14:textId="77777777" w:rsidR="00E879D7" w:rsidRPr="00796881" w:rsidRDefault="00E879D7" w:rsidP="0078358E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796881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394184" w14:textId="77777777" w:rsidR="00E879D7" w:rsidRPr="00796881" w:rsidRDefault="00E879D7" w:rsidP="0078358E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796881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1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93138F" w14:textId="77777777" w:rsidR="00E879D7" w:rsidRPr="00796881" w:rsidRDefault="00E879D7" w:rsidP="0078358E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796881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622E09" w14:textId="77777777" w:rsidR="00E879D7" w:rsidRPr="00796881" w:rsidRDefault="00E879D7" w:rsidP="0078358E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796881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8D0E59" w14:textId="77777777" w:rsidR="00E879D7" w:rsidRPr="00796881" w:rsidRDefault="00E879D7" w:rsidP="0078358E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20"/>
                <w:szCs w:val="20"/>
                <w:lang w:val="es-PE" w:eastAsia="es-PE"/>
              </w:rPr>
            </w:pPr>
            <w:r w:rsidRPr="00796881">
              <w:rPr>
                <w:rFonts w:eastAsia="Times New Roman" w:cs="Calibri"/>
                <w:b/>
                <w:bCs/>
                <w:color w:val="000000"/>
                <w:sz w:val="20"/>
                <w:szCs w:val="20"/>
                <w:lang w:val="es-PE" w:eastAsia="es-PE"/>
              </w:rPr>
              <w:t>8</w:t>
            </w:r>
          </w:p>
        </w:tc>
      </w:tr>
      <w:tr w:rsidR="00E879D7" w:rsidRPr="00796881" w14:paraId="3BE283D3" w14:textId="77777777" w:rsidTr="00A02373">
        <w:trPr>
          <w:trHeight w:val="272"/>
        </w:trPr>
        <w:tc>
          <w:tcPr>
            <w:tcW w:w="24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28D385" w14:textId="77777777" w:rsidR="00E879D7" w:rsidRPr="00796881" w:rsidRDefault="00E879D7" w:rsidP="0078358E">
            <w:pPr>
              <w:spacing w:after="0" w:line="240" w:lineRule="auto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796881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ZARUMILLA</w:t>
            </w:r>
          </w:p>
        </w:tc>
        <w:tc>
          <w:tcPr>
            <w:tcW w:w="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475DEC" w14:textId="77777777" w:rsidR="00E879D7" w:rsidRPr="00796881" w:rsidRDefault="00E879D7" w:rsidP="0078358E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796881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1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EB00F2" w14:textId="77777777" w:rsidR="00E879D7" w:rsidRPr="00796881" w:rsidRDefault="00E879D7" w:rsidP="0078358E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796881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90386E" w14:textId="77777777" w:rsidR="00E879D7" w:rsidRPr="00796881" w:rsidRDefault="00E879D7" w:rsidP="0078358E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796881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1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D198D3" w14:textId="77777777" w:rsidR="00E879D7" w:rsidRPr="00796881" w:rsidRDefault="00E879D7" w:rsidP="0078358E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796881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1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E0875A" w14:textId="77777777" w:rsidR="00E879D7" w:rsidRPr="00796881" w:rsidRDefault="00E879D7" w:rsidP="0078358E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796881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 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B58A71" w14:textId="77777777" w:rsidR="00E879D7" w:rsidRPr="00796881" w:rsidRDefault="00E879D7" w:rsidP="0078358E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796881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8D0FE7" w14:textId="77777777" w:rsidR="00E879D7" w:rsidRPr="00796881" w:rsidRDefault="00E879D7" w:rsidP="0078358E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796881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A7FEB1" w14:textId="77777777" w:rsidR="00E879D7" w:rsidRPr="00796881" w:rsidRDefault="00E879D7" w:rsidP="0078358E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20"/>
                <w:szCs w:val="20"/>
                <w:lang w:val="es-PE" w:eastAsia="es-PE"/>
              </w:rPr>
            </w:pPr>
            <w:r w:rsidRPr="00796881">
              <w:rPr>
                <w:rFonts w:eastAsia="Times New Roman" w:cs="Calibri"/>
                <w:b/>
                <w:bCs/>
                <w:color w:val="000000"/>
                <w:sz w:val="20"/>
                <w:szCs w:val="20"/>
                <w:lang w:val="es-PE" w:eastAsia="es-PE"/>
              </w:rPr>
              <w:t>3</w:t>
            </w:r>
          </w:p>
        </w:tc>
      </w:tr>
      <w:tr w:rsidR="00E879D7" w:rsidRPr="00796881" w14:paraId="0926759B" w14:textId="77777777" w:rsidTr="00A02373">
        <w:trPr>
          <w:trHeight w:val="272"/>
        </w:trPr>
        <w:tc>
          <w:tcPr>
            <w:tcW w:w="24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E7FFFA" w14:textId="77777777" w:rsidR="00E879D7" w:rsidRPr="00796881" w:rsidRDefault="00E879D7" w:rsidP="0078358E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20"/>
                <w:szCs w:val="20"/>
                <w:lang w:val="es-PE" w:eastAsia="es-PE"/>
              </w:rPr>
            </w:pPr>
            <w:r w:rsidRPr="00796881">
              <w:rPr>
                <w:rFonts w:eastAsia="Times New Roman" w:cs="Calibri"/>
                <w:b/>
                <w:bCs/>
                <w:color w:val="000000"/>
                <w:sz w:val="20"/>
                <w:szCs w:val="20"/>
                <w:lang w:val="es-PE" w:eastAsia="es-PE"/>
              </w:rPr>
              <w:t>TOTAL</w:t>
            </w:r>
          </w:p>
        </w:tc>
        <w:tc>
          <w:tcPr>
            <w:tcW w:w="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542138" w14:textId="77777777" w:rsidR="00E879D7" w:rsidRPr="00796881" w:rsidRDefault="00E879D7" w:rsidP="0078358E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20"/>
                <w:szCs w:val="20"/>
                <w:lang w:val="es-PE" w:eastAsia="es-PE"/>
              </w:rPr>
            </w:pPr>
            <w:r w:rsidRPr="00796881">
              <w:rPr>
                <w:rFonts w:eastAsia="Times New Roman" w:cs="Calibri"/>
                <w:b/>
                <w:bCs/>
                <w:color w:val="000000"/>
                <w:sz w:val="20"/>
                <w:szCs w:val="20"/>
                <w:lang w:val="es-PE" w:eastAsia="es-PE"/>
              </w:rPr>
              <w:t>7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8B1D83" w14:textId="77777777" w:rsidR="00E879D7" w:rsidRPr="00796881" w:rsidRDefault="00E879D7" w:rsidP="0078358E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20"/>
                <w:szCs w:val="20"/>
                <w:lang w:val="es-PE" w:eastAsia="es-PE"/>
              </w:rPr>
            </w:pPr>
            <w:r w:rsidRPr="00796881">
              <w:rPr>
                <w:rFonts w:eastAsia="Times New Roman" w:cs="Calibri"/>
                <w:b/>
                <w:bCs/>
                <w:color w:val="000000"/>
                <w:sz w:val="20"/>
                <w:szCs w:val="20"/>
                <w:lang w:val="es-PE" w:eastAsia="es-PE"/>
              </w:rPr>
              <w:t>1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F7FEF6" w14:textId="77777777" w:rsidR="00E879D7" w:rsidRPr="00796881" w:rsidRDefault="00E879D7" w:rsidP="0078358E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20"/>
                <w:szCs w:val="20"/>
                <w:lang w:val="es-PE" w:eastAsia="es-PE"/>
              </w:rPr>
            </w:pPr>
            <w:r w:rsidRPr="00796881">
              <w:rPr>
                <w:rFonts w:eastAsia="Times New Roman" w:cs="Calibri"/>
                <w:b/>
                <w:bCs/>
                <w:color w:val="000000"/>
                <w:sz w:val="20"/>
                <w:szCs w:val="20"/>
                <w:lang w:val="es-PE" w:eastAsia="es-PE"/>
              </w:rPr>
              <w:t>1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FCEB13" w14:textId="77777777" w:rsidR="00E879D7" w:rsidRPr="00796881" w:rsidRDefault="00E879D7" w:rsidP="0078358E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20"/>
                <w:szCs w:val="20"/>
                <w:lang w:val="es-PE" w:eastAsia="es-PE"/>
              </w:rPr>
            </w:pPr>
            <w:r w:rsidRPr="00796881">
              <w:rPr>
                <w:rFonts w:eastAsia="Times New Roman" w:cs="Calibri"/>
                <w:b/>
                <w:bCs/>
                <w:color w:val="000000"/>
                <w:sz w:val="20"/>
                <w:szCs w:val="20"/>
                <w:lang w:val="es-PE" w:eastAsia="es-PE"/>
              </w:rPr>
              <w:t>1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D30B38" w14:textId="77777777" w:rsidR="00E879D7" w:rsidRPr="00796881" w:rsidRDefault="00E879D7" w:rsidP="0078358E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20"/>
                <w:szCs w:val="20"/>
                <w:lang w:val="es-PE" w:eastAsia="es-PE"/>
              </w:rPr>
            </w:pPr>
            <w:r w:rsidRPr="00796881">
              <w:rPr>
                <w:rFonts w:eastAsia="Times New Roman" w:cs="Calibri"/>
                <w:b/>
                <w:bCs/>
                <w:color w:val="000000"/>
                <w:sz w:val="20"/>
                <w:szCs w:val="20"/>
                <w:lang w:val="es-PE" w:eastAsia="es-PE"/>
              </w:rPr>
              <w:t>1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6262F2" w14:textId="77777777" w:rsidR="00E879D7" w:rsidRPr="00796881" w:rsidRDefault="00E879D7" w:rsidP="0078358E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20"/>
                <w:szCs w:val="20"/>
                <w:lang w:val="es-PE" w:eastAsia="es-PE"/>
              </w:rPr>
            </w:pPr>
            <w:r w:rsidRPr="00796881">
              <w:rPr>
                <w:rFonts w:eastAsia="Times New Roman" w:cs="Calibri"/>
                <w:b/>
                <w:bCs/>
                <w:color w:val="000000"/>
                <w:sz w:val="20"/>
                <w:szCs w:val="20"/>
                <w:lang w:val="es-PE" w:eastAsia="es-PE"/>
              </w:rPr>
              <w:t>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7AC4A5" w14:textId="77777777" w:rsidR="00E879D7" w:rsidRPr="00796881" w:rsidRDefault="00E879D7" w:rsidP="0078358E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20"/>
                <w:szCs w:val="20"/>
                <w:lang w:val="es-PE" w:eastAsia="es-PE"/>
              </w:rPr>
            </w:pPr>
            <w:r w:rsidRPr="00796881">
              <w:rPr>
                <w:rFonts w:eastAsia="Times New Roman" w:cs="Calibri"/>
                <w:b/>
                <w:bCs/>
                <w:color w:val="000000"/>
                <w:sz w:val="20"/>
                <w:szCs w:val="20"/>
                <w:lang w:val="es-PE" w:eastAsia="es-PE"/>
              </w:rPr>
              <w:t>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D6A28B" w14:textId="77777777" w:rsidR="00E879D7" w:rsidRPr="00796881" w:rsidRDefault="00E879D7" w:rsidP="0078358E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20"/>
                <w:szCs w:val="20"/>
                <w:lang w:val="es-PE" w:eastAsia="es-PE"/>
              </w:rPr>
            </w:pPr>
            <w:r w:rsidRPr="00796881">
              <w:rPr>
                <w:rFonts w:eastAsia="Times New Roman" w:cs="Calibri"/>
                <w:b/>
                <w:bCs/>
                <w:color w:val="000000"/>
                <w:sz w:val="20"/>
                <w:szCs w:val="20"/>
                <w:lang w:val="es-PE" w:eastAsia="es-PE"/>
              </w:rPr>
              <w:t>13</w:t>
            </w:r>
          </w:p>
        </w:tc>
      </w:tr>
    </w:tbl>
    <w:p w14:paraId="237A7D3F" w14:textId="159EFE08" w:rsidR="00E879D7" w:rsidRDefault="00E879D7" w:rsidP="00796881">
      <w:pPr>
        <w:ind w:firstLine="708"/>
      </w:pPr>
    </w:p>
    <w:p w14:paraId="615CB70F" w14:textId="0F8438E6" w:rsidR="0083079D" w:rsidRDefault="0083079D" w:rsidP="00796881">
      <w:pPr>
        <w:tabs>
          <w:tab w:val="left" w:pos="1290"/>
        </w:tabs>
        <w:spacing w:after="0"/>
        <w:rPr>
          <w:sz w:val="20"/>
          <w:szCs w:val="20"/>
          <w:lang w:eastAsia="es-ES"/>
        </w:rPr>
      </w:pPr>
      <w:r>
        <w:rPr>
          <w:noProof/>
          <w:lang w:val="es-PE" w:eastAsia="es-PE"/>
        </w:rPr>
        <mc:AlternateContent>
          <mc:Choice Requires="wps">
            <w:drawing>
              <wp:anchor distT="45720" distB="45720" distL="114300" distR="114300" simplePos="0" relativeHeight="251664384" behindDoc="1" locked="0" layoutInCell="1" allowOverlap="1" wp14:anchorId="71D796AB" wp14:editId="389BED3F">
                <wp:simplePos x="0" y="0"/>
                <wp:positionH relativeFrom="margin">
                  <wp:posOffset>5114925</wp:posOffset>
                </wp:positionH>
                <wp:positionV relativeFrom="paragraph">
                  <wp:posOffset>382270</wp:posOffset>
                </wp:positionV>
                <wp:extent cx="904875" cy="1066800"/>
                <wp:effectExtent l="0" t="0" r="28575" b="19050"/>
                <wp:wrapNone/>
                <wp:docPr id="21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04875" cy="1066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accent2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3CC70A5" w14:textId="77777777" w:rsidR="00E879D7" w:rsidRPr="008F2EB4" w:rsidRDefault="00E879D7" w:rsidP="002F645A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  <w:r w:rsidRPr="008F2EB4">
                              <w:rPr>
                                <w:sz w:val="16"/>
                                <w:szCs w:val="16"/>
                              </w:rPr>
                              <w:t>SERVICIOS QUE SON DADOS EN COORDINACIÒN CON GOBIERNOS REGIONALES, PROVINCIALES Y LOCALES</w:t>
                            </w:r>
                          </w:p>
                          <w:p w14:paraId="750A2A61" w14:textId="77777777" w:rsidR="00E879D7" w:rsidRPr="00A60E99" w:rsidRDefault="00E879D7" w:rsidP="00796881">
                            <w:pPr>
                              <w:spacing w:after="0"/>
                              <w:rPr>
                                <w:sz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1D796AB" id="_x0000_s1027" type="#_x0000_t202" style="position:absolute;margin-left:402.75pt;margin-top:30.1pt;width:71.25pt;height:84pt;z-index:-25165209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" strokecolor="#c0504d [3205]">
                <v:textbox>
                  <w:txbxContent>
                    <w:p w14:paraId="23CC70A5" w14:textId="77777777" w:rsidR="00E879D7" w:rsidRPr="008F2EB4" w:rsidRDefault="00E879D7" w:rsidP="002F645A">
                      <w:pPr>
                        <w:jc w:val="center"/>
                        <w:rPr>
                          <w:sz w:val="16"/>
                          <w:szCs w:val="16"/>
                        </w:rPr>
                      </w:pPr>
                      <w:r w:rsidRPr="008F2EB4">
                        <w:rPr>
                          <w:sz w:val="16"/>
                          <w:szCs w:val="16"/>
                        </w:rPr>
                        <w:t>SERVICIOS QUE SON DADOS EN COORDINACIÒN CON GOBIERNOS REGIONALES, PROVINCIALES Y LOCALES</w:t>
                      </w:r>
                    </w:p>
                    <w:p w14:paraId="750A2A61" w14:textId="77777777" w:rsidR="00E879D7" w:rsidRPr="00A60E99" w:rsidRDefault="00E879D7" w:rsidP="00796881">
                      <w:pPr>
                        <w:spacing w:after="0"/>
                        <w:rPr>
                          <w:sz w:val="20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rFonts w:eastAsia="Times New Roman" w:cs="Calibri"/>
          <w:b/>
          <w:bCs/>
          <w:noProof/>
          <w:color w:val="000000"/>
          <w:sz w:val="28"/>
          <w:szCs w:val="28"/>
          <w:lang w:val="es-PE" w:eastAsia="es-PE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7AB02B48" wp14:editId="6F7187AB">
                <wp:simplePos x="0" y="0"/>
                <wp:positionH relativeFrom="column">
                  <wp:posOffset>4924425</wp:posOffset>
                </wp:positionH>
                <wp:positionV relativeFrom="paragraph">
                  <wp:posOffset>501015</wp:posOffset>
                </wp:positionV>
                <wp:extent cx="104775" cy="885825"/>
                <wp:effectExtent l="0" t="0" r="28575" b="28575"/>
                <wp:wrapNone/>
                <wp:docPr id="18" name="Cerrar llave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4775" cy="885825"/>
                        </a:xfrm>
                        <a:prstGeom prst="rightBrace">
                          <a:avLst/>
                        </a:prstGeom>
                      </wps:spPr>
                      <wps:style>
                        <a:lnRef idx="1">
                          <a:schemeClr val="accent2"/>
                        </a:lnRef>
                        <a:fillRef idx="0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AC84AFA" id="Cerrar llave 18" o:spid="_x0000_s1026" type="#_x0000_t88" style="position:absolute;margin-left:387.75pt;margin-top:39.45pt;width:8.25pt;height:69.7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" adj="213" strokecolor="#bc4542 [3045]"/>
            </w:pict>
          </mc:Fallback>
        </mc:AlternateContent>
      </w:r>
      <w:r>
        <w:rPr>
          <w:lang w:val="es-PE"/>
        </w:rPr>
        <w:fldChar w:fldCharType="begin"/>
      </w:r>
      <w:r>
        <w:rPr>
          <w:lang w:val="es-PE"/>
        </w:rPr>
        <w:instrText xml:space="preserve"> LINK Excel.Sheet.12 "C:\\RESUMENES\\RESUMEN\\2023\\01.Enero\\Cuadros Provinciales\\Intervenciones MIMP por departamento.xlsx" "Tumbes!F3C12:F7C19" \a \f 4 \h  \* MERGEFORMAT </w:instrText>
      </w:r>
      <w:r>
        <w:rPr>
          <w:lang w:val="es-PE"/>
        </w:rPr>
        <w:fldChar w:fldCharType="separate"/>
      </w:r>
    </w:p>
    <w:tbl>
      <w:tblPr>
        <w:tblW w:w="6847" w:type="dxa"/>
        <w:tblInd w:w="67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354"/>
        <w:gridCol w:w="963"/>
        <w:gridCol w:w="1027"/>
        <w:gridCol w:w="813"/>
        <w:gridCol w:w="877"/>
        <w:gridCol w:w="813"/>
      </w:tblGrid>
      <w:tr w:rsidR="0083079D" w:rsidRPr="0083079D" w14:paraId="724A96D8" w14:textId="77777777" w:rsidTr="0083079D">
        <w:trPr>
          <w:trHeight w:val="533"/>
        </w:trPr>
        <w:tc>
          <w:tcPr>
            <w:tcW w:w="23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0000"/>
            <w:noWrap/>
            <w:vAlign w:val="center"/>
            <w:hideMark/>
          </w:tcPr>
          <w:p w14:paraId="6147507A" w14:textId="06D2D5B2" w:rsidR="0083079D" w:rsidRPr="0083079D" w:rsidRDefault="0083079D" w:rsidP="0083079D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FFFFFF" w:themeColor="background1"/>
                <w:sz w:val="20"/>
                <w:szCs w:val="20"/>
                <w:lang w:val="es-PE" w:eastAsia="es-PE"/>
              </w:rPr>
            </w:pPr>
            <w:r w:rsidRPr="0083079D">
              <w:rPr>
                <w:rFonts w:eastAsia="Times New Roman" w:cs="Calibri"/>
                <w:b/>
                <w:bCs/>
                <w:color w:val="FFFFFF" w:themeColor="background1"/>
                <w:sz w:val="20"/>
                <w:szCs w:val="20"/>
                <w:lang w:val="es-PE" w:eastAsia="es-PE"/>
              </w:rPr>
              <w:t>PROVINCIAS</w:t>
            </w:r>
          </w:p>
        </w:tc>
        <w:tc>
          <w:tcPr>
            <w:tcW w:w="9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00000"/>
            <w:vAlign w:val="center"/>
            <w:hideMark/>
          </w:tcPr>
          <w:p w14:paraId="07E75215" w14:textId="77777777" w:rsidR="0083079D" w:rsidRPr="0083079D" w:rsidRDefault="0083079D" w:rsidP="0083079D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FFFFFF" w:themeColor="background1"/>
                <w:sz w:val="20"/>
                <w:szCs w:val="20"/>
                <w:lang w:val="es-PE" w:eastAsia="es-PE"/>
              </w:rPr>
            </w:pPr>
            <w:r w:rsidRPr="0083079D">
              <w:rPr>
                <w:rFonts w:eastAsia="Times New Roman" w:cs="Calibri"/>
                <w:b/>
                <w:bCs/>
                <w:color w:val="FFFFFF" w:themeColor="background1"/>
                <w:sz w:val="20"/>
                <w:szCs w:val="20"/>
                <w:lang w:val="es-PE" w:eastAsia="es-PE"/>
              </w:rPr>
              <w:t>OREDIS</w:t>
            </w:r>
          </w:p>
        </w:tc>
        <w:tc>
          <w:tcPr>
            <w:tcW w:w="10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00000"/>
            <w:noWrap/>
            <w:vAlign w:val="center"/>
            <w:hideMark/>
          </w:tcPr>
          <w:p w14:paraId="5044A979" w14:textId="77777777" w:rsidR="0083079D" w:rsidRPr="0083079D" w:rsidRDefault="0083079D" w:rsidP="0083079D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FFFFFF" w:themeColor="background1"/>
                <w:sz w:val="20"/>
                <w:szCs w:val="20"/>
                <w:lang w:val="es-PE" w:eastAsia="es-PE"/>
              </w:rPr>
            </w:pPr>
            <w:r w:rsidRPr="0083079D">
              <w:rPr>
                <w:rFonts w:eastAsia="Times New Roman" w:cs="Calibri"/>
                <w:b/>
                <w:bCs/>
                <w:color w:val="FFFFFF" w:themeColor="background1"/>
                <w:sz w:val="20"/>
                <w:szCs w:val="20"/>
                <w:lang w:val="es-PE" w:eastAsia="es-PE"/>
              </w:rPr>
              <w:t>DEMUNA</w:t>
            </w:r>
          </w:p>
        </w:tc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00000"/>
            <w:noWrap/>
            <w:vAlign w:val="center"/>
            <w:hideMark/>
          </w:tcPr>
          <w:p w14:paraId="7526697C" w14:textId="77777777" w:rsidR="0083079D" w:rsidRPr="0083079D" w:rsidRDefault="0083079D" w:rsidP="0083079D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FFFFFF" w:themeColor="background1"/>
                <w:sz w:val="20"/>
                <w:szCs w:val="20"/>
                <w:lang w:val="es-PE" w:eastAsia="es-PE"/>
              </w:rPr>
            </w:pPr>
            <w:r w:rsidRPr="0083079D">
              <w:rPr>
                <w:rFonts w:eastAsia="Times New Roman" w:cs="Calibri"/>
                <w:b/>
                <w:bCs/>
                <w:color w:val="FFFFFF" w:themeColor="background1"/>
                <w:sz w:val="20"/>
                <w:szCs w:val="20"/>
                <w:lang w:val="es-PE" w:eastAsia="es-PE"/>
              </w:rPr>
              <w:t>CIAM</w:t>
            </w:r>
          </w:p>
        </w:tc>
        <w:tc>
          <w:tcPr>
            <w:tcW w:w="8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00000"/>
            <w:vAlign w:val="center"/>
            <w:hideMark/>
          </w:tcPr>
          <w:p w14:paraId="5DA9B4C7" w14:textId="77777777" w:rsidR="0083079D" w:rsidRPr="0083079D" w:rsidRDefault="0083079D" w:rsidP="0083079D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FFFFFF" w:themeColor="background1"/>
                <w:sz w:val="20"/>
                <w:szCs w:val="20"/>
                <w:lang w:val="es-PE" w:eastAsia="es-PE"/>
              </w:rPr>
            </w:pPr>
            <w:r w:rsidRPr="0083079D">
              <w:rPr>
                <w:rFonts w:eastAsia="Times New Roman" w:cs="Calibri"/>
                <w:b/>
                <w:bCs/>
                <w:color w:val="FFFFFF" w:themeColor="background1"/>
                <w:sz w:val="20"/>
                <w:szCs w:val="20"/>
                <w:lang w:val="es-PE" w:eastAsia="es-PE"/>
              </w:rPr>
              <w:t>SOC. BENEF.</w:t>
            </w:r>
          </w:p>
        </w:tc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00000"/>
            <w:noWrap/>
            <w:vAlign w:val="center"/>
            <w:hideMark/>
          </w:tcPr>
          <w:p w14:paraId="52892483" w14:textId="77777777" w:rsidR="0083079D" w:rsidRPr="0083079D" w:rsidRDefault="0083079D" w:rsidP="0083079D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FFFFFF" w:themeColor="background1"/>
                <w:sz w:val="20"/>
                <w:szCs w:val="20"/>
                <w:lang w:val="es-PE" w:eastAsia="es-PE"/>
              </w:rPr>
            </w:pPr>
            <w:r w:rsidRPr="0083079D">
              <w:rPr>
                <w:rFonts w:eastAsia="Times New Roman" w:cs="Calibri"/>
                <w:b/>
                <w:bCs/>
                <w:color w:val="FFFFFF" w:themeColor="background1"/>
                <w:sz w:val="20"/>
                <w:szCs w:val="20"/>
                <w:lang w:val="es-PE" w:eastAsia="es-PE"/>
              </w:rPr>
              <w:t>TOTAL</w:t>
            </w:r>
          </w:p>
        </w:tc>
      </w:tr>
      <w:tr w:rsidR="0083079D" w:rsidRPr="0083079D" w14:paraId="4F0D6F9D" w14:textId="77777777" w:rsidTr="0083079D">
        <w:trPr>
          <w:trHeight w:val="313"/>
        </w:trPr>
        <w:tc>
          <w:tcPr>
            <w:tcW w:w="23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89D3D5" w14:textId="77777777" w:rsidR="0083079D" w:rsidRPr="0083079D" w:rsidRDefault="0083079D" w:rsidP="0083079D">
            <w:pPr>
              <w:spacing w:after="0" w:line="240" w:lineRule="auto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83079D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CONTRALMIRANTE VILLAR</w:t>
            </w:r>
          </w:p>
        </w:tc>
        <w:tc>
          <w:tcPr>
            <w:tcW w:w="9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90537D" w14:textId="77777777" w:rsidR="0083079D" w:rsidRPr="0083079D" w:rsidRDefault="0083079D" w:rsidP="0083079D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83079D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 </w:t>
            </w:r>
          </w:p>
        </w:tc>
        <w:tc>
          <w:tcPr>
            <w:tcW w:w="1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DFDCB1" w14:textId="77777777" w:rsidR="0083079D" w:rsidRPr="0083079D" w:rsidRDefault="0083079D" w:rsidP="0083079D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83079D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3</w:t>
            </w:r>
          </w:p>
        </w:tc>
        <w:tc>
          <w:tcPr>
            <w:tcW w:w="8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225CEC" w14:textId="77777777" w:rsidR="0083079D" w:rsidRPr="0083079D" w:rsidRDefault="0083079D" w:rsidP="0083079D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83079D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3</w:t>
            </w:r>
          </w:p>
        </w:tc>
        <w:tc>
          <w:tcPr>
            <w:tcW w:w="8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53B5DB" w14:textId="77777777" w:rsidR="0083079D" w:rsidRPr="0083079D" w:rsidRDefault="0083079D" w:rsidP="0083079D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83079D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 </w:t>
            </w:r>
          </w:p>
        </w:tc>
        <w:tc>
          <w:tcPr>
            <w:tcW w:w="8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747085" w14:textId="77777777" w:rsidR="0083079D" w:rsidRPr="0083079D" w:rsidRDefault="0083079D" w:rsidP="0083079D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20"/>
                <w:szCs w:val="20"/>
                <w:lang w:val="es-PE" w:eastAsia="es-PE"/>
              </w:rPr>
            </w:pPr>
            <w:r w:rsidRPr="0083079D">
              <w:rPr>
                <w:rFonts w:eastAsia="Times New Roman" w:cs="Calibri"/>
                <w:b/>
                <w:bCs/>
                <w:color w:val="000000"/>
                <w:sz w:val="20"/>
                <w:szCs w:val="20"/>
                <w:lang w:val="es-PE" w:eastAsia="es-PE"/>
              </w:rPr>
              <w:t>6</w:t>
            </w:r>
          </w:p>
        </w:tc>
      </w:tr>
      <w:tr w:rsidR="0083079D" w:rsidRPr="0083079D" w14:paraId="0D245F75" w14:textId="77777777" w:rsidTr="0083079D">
        <w:trPr>
          <w:trHeight w:val="313"/>
        </w:trPr>
        <w:tc>
          <w:tcPr>
            <w:tcW w:w="23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7FB6F2" w14:textId="77777777" w:rsidR="0083079D" w:rsidRPr="0083079D" w:rsidRDefault="0083079D" w:rsidP="0083079D">
            <w:pPr>
              <w:spacing w:after="0" w:line="240" w:lineRule="auto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83079D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TUMBES</w:t>
            </w:r>
          </w:p>
        </w:tc>
        <w:tc>
          <w:tcPr>
            <w:tcW w:w="9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9A44BF" w14:textId="77777777" w:rsidR="0083079D" w:rsidRPr="0083079D" w:rsidRDefault="0083079D" w:rsidP="0083079D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83079D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1</w:t>
            </w:r>
          </w:p>
        </w:tc>
        <w:tc>
          <w:tcPr>
            <w:tcW w:w="1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4C1D44" w14:textId="77777777" w:rsidR="0083079D" w:rsidRPr="0083079D" w:rsidRDefault="0083079D" w:rsidP="0083079D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83079D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5</w:t>
            </w:r>
          </w:p>
        </w:tc>
        <w:tc>
          <w:tcPr>
            <w:tcW w:w="8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0B9749" w14:textId="77777777" w:rsidR="0083079D" w:rsidRPr="0083079D" w:rsidRDefault="0083079D" w:rsidP="0083079D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83079D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6</w:t>
            </w:r>
          </w:p>
        </w:tc>
        <w:tc>
          <w:tcPr>
            <w:tcW w:w="8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B7C6B5" w14:textId="77777777" w:rsidR="0083079D" w:rsidRPr="0083079D" w:rsidRDefault="0083079D" w:rsidP="0083079D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83079D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1</w:t>
            </w:r>
          </w:p>
        </w:tc>
        <w:tc>
          <w:tcPr>
            <w:tcW w:w="8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4EB28B" w14:textId="77777777" w:rsidR="0083079D" w:rsidRPr="0083079D" w:rsidRDefault="0083079D" w:rsidP="0083079D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20"/>
                <w:szCs w:val="20"/>
                <w:lang w:val="es-PE" w:eastAsia="es-PE"/>
              </w:rPr>
            </w:pPr>
            <w:r w:rsidRPr="0083079D">
              <w:rPr>
                <w:rFonts w:eastAsia="Times New Roman" w:cs="Calibri"/>
                <w:b/>
                <w:bCs/>
                <w:color w:val="000000"/>
                <w:sz w:val="20"/>
                <w:szCs w:val="20"/>
                <w:lang w:val="es-PE" w:eastAsia="es-PE"/>
              </w:rPr>
              <w:t>13</w:t>
            </w:r>
          </w:p>
        </w:tc>
      </w:tr>
      <w:tr w:rsidR="0083079D" w:rsidRPr="0083079D" w14:paraId="744B726E" w14:textId="77777777" w:rsidTr="0083079D">
        <w:trPr>
          <w:trHeight w:val="313"/>
        </w:trPr>
        <w:tc>
          <w:tcPr>
            <w:tcW w:w="23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6EC0A1" w14:textId="77777777" w:rsidR="0083079D" w:rsidRPr="0083079D" w:rsidRDefault="0083079D" w:rsidP="0083079D">
            <w:pPr>
              <w:spacing w:after="0" w:line="240" w:lineRule="auto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83079D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ZARUMILLA</w:t>
            </w:r>
          </w:p>
        </w:tc>
        <w:tc>
          <w:tcPr>
            <w:tcW w:w="9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E0B202" w14:textId="77777777" w:rsidR="0083079D" w:rsidRPr="0083079D" w:rsidRDefault="0083079D" w:rsidP="0083079D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83079D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 </w:t>
            </w:r>
          </w:p>
        </w:tc>
        <w:tc>
          <w:tcPr>
            <w:tcW w:w="1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19E88C" w14:textId="77777777" w:rsidR="0083079D" w:rsidRPr="0083079D" w:rsidRDefault="0083079D" w:rsidP="0083079D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83079D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4</w:t>
            </w:r>
          </w:p>
        </w:tc>
        <w:tc>
          <w:tcPr>
            <w:tcW w:w="8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FAF30A" w14:textId="77777777" w:rsidR="0083079D" w:rsidRPr="0083079D" w:rsidRDefault="0083079D" w:rsidP="0083079D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83079D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4</w:t>
            </w:r>
          </w:p>
        </w:tc>
        <w:tc>
          <w:tcPr>
            <w:tcW w:w="8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4A989A" w14:textId="77777777" w:rsidR="0083079D" w:rsidRPr="0083079D" w:rsidRDefault="0083079D" w:rsidP="0083079D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83079D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 </w:t>
            </w:r>
          </w:p>
        </w:tc>
        <w:tc>
          <w:tcPr>
            <w:tcW w:w="8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CD4136" w14:textId="77777777" w:rsidR="0083079D" w:rsidRPr="0083079D" w:rsidRDefault="0083079D" w:rsidP="0083079D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20"/>
                <w:szCs w:val="20"/>
                <w:lang w:val="es-PE" w:eastAsia="es-PE"/>
              </w:rPr>
            </w:pPr>
            <w:r w:rsidRPr="0083079D">
              <w:rPr>
                <w:rFonts w:eastAsia="Times New Roman" w:cs="Calibri"/>
                <w:b/>
                <w:bCs/>
                <w:color w:val="000000"/>
                <w:sz w:val="20"/>
                <w:szCs w:val="20"/>
                <w:lang w:val="es-PE" w:eastAsia="es-PE"/>
              </w:rPr>
              <w:t>8</w:t>
            </w:r>
          </w:p>
        </w:tc>
      </w:tr>
      <w:tr w:rsidR="0083079D" w:rsidRPr="0083079D" w14:paraId="03B256C4" w14:textId="77777777" w:rsidTr="0083079D">
        <w:trPr>
          <w:trHeight w:val="313"/>
        </w:trPr>
        <w:tc>
          <w:tcPr>
            <w:tcW w:w="23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71E08C" w14:textId="77777777" w:rsidR="0083079D" w:rsidRPr="0083079D" w:rsidRDefault="0083079D" w:rsidP="0083079D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20"/>
                <w:szCs w:val="20"/>
                <w:lang w:val="es-PE" w:eastAsia="es-PE"/>
              </w:rPr>
            </w:pPr>
            <w:r w:rsidRPr="0083079D">
              <w:rPr>
                <w:rFonts w:eastAsia="Times New Roman" w:cs="Calibri"/>
                <w:b/>
                <w:bCs/>
                <w:color w:val="000000"/>
                <w:sz w:val="20"/>
                <w:szCs w:val="20"/>
                <w:lang w:val="es-PE" w:eastAsia="es-PE"/>
              </w:rPr>
              <w:t>TOTAL</w:t>
            </w:r>
          </w:p>
        </w:tc>
        <w:tc>
          <w:tcPr>
            <w:tcW w:w="9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C014A1" w14:textId="77777777" w:rsidR="0083079D" w:rsidRPr="0083079D" w:rsidRDefault="0083079D" w:rsidP="0083079D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20"/>
                <w:szCs w:val="20"/>
                <w:lang w:val="es-PE" w:eastAsia="es-PE"/>
              </w:rPr>
            </w:pPr>
            <w:r w:rsidRPr="0083079D">
              <w:rPr>
                <w:rFonts w:eastAsia="Times New Roman" w:cs="Calibri"/>
                <w:b/>
                <w:bCs/>
                <w:color w:val="000000"/>
                <w:sz w:val="20"/>
                <w:szCs w:val="20"/>
                <w:lang w:val="es-PE" w:eastAsia="es-PE"/>
              </w:rPr>
              <w:t>1</w:t>
            </w:r>
          </w:p>
        </w:tc>
        <w:tc>
          <w:tcPr>
            <w:tcW w:w="1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E4400D" w14:textId="77777777" w:rsidR="0083079D" w:rsidRPr="0083079D" w:rsidRDefault="0083079D" w:rsidP="0083079D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20"/>
                <w:szCs w:val="20"/>
                <w:lang w:val="es-PE" w:eastAsia="es-PE"/>
              </w:rPr>
            </w:pPr>
            <w:r w:rsidRPr="0083079D">
              <w:rPr>
                <w:rFonts w:eastAsia="Times New Roman" w:cs="Calibri"/>
                <w:b/>
                <w:bCs/>
                <w:color w:val="000000"/>
                <w:sz w:val="20"/>
                <w:szCs w:val="20"/>
                <w:lang w:val="es-PE" w:eastAsia="es-PE"/>
              </w:rPr>
              <w:t>12</w:t>
            </w:r>
          </w:p>
        </w:tc>
        <w:tc>
          <w:tcPr>
            <w:tcW w:w="8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7A0B36" w14:textId="77777777" w:rsidR="0083079D" w:rsidRPr="0083079D" w:rsidRDefault="0083079D" w:rsidP="0083079D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20"/>
                <w:szCs w:val="20"/>
                <w:lang w:val="es-PE" w:eastAsia="es-PE"/>
              </w:rPr>
            </w:pPr>
            <w:r w:rsidRPr="0083079D">
              <w:rPr>
                <w:rFonts w:eastAsia="Times New Roman" w:cs="Calibri"/>
                <w:b/>
                <w:bCs/>
                <w:color w:val="000000"/>
                <w:sz w:val="20"/>
                <w:szCs w:val="20"/>
                <w:lang w:val="es-PE" w:eastAsia="es-PE"/>
              </w:rPr>
              <w:t>13</w:t>
            </w:r>
          </w:p>
        </w:tc>
        <w:tc>
          <w:tcPr>
            <w:tcW w:w="8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0D0450" w14:textId="77777777" w:rsidR="0083079D" w:rsidRPr="0083079D" w:rsidRDefault="0083079D" w:rsidP="0083079D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20"/>
                <w:szCs w:val="20"/>
                <w:lang w:val="es-PE" w:eastAsia="es-PE"/>
              </w:rPr>
            </w:pPr>
            <w:r w:rsidRPr="0083079D">
              <w:rPr>
                <w:rFonts w:eastAsia="Times New Roman" w:cs="Calibri"/>
                <w:b/>
                <w:bCs/>
                <w:color w:val="000000"/>
                <w:sz w:val="20"/>
                <w:szCs w:val="20"/>
                <w:lang w:val="es-PE" w:eastAsia="es-PE"/>
              </w:rPr>
              <w:t>1</w:t>
            </w:r>
          </w:p>
        </w:tc>
        <w:tc>
          <w:tcPr>
            <w:tcW w:w="8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6B47E7" w14:textId="77777777" w:rsidR="0083079D" w:rsidRPr="0083079D" w:rsidRDefault="0083079D" w:rsidP="0083079D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20"/>
                <w:szCs w:val="20"/>
                <w:lang w:val="es-PE" w:eastAsia="es-PE"/>
              </w:rPr>
            </w:pPr>
            <w:r w:rsidRPr="0083079D">
              <w:rPr>
                <w:rFonts w:eastAsia="Times New Roman" w:cs="Calibri"/>
                <w:b/>
                <w:bCs/>
                <w:color w:val="000000"/>
                <w:sz w:val="20"/>
                <w:szCs w:val="20"/>
                <w:lang w:val="es-PE" w:eastAsia="es-PE"/>
              </w:rPr>
              <w:t>27</w:t>
            </w:r>
          </w:p>
        </w:tc>
      </w:tr>
    </w:tbl>
    <w:p w14:paraId="62A09200" w14:textId="6BB75B9E" w:rsidR="00E879D7" w:rsidRDefault="0083079D" w:rsidP="00796881">
      <w:pPr>
        <w:tabs>
          <w:tab w:val="left" w:pos="1290"/>
        </w:tabs>
        <w:spacing w:after="0"/>
        <w:rPr>
          <w:rFonts w:asciiTheme="minorHAnsi" w:eastAsiaTheme="minorHAnsi" w:hAnsiTheme="minorHAnsi" w:cstheme="minorHAnsi"/>
          <w:b/>
          <w:sz w:val="20"/>
          <w:szCs w:val="20"/>
          <w:lang w:val="es-PE"/>
        </w:rPr>
      </w:pPr>
      <w:r>
        <w:rPr>
          <w:rFonts w:asciiTheme="minorHAnsi" w:eastAsiaTheme="minorHAnsi" w:hAnsiTheme="minorHAnsi" w:cstheme="minorHAnsi"/>
          <w:b/>
          <w:sz w:val="20"/>
          <w:szCs w:val="20"/>
          <w:lang w:val="es-PE"/>
        </w:rPr>
        <w:fldChar w:fldCharType="end"/>
      </w:r>
    </w:p>
    <w:p w14:paraId="5F5D6294" w14:textId="1C9B9FCF" w:rsidR="0083079D" w:rsidRDefault="0083079D" w:rsidP="00796881">
      <w:pPr>
        <w:tabs>
          <w:tab w:val="left" w:pos="1290"/>
        </w:tabs>
        <w:spacing w:after="0"/>
        <w:rPr>
          <w:rFonts w:asciiTheme="minorHAnsi" w:eastAsiaTheme="minorHAnsi" w:hAnsiTheme="minorHAnsi" w:cstheme="minorHAnsi"/>
          <w:b/>
          <w:sz w:val="20"/>
          <w:szCs w:val="20"/>
          <w:lang w:val="es-PE"/>
        </w:rPr>
      </w:pPr>
    </w:p>
    <w:p w14:paraId="450DE82F" w14:textId="77777777" w:rsidR="00E879D7" w:rsidRPr="00901E58" w:rsidRDefault="00E879D7" w:rsidP="00796881">
      <w:pPr>
        <w:tabs>
          <w:tab w:val="left" w:pos="1290"/>
        </w:tabs>
        <w:spacing w:after="0"/>
        <w:rPr>
          <w:rFonts w:asciiTheme="minorHAnsi" w:eastAsiaTheme="minorHAnsi" w:hAnsiTheme="minorHAnsi" w:cstheme="minorHAnsi"/>
          <w:b/>
          <w:sz w:val="20"/>
          <w:szCs w:val="20"/>
          <w:lang w:val="es-PE"/>
        </w:rPr>
      </w:pPr>
      <w:r w:rsidRPr="009570F4">
        <w:rPr>
          <w:noProof/>
          <w:lang w:val="es-PE" w:eastAsia="es-P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9181102" wp14:editId="1B5144E2">
                <wp:simplePos x="0" y="0"/>
                <wp:positionH relativeFrom="column">
                  <wp:posOffset>7640955</wp:posOffset>
                </wp:positionH>
                <wp:positionV relativeFrom="paragraph">
                  <wp:posOffset>158115</wp:posOffset>
                </wp:positionV>
                <wp:extent cx="257175" cy="1752600"/>
                <wp:effectExtent l="0" t="0" r="28575" b="19050"/>
                <wp:wrapNone/>
                <wp:docPr id="11" name="Cerrar llave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7175" cy="1752600"/>
                        </a:xfrm>
                        <a:prstGeom prst="rightBrace">
                          <a:avLst/>
                        </a:prstGeom>
                        <a:ln/>
                      </wps:spPr>
                      <wps:style>
                        <a:lnRef idx="1">
                          <a:schemeClr val="accent2"/>
                        </a:lnRef>
                        <a:fillRef idx="0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33128C6" id="Cerrar llave 11" o:spid="_x0000_s1026" type="#_x0000_t88" style="position:absolute;margin-left:601.65pt;margin-top:12.45pt;width:20.25pt;height:138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" adj="264" strokecolor="#bc4542 [3045]"/>
            </w:pict>
          </mc:Fallback>
        </mc:AlternateContent>
      </w:r>
      <w:r w:rsidRPr="004F18C8">
        <w:rPr>
          <w:b/>
          <w:i/>
          <w:noProof/>
          <w:sz w:val="24"/>
          <w:lang w:val="es-PE" w:eastAsia="es-PE"/>
        </w:rPr>
        <mc:AlternateContent>
          <mc:Choice Requires="wps">
            <w:drawing>
              <wp:anchor distT="45720" distB="45720" distL="114300" distR="114300" simplePos="0" relativeHeight="251660288" behindDoc="1" locked="0" layoutInCell="1" allowOverlap="1" wp14:anchorId="17CC4CB3" wp14:editId="13A72428">
                <wp:simplePos x="0" y="0"/>
                <wp:positionH relativeFrom="page">
                  <wp:posOffset>8629650</wp:posOffset>
                </wp:positionH>
                <wp:positionV relativeFrom="paragraph">
                  <wp:posOffset>249555</wp:posOffset>
                </wp:positionV>
                <wp:extent cx="1704975" cy="838200"/>
                <wp:effectExtent l="0" t="0" r="28575" b="19050"/>
                <wp:wrapNone/>
                <wp:docPr id="12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04975" cy="838200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55AAC6B" w14:textId="77777777" w:rsidR="00E879D7" w:rsidRPr="00A60E99" w:rsidRDefault="00E879D7" w:rsidP="00796881">
                            <w:pPr>
                              <w:jc w:val="center"/>
                              <w:rPr>
                                <w:sz w:val="20"/>
                              </w:rPr>
                            </w:pPr>
                            <w:r w:rsidRPr="00A60E99">
                              <w:rPr>
                                <w:sz w:val="20"/>
                              </w:rPr>
                              <w:t>SERVICIOS QUE SON DADOS EN COORDINACIÒN CON GOBIERNOS REGIONALES, PROVINCIALES Y LOCALES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7CC4CB3" id="_x0000_s1028" type="#_x0000_t202" style="position:absolute;margin-left:679.5pt;margin-top:19.65pt;width:134.25pt;height:66pt;z-index:-251656192;visibility:visible;mso-wrap-style:square;mso-width-percent:0;mso-height-percent:0;mso-wrap-distance-left:9pt;mso-wrap-distance-top:3.6pt;mso-wrap-distance-right:9pt;mso-wrap-distance-bottom:3.6pt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" fillcolor="white [3201]" strokecolor="#c0504d [3205]" strokeweight="2pt">
                <v:textbox>
                  <w:txbxContent>
                    <w:p w14:paraId="455AAC6B" w14:textId="77777777" w:rsidR="00E879D7" w:rsidRPr="00A60E99" w:rsidRDefault="00E879D7" w:rsidP="00796881">
                      <w:pPr>
                        <w:jc w:val="center"/>
                        <w:rPr>
                          <w:sz w:val="20"/>
                        </w:rPr>
                      </w:pPr>
                      <w:r w:rsidRPr="00A60E99">
                        <w:rPr>
                          <w:sz w:val="20"/>
                        </w:rPr>
                        <w:t>SERVICIOS QUE SON DADOS EN COORDINACIÒN CON GOBIERNOS REGIONALES, PROVINCIALES Y LOCALES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Pr="00901E58">
        <w:rPr>
          <w:rFonts w:asciiTheme="minorHAnsi" w:eastAsiaTheme="minorHAnsi" w:hAnsiTheme="minorHAnsi" w:cstheme="minorHAnsi"/>
          <w:b/>
          <w:sz w:val="20"/>
          <w:szCs w:val="20"/>
          <w:lang w:val="es-PE"/>
        </w:rPr>
        <w:t xml:space="preserve">GLOSARIO DE TÉRMINOS: </w:t>
      </w:r>
    </w:p>
    <w:p w14:paraId="41913947" w14:textId="77777777" w:rsidR="00E879D7" w:rsidRPr="00901E58" w:rsidRDefault="00E879D7" w:rsidP="002F645A">
      <w:pPr>
        <w:tabs>
          <w:tab w:val="left" w:pos="3450"/>
        </w:tabs>
        <w:spacing w:after="0" w:line="240" w:lineRule="auto"/>
        <w:jc w:val="both"/>
        <w:rPr>
          <w:rFonts w:asciiTheme="minorHAnsi" w:eastAsiaTheme="minorHAnsi" w:hAnsiTheme="minorHAnsi" w:cstheme="minorHAnsi"/>
          <w:sz w:val="20"/>
          <w:szCs w:val="20"/>
          <w:lang w:val="es-PE"/>
        </w:rPr>
      </w:pPr>
      <w:r w:rsidRPr="00901E58">
        <w:rPr>
          <w:rFonts w:asciiTheme="minorHAnsi" w:eastAsiaTheme="minorHAnsi" w:hAnsiTheme="minorHAnsi" w:cstheme="minorHAnsi"/>
          <w:b/>
          <w:sz w:val="20"/>
          <w:szCs w:val="20"/>
          <w:lang w:val="es-PE"/>
        </w:rPr>
        <w:t>Centro Emergencia Mujer – CEM:</w:t>
      </w:r>
      <w:r w:rsidRPr="00901E58">
        <w:rPr>
          <w:rFonts w:asciiTheme="minorHAnsi" w:eastAsiaTheme="minorHAnsi" w:hAnsiTheme="minorHAnsi" w:cstheme="minorHAnsi"/>
          <w:sz w:val="20"/>
          <w:szCs w:val="20"/>
          <w:lang w:val="es-PE"/>
        </w:rPr>
        <w:t xml:space="preserve"> servicio público especializado y gratuito, de atención integral y multidisciplinaria, para víctimas de violencia contra la mujer e integrantes del grupo familiar, en el cual se brinda orientación legal, defensa judicial y consejería psicológica.</w:t>
      </w:r>
    </w:p>
    <w:p w14:paraId="7B4F2956" w14:textId="77777777" w:rsidR="00E879D7" w:rsidRPr="00901E58" w:rsidRDefault="00E879D7" w:rsidP="002F645A">
      <w:pPr>
        <w:tabs>
          <w:tab w:val="left" w:pos="3450"/>
        </w:tabs>
        <w:spacing w:after="0" w:line="240" w:lineRule="auto"/>
        <w:jc w:val="both"/>
        <w:rPr>
          <w:rFonts w:asciiTheme="minorHAnsi" w:eastAsiaTheme="minorHAnsi" w:hAnsiTheme="minorHAnsi" w:cstheme="minorHAnsi"/>
          <w:sz w:val="20"/>
          <w:szCs w:val="20"/>
          <w:lang w:val="es-PE"/>
        </w:rPr>
      </w:pPr>
      <w:r w:rsidRPr="00901E58">
        <w:rPr>
          <w:rFonts w:asciiTheme="minorHAnsi" w:eastAsiaTheme="minorHAnsi" w:hAnsiTheme="minorHAnsi" w:cstheme="minorHAnsi"/>
          <w:b/>
          <w:sz w:val="20"/>
          <w:szCs w:val="20"/>
          <w:lang w:val="es-PE"/>
        </w:rPr>
        <w:t>Servicio de Atención Urgente – SAU:</w:t>
      </w:r>
      <w:r w:rsidRPr="00901E58">
        <w:rPr>
          <w:rFonts w:asciiTheme="minorHAnsi" w:eastAsiaTheme="minorHAnsi" w:hAnsiTheme="minorHAnsi" w:cstheme="minorHAnsi"/>
          <w:sz w:val="20"/>
          <w:szCs w:val="20"/>
          <w:lang w:val="es-PE"/>
        </w:rPr>
        <w:t xml:space="preserve"> servicio gratuito y especializado cuya finalidad es brindar en forma inmediata, eficaz y oportuna, atención a las víctimas de los casos de violencia familiar y sexual que llaman a la Línea 100 y/o son reportados por los medios de comunicación, y requieren atención urgente</w:t>
      </w:r>
    </w:p>
    <w:p w14:paraId="26F1D290" w14:textId="77777777" w:rsidR="00E879D7" w:rsidRPr="00901E58" w:rsidRDefault="00E879D7" w:rsidP="002F645A">
      <w:pPr>
        <w:tabs>
          <w:tab w:val="left" w:pos="3450"/>
        </w:tabs>
        <w:spacing w:after="0" w:line="240" w:lineRule="auto"/>
        <w:jc w:val="both"/>
        <w:rPr>
          <w:rFonts w:asciiTheme="minorHAnsi" w:eastAsiaTheme="minorHAnsi" w:hAnsiTheme="minorHAnsi" w:cstheme="minorHAnsi"/>
          <w:sz w:val="20"/>
          <w:szCs w:val="20"/>
          <w:lang w:val="es-PE"/>
        </w:rPr>
      </w:pPr>
      <w:r w:rsidRPr="00901E58">
        <w:rPr>
          <w:rFonts w:asciiTheme="minorHAnsi" w:eastAsiaTheme="minorHAnsi" w:hAnsiTheme="minorHAnsi" w:cstheme="minorHAnsi"/>
          <w:b/>
          <w:sz w:val="20"/>
          <w:szCs w:val="20"/>
          <w:lang w:val="es-PE"/>
        </w:rPr>
        <w:t>Estrategia Rural - ER:</w:t>
      </w:r>
      <w:r w:rsidRPr="00901E58">
        <w:rPr>
          <w:rFonts w:asciiTheme="minorHAnsi" w:eastAsiaTheme="minorHAnsi" w:hAnsiTheme="minorHAnsi" w:cstheme="minorHAnsi"/>
          <w:sz w:val="20"/>
          <w:szCs w:val="20"/>
          <w:lang w:val="es-PE"/>
        </w:rPr>
        <w:t xml:space="preserve"> atiende y previene casos de violencia contra las mujeres e integrantes del grupo familiar en las comunidades rurales, nativas e indígenas</w:t>
      </w:r>
    </w:p>
    <w:p w14:paraId="26279DC7" w14:textId="77777777" w:rsidR="00E879D7" w:rsidRPr="00901E58" w:rsidRDefault="00E879D7" w:rsidP="002F645A">
      <w:pPr>
        <w:tabs>
          <w:tab w:val="left" w:pos="3450"/>
        </w:tabs>
        <w:spacing w:after="0" w:line="240" w:lineRule="auto"/>
        <w:jc w:val="both"/>
        <w:rPr>
          <w:rFonts w:asciiTheme="minorHAnsi" w:eastAsiaTheme="minorHAnsi" w:hAnsiTheme="minorHAnsi" w:cstheme="minorHAnsi"/>
          <w:sz w:val="20"/>
          <w:szCs w:val="20"/>
          <w:lang w:val="es-PE"/>
        </w:rPr>
      </w:pPr>
      <w:r w:rsidRPr="00901E58">
        <w:rPr>
          <w:rFonts w:asciiTheme="minorHAnsi" w:eastAsiaTheme="minorHAnsi" w:hAnsiTheme="minorHAnsi" w:cstheme="minorHAnsi"/>
          <w:b/>
          <w:bCs/>
          <w:sz w:val="20"/>
          <w:szCs w:val="20"/>
          <w:lang w:val="es-PE"/>
        </w:rPr>
        <w:t>Centros de Acogida Residencial para Niñas, Niños y Adolescentes – CAR NNA:</w:t>
      </w:r>
      <w:r w:rsidRPr="00901E58">
        <w:rPr>
          <w:rFonts w:asciiTheme="minorHAnsi" w:eastAsiaTheme="minorHAnsi" w:hAnsiTheme="minorHAnsi" w:cstheme="minorHAnsi"/>
          <w:sz w:val="20"/>
          <w:szCs w:val="20"/>
          <w:lang w:val="es-PE"/>
        </w:rPr>
        <w:t xml:space="preserve"> dirigido a niños, niñas y adolescentes de 0 a 18 años de edad, que se encuentran en estado de abandono y/o riesgo social, derivados por la Dirección de Protección Especial (DPE) del MIMP y los Juzgados de Familia en provincias.</w:t>
      </w:r>
    </w:p>
    <w:p w14:paraId="58DCAF5C" w14:textId="77777777" w:rsidR="00E879D7" w:rsidRPr="00901E58" w:rsidRDefault="00E879D7" w:rsidP="002F645A">
      <w:pPr>
        <w:tabs>
          <w:tab w:val="left" w:pos="3450"/>
        </w:tabs>
        <w:spacing w:after="0" w:line="240" w:lineRule="auto"/>
        <w:jc w:val="both"/>
        <w:rPr>
          <w:rFonts w:asciiTheme="minorHAnsi" w:eastAsiaTheme="minorHAnsi" w:hAnsiTheme="minorHAnsi" w:cstheme="minorHAnsi"/>
          <w:sz w:val="20"/>
          <w:szCs w:val="20"/>
          <w:lang w:val="es-PE"/>
        </w:rPr>
      </w:pPr>
      <w:r w:rsidRPr="00901E58">
        <w:rPr>
          <w:rFonts w:asciiTheme="minorHAnsi" w:eastAsiaTheme="minorHAnsi" w:hAnsiTheme="minorHAnsi" w:cstheme="minorHAnsi"/>
          <w:b/>
          <w:bCs/>
          <w:sz w:val="20"/>
          <w:szCs w:val="20"/>
          <w:lang w:val="es-PE"/>
        </w:rPr>
        <w:t>Centro de Acogida Residencial de Urgencias - CAR de Urgencias:</w:t>
      </w:r>
      <w:r w:rsidRPr="00901E58">
        <w:rPr>
          <w:rFonts w:asciiTheme="minorHAnsi" w:eastAsiaTheme="minorHAnsi" w:hAnsiTheme="minorHAnsi" w:cstheme="minorHAnsi"/>
          <w:sz w:val="20"/>
          <w:szCs w:val="20"/>
          <w:lang w:val="es-PE"/>
        </w:rPr>
        <w:t xml:space="preserve"> Brindan ayuda a las niñas, niños y adolescentes que son separados inmediatamente de sus familias, acogiéndolos temporalmente mientras se dictan las medidas de protección más idóneas.</w:t>
      </w:r>
    </w:p>
    <w:p w14:paraId="254054FC" w14:textId="77777777" w:rsidR="00E879D7" w:rsidRPr="00901E58" w:rsidRDefault="00E879D7" w:rsidP="002F645A">
      <w:pPr>
        <w:tabs>
          <w:tab w:val="left" w:pos="3450"/>
        </w:tabs>
        <w:spacing w:after="0" w:line="240" w:lineRule="auto"/>
        <w:jc w:val="both"/>
        <w:rPr>
          <w:rFonts w:asciiTheme="minorHAnsi" w:eastAsiaTheme="minorHAnsi" w:hAnsiTheme="minorHAnsi" w:cstheme="minorHAnsi"/>
          <w:sz w:val="20"/>
          <w:szCs w:val="20"/>
          <w:lang w:val="es-PE"/>
        </w:rPr>
      </w:pPr>
      <w:r w:rsidRPr="00901E58">
        <w:rPr>
          <w:rFonts w:asciiTheme="minorHAnsi" w:eastAsiaTheme="minorHAnsi" w:hAnsiTheme="minorHAnsi" w:cstheme="minorHAnsi"/>
          <w:b/>
          <w:sz w:val="20"/>
          <w:szCs w:val="20"/>
        </w:rPr>
        <w:t>Unidad de Protección Especial – UPE:</w:t>
      </w:r>
      <w:r w:rsidRPr="00901E58">
        <w:rPr>
          <w:rFonts w:asciiTheme="minorHAnsi" w:eastAsiaTheme="minorHAnsi" w:hAnsiTheme="minorHAnsi" w:cstheme="minorHAnsi"/>
          <w:sz w:val="20"/>
          <w:szCs w:val="20"/>
        </w:rPr>
        <w:t xml:space="preserve"> actúa en el p</w:t>
      </w:r>
      <w:r w:rsidRPr="00901E58">
        <w:rPr>
          <w:rFonts w:asciiTheme="minorHAnsi" w:eastAsiaTheme="minorHAnsi" w:hAnsiTheme="minorHAnsi" w:cstheme="minorHAnsi"/>
          <w:sz w:val="20"/>
          <w:szCs w:val="20"/>
          <w:lang w:val="es-PE"/>
        </w:rPr>
        <w:t>rocedimiento por desprotección familiar de niñas, niños y adolescentes sin cuidados parentales o en riesgo de perderlos, dictando las medidas de protección que garanticen el pleno ejercicio de sus derechos y/o que se restituyan aquellos que han sido vulnerados.</w:t>
      </w:r>
    </w:p>
    <w:p w14:paraId="300904FD" w14:textId="77777777" w:rsidR="00E879D7" w:rsidRPr="00901E58" w:rsidRDefault="00E879D7" w:rsidP="002F645A">
      <w:pPr>
        <w:tabs>
          <w:tab w:val="left" w:pos="3450"/>
        </w:tabs>
        <w:spacing w:after="0" w:line="240" w:lineRule="auto"/>
        <w:jc w:val="both"/>
        <w:rPr>
          <w:rFonts w:asciiTheme="minorHAnsi" w:eastAsiaTheme="minorHAnsi" w:hAnsiTheme="minorHAnsi" w:cstheme="minorHAnsi"/>
          <w:sz w:val="20"/>
          <w:szCs w:val="20"/>
          <w:lang w:val="es-PE"/>
        </w:rPr>
      </w:pPr>
      <w:r w:rsidRPr="00901E58">
        <w:rPr>
          <w:rFonts w:asciiTheme="minorHAnsi" w:eastAsiaTheme="minorHAnsi" w:hAnsiTheme="minorHAnsi" w:cstheme="minorHAnsi"/>
          <w:b/>
          <w:bCs/>
          <w:sz w:val="20"/>
          <w:szCs w:val="20"/>
          <w:lang w:val="es-PE"/>
        </w:rPr>
        <w:t>Defensoría Municipal del Niño y el Adolescente - DEMUNA:</w:t>
      </w:r>
      <w:r w:rsidRPr="00901E58">
        <w:rPr>
          <w:rFonts w:asciiTheme="minorHAnsi" w:eastAsiaTheme="minorHAnsi" w:hAnsiTheme="minorHAnsi" w:cstheme="minorHAnsi"/>
          <w:sz w:val="20"/>
          <w:szCs w:val="20"/>
          <w:lang w:val="es-PE"/>
        </w:rPr>
        <w:t xml:space="preserve"> servicio encargado de proteger y promover los derechos de los niños, niñas y adolescentes en la jurisdicción de la municipalidad.</w:t>
      </w:r>
    </w:p>
    <w:p w14:paraId="651135A6" w14:textId="106CD390" w:rsidR="00E879D7" w:rsidRDefault="00E879D7" w:rsidP="002F645A">
      <w:pPr>
        <w:tabs>
          <w:tab w:val="left" w:pos="3450"/>
        </w:tabs>
        <w:spacing w:after="0" w:line="240" w:lineRule="auto"/>
        <w:jc w:val="both"/>
        <w:rPr>
          <w:sz w:val="28"/>
          <w:szCs w:val="32"/>
        </w:rPr>
        <w:sectPr w:rsidR="00E879D7" w:rsidSect="004C4E53">
          <w:headerReference w:type="default" r:id="rId10"/>
          <w:footerReference w:type="default" r:id="rId11"/>
          <w:type w:val="continuous"/>
          <w:pgSz w:w="11906" w:h="16838"/>
          <w:pgMar w:top="1418" w:right="991" w:bottom="567" w:left="1410" w:header="709" w:footer="49" w:gutter="0"/>
          <w:cols w:space="708"/>
          <w:docGrid w:linePitch="360"/>
        </w:sectPr>
      </w:pPr>
      <w:r w:rsidRPr="00901E58">
        <w:rPr>
          <w:rFonts w:asciiTheme="minorHAnsi" w:eastAsiaTheme="minorHAnsi" w:hAnsiTheme="minorHAnsi" w:cstheme="minorHAnsi"/>
          <w:b/>
          <w:bCs/>
          <w:sz w:val="20"/>
          <w:szCs w:val="20"/>
          <w:lang w:val="es-PE"/>
        </w:rPr>
        <w:t>Centros Integrales del Adulto Mayor - CIAM:</w:t>
      </w:r>
      <w:r w:rsidRPr="00901E58">
        <w:rPr>
          <w:rFonts w:asciiTheme="minorHAnsi" w:eastAsiaTheme="minorHAnsi" w:hAnsiTheme="minorHAnsi" w:cstheme="minorHAnsi"/>
          <w:sz w:val="20"/>
          <w:szCs w:val="20"/>
          <w:lang w:val="es-PE"/>
        </w:rPr>
        <w:t xml:space="preserve"> Son espacios creados por los gobiernos locales, en el marco de sus competencias, para la participación e integración social, económica y cultural de la persona adulta mayor, a través de la prestación de servicios, en coordinación o articulación con instituciones públicas o privadas; programas y proyectos que se brindan en su jurisdicción a favor de la promoción y protección de sus derecho</w:t>
      </w:r>
      <w:r w:rsidR="0083079D">
        <w:rPr>
          <w:rFonts w:asciiTheme="minorHAnsi" w:eastAsiaTheme="minorHAnsi" w:hAnsiTheme="minorHAnsi" w:cstheme="minorHAnsi"/>
          <w:sz w:val="20"/>
          <w:szCs w:val="20"/>
          <w:lang w:val="es-PE"/>
        </w:rPr>
        <w:t>s.</w:t>
      </w:r>
    </w:p>
    <w:p w14:paraId="528AD8BF" w14:textId="77777777" w:rsidR="00E879D7" w:rsidRDefault="00E879D7" w:rsidP="0083329A">
      <w:pPr>
        <w:tabs>
          <w:tab w:val="left" w:pos="3180"/>
        </w:tabs>
        <w:rPr>
          <w:sz w:val="28"/>
          <w:szCs w:val="32"/>
        </w:rPr>
        <w:sectPr w:rsidR="00E879D7" w:rsidSect="00FF425E">
          <w:type w:val="continuous"/>
          <w:pgSz w:w="16838" w:h="11906" w:orient="landscape"/>
          <w:pgMar w:top="1412" w:right="1418" w:bottom="567" w:left="709" w:header="709" w:footer="51" w:gutter="0"/>
          <w:cols w:space="708"/>
          <w:docGrid w:linePitch="360"/>
        </w:sectPr>
      </w:pPr>
      <w:r>
        <w:rPr>
          <w:noProof/>
        </w:rPr>
        <w:lastRenderedPageBreak/>
        <w:drawing>
          <wp:anchor distT="0" distB="0" distL="114300" distR="114300" simplePos="0" relativeHeight="251665408" behindDoc="0" locked="0" layoutInCell="1" allowOverlap="1" wp14:anchorId="0E22BDB1" wp14:editId="46C82F80">
            <wp:simplePos x="0" y="0"/>
            <wp:positionH relativeFrom="column">
              <wp:posOffset>448945</wp:posOffset>
            </wp:positionH>
            <wp:positionV relativeFrom="paragraph">
              <wp:posOffset>104775</wp:posOffset>
            </wp:positionV>
            <wp:extent cx="8758555" cy="5772150"/>
            <wp:effectExtent l="0" t="0" r="4445" b="0"/>
            <wp:wrapSquare wrapText="bothSides"/>
            <wp:docPr id="7" name="Imagen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58555" cy="5772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3A9EF0E" w14:textId="77777777" w:rsidR="00E879D7" w:rsidRPr="00B835D7" w:rsidRDefault="00E879D7" w:rsidP="0083329A">
      <w:pPr>
        <w:tabs>
          <w:tab w:val="left" w:pos="3180"/>
        </w:tabs>
        <w:rPr>
          <w:sz w:val="28"/>
          <w:szCs w:val="32"/>
        </w:rPr>
      </w:pPr>
    </w:p>
    <w:sectPr w:rsidR="00E879D7" w:rsidRPr="00B835D7" w:rsidSect="00E879D7">
      <w:type w:val="continuous"/>
      <w:pgSz w:w="16838" w:h="11906" w:orient="landscape"/>
      <w:pgMar w:top="1412" w:right="1418" w:bottom="567" w:left="709" w:header="709" w:footer="5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DE1B17A" w14:textId="77777777" w:rsidR="00EB7730" w:rsidRDefault="00EB7730" w:rsidP="005F45A3">
      <w:pPr>
        <w:spacing w:after="0" w:line="240" w:lineRule="auto"/>
      </w:pPr>
      <w:r>
        <w:separator/>
      </w:r>
    </w:p>
  </w:endnote>
  <w:endnote w:type="continuationSeparator" w:id="0">
    <w:p w14:paraId="0DE9D49F" w14:textId="77777777" w:rsidR="00EB7730" w:rsidRDefault="00EB7730" w:rsidP="005F45A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1694A3" w14:textId="77777777" w:rsidR="00E879D7" w:rsidRPr="004104F6" w:rsidRDefault="00E879D7">
    <w:pPr>
      <w:tabs>
        <w:tab w:val="center" w:pos="4550"/>
        <w:tab w:val="left" w:pos="5818"/>
      </w:tabs>
      <w:ind w:right="260"/>
      <w:jc w:val="right"/>
      <w:rPr>
        <w:color w:val="000000" w:themeColor="text1"/>
        <w:sz w:val="24"/>
        <w:szCs w:val="24"/>
      </w:rPr>
    </w:pPr>
    <w:r w:rsidRPr="004104F6">
      <w:rPr>
        <w:color w:val="000000" w:themeColor="text1"/>
        <w:sz w:val="24"/>
        <w:szCs w:val="24"/>
      </w:rPr>
      <w:fldChar w:fldCharType="begin"/>
    </w:r>
    <w:r w:rsidRPr="004104F6">
      <w:rPr>
        <w:color w:val="000000" w:themeColor="text1"/>
        <w:sz w:val="24"/>
        <w:szCs w:val="24"/>
      </w:rPr>
      <w:instrText>PAGE   \* MERGEFORMAT</w:instrText>
    </w:r>
    <w:r w:rsidRPr="004104F6">
      <w:rPr>
        <w:color w:val="000000" w:themeColor="text1"/>
        <w:sz w:val="24"/>
        <w:szCs w:val="24"/>
      </w:rPr>
      <w:fldChar w:fldCharType="separate"/>
    </w:r>
    <w:r>
      <w:rPr>
        <w:noProof/>
        <w:color w:val="000000" w:themeColor="text1"/>
        <w:sz w:val="24"/>
        <w:szCs w:val="24"/>
      </w:rPr>
      <w:t>1</w:t>
    </w:r>
    <w:r w:rsidRPr="004104F6">
      <w:rPr>
        <w:color w:val="000000" w:themeColor="text1"/>
        <w:sz w:val="24"/>
        <w:szCs w:val="24"/>
      </w:rPr>
      <w:fldChar w:fldCharType="end"/>
    </w:r>
    <w:r w:rsidRPr="004104F6">
      <w:rPr>
        <w:color w:val="000000" w:themeColor="text1"/>
        <w:sz w:val="24"/>
        <w:szCs w:val="24"/>
      </w:rPr>
      <w:t xml:space="preserve"> / </w:t>
    </w:r>
    <w:r w:rsidRPr="004104F6">
      <w:rPr>
        <w:color w:val="000000" w:themeColor="text1"/>
        <w:sz w:val="24"/>
        <w:szCs w:val="24"/>
      </w:rPr>
      <w:fldChar w:fldCharType="begin"/>
    </w:r>
    <w:r w:rsidRPr="004104F6">
      <w:rPr>
        <w:color w:val="000000" w:themeColor="text1"/>
        <w:sz w:val="24"/>
        <w:szCs w:val="24"/>
      </w:rPr>
      <w:instrText>NUMPAGES  \* Arabic  \* MERGEFORMAT</w:instrText>
    </w:r>
    <w:r w:rsidRPr="004104F6">
      <w:rPr>
        <w:color w:val="000000" w:themeColor="text1"/>
        <w:sz w:val="24"/>
        <w:szCs w:val="24"/>
      </w:rPr>
      <w:fldChar w:fldCharType="separate"/>
    </w:r>
    <w:r>
      <w:rPr>
        <w:noProof/>
        <w:color w:val="000000" w:themeColor="text1"/>
        <w:sz w:val="24"/>
        <w:szCs w:val="24"/>
      </w:rPr>
      <w:t>8</w:t>
    </w:r>
    <w:r w:rsidRPr="004104F6">
      <w:rPr>
        <w:color w:val="000000" w:themeColor="text1"/>
        <w:sz w:val="24"/>
        <w:szCs w:val="24"/>
      </w:rPr>
      <w:fldChar w:fldCharType="end"/>
    </w:r>
  </w:p>
  <w:p w14:paraId="3D511A57" w14:textId="77777777" w:rsidR="00E879D7" w:rsidRDefault="00E879D7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DF7646" w14:textId="77777777" w:rsidR="00E879D7" w:rsidRPr="004104F6" w:rsidRDefault="00E879D7">
    <w:pPr>
      <w:tabs>
        <w:tab w:val="center" w:pos="4550"/>
        <w:tab w:val="left" w:pos="5818"/>
      </w:tabs>
      <w:ind w:right="260"/>
      <w:jc w:val="right"/>
      <w:rPr>
        <w:color w:val="000000" w:themeColor="text1"/>
        <w:sz w:val="24"/>
        <w:szCs w:val="24"/>
      </w:rPr>
    </w:pPr>
    <w:r w:rsidRPr="004104F6">
      <w:rPr>
        <w:color w:val="000000" w:themeColor="text1"/>
        <w:sz w:val="24"/>
        <w:szCs w:val="24"/>
      </w:rPr>
      <w:fldChar w:fldCharType="begin"/>
    </w:r>
    <w:r w:rsidRPr="004104F6">
      <w:rPr>
        <w:color w:val="000000" w:themeColor="text1"/>
        <w:sz w:val="24"/>
        <w:szCs w:val="24"/>
      </w:rPr>
      <w:instrText>PAGE   \* MERGEFORMAT</w:instrText>
    </w:r>
    <w:r w:rsidRPr="004104F6">
      <w:rPr>
        <w:color w:val="000000" w:themeColor="text1"/>
        <w:sz w:val="24"/>
        <w:szCs w:val="24"/>
      </w:rPr>
      <w:fldChar w:fldCharType="separate"/>
    </w:r>
    <w:r>
      <w:rPr>
        <w:noProof/>
        <w:color w:val="000000" w:themeColor="text1"/>
        <w:sz w:val="24"/>
        <w:szCs w:val="24"/>
      </w:rPr>
      <w:t>8</w:t>
    </w:r>
    <w:r w:rsidRPr="004104F6">
      <w:rPr>
        <w:color w:val="000000" w:themeColor="text1"/>
        <w:sz w:val="24"/>
        <w:szCs w:val="24"/>
      </w:rPr>
      <w:fldChar w:fldCharType="end"/>
    </w:r>
    <w:r w:rsidRPr="004104F6">
      <w:rPr>
        <w:color w:val="000000" w:themeColor="text1"/>
        <w:sz w:val="24"/>
        <w:szCs w:val="24"/>
      </w:rPr>
      <w:t xml:space="preserve"> / </w:t>
    </w:r>
    <w:r w:rsidRPr="004104F6">
      <w:rPr>
        <w:color w:val="000000" w:themeColor="text1"/>
        <w:sz w:val="24"/>
        <w:szCs w:val="24"/>
      </w:rPr>
      <w:fldChar w:fldCharType="begin"/>
    </w:r>
    <w:r w:rsidRPr="004104F6">
      <w:rPr>
        <w:color w:val="000000" w:themeColor="text1"/>
        <w:sz w:val="24"/>
        <w:szCs w:val="24"/>
      </w:rPr>
      <w:instrText>NUMPAGES  \* Arabic  \* MERGEFORMAT</w:instrText>
    </w:r>
    <w:r w:rsidRPr="004104F6">
      <w:rPr>
        <w:color w:val="000000" w:themeColor="text1"/>
        <w:sz w:val="24"/>
        <w:szCs w:val="24"/>
      </w:rPr>
      <w:fldChar w:fldCharType="separate"/>
    </w:r>
    <w:r>
      <w:rPr>
        <w:noProof/>
        <w:color w:val="000000" w:themeColor="text1"/>
        <w:sz w:val="24"/>
        <w:szCs w:val="24"/>
      </w:rPr>
      <w:t>8</w:t>
    </w:r>
    <w:r w:rsidRPr="004104F6">
      <w:rPr>
        <w:color w:val="000000" w:themeColor="text1"/>
        <w:sz w:val="24"/>
        <w:szCs w:val="24"/>
      </w:rPr>
      <w:fldChar w:fldCharType="end"/>
    </w:r>
  </w:p>
  <w:p w14:paraId="56C933C5" w14:textId="77777777" w:rsidR="00E879D7" w:rsidRDefault="00E879D7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5339F2" w14:textId="77777777" w:rsidR="00EB7730" w:rsidRDefault="00EB7730" w:rsidP="005F45A3">
      <w:pPr>
        <w:spacing w:after="0" w:line="240" w:lineRule="auto"/>
      </w:pPr>
      <w:r>
        <w:separator/>
      </w:r>
    </w:p>
  </w:footnote>
  <w:footnote w:type="continuationSeparator" w:id="0">
    <w:p w14:paraId="3D4F7ABD" w14:textId="77777777" w:rsidR="00EB7730" w:rsidRDefault="00EB7730" w:rsidP="005F45A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C6CFFA" w14:textId="77777777" w:rsidR="00E879D7" w:rsidRPr="00024573" w:rsidRDefault="00E879D7" w:rsidP="00024573">
    <w:pPr>
      <w:pStyle w:val="Encabezado"/>
    </w:pPr>
    <w:r>
      <w:rPr>
        <w:noProof/>
        <w:lang w:val="es-PE" w:eastAsia="es-PE"/>
      </w:rPr>
      <w:drawing>
        <wp:anchor distT="0" distB="0" distL="114300" distR="114300" simplePos="0" relativeHeight="251660288" behindDoc="0" locked="0" layoutInCell="1" allowOverlap="1" wp14:anchorId="1BA1E9F8" wp14:editId="2D999B86">
          <wp:simplePos x="0" y="0"/>
          <wp:positionH relativeFrom="column">
            <wp:posOffset>-104775</wp:posOffset>
          </wp:positionH>
          <wp:positionV relativeFrom="paragraph">
            <wp:posOffset>-181610</wp:posOffset>
          </wp:positionV>
          <wp:extent cx="4305300" cy="514350"/>
          <wp:effectExtent l="0" t="0" r="0" b="0"/>
          <wp:wrapSquare wrapText="bothSides"/>
          <wp:docPr id="1" name="Imagen 1" descr="Logo_monitoreo2-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_monitoreo2-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305300" cy="5143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2DF290" w14:textId="77777777" w:rsidR="00E879D7" w:rsidRPr="00024573" w:rsidRDefault="00E879D7" w:rsidP="00024573">
    <w:pPr>
      <w:pStyle w:val="Encabezado"/>
    </w:pPr>
    <w:r>
      <w:rPr>
        <w:noProof/>
        <w:lang w:val="es-PE" w:eastAsia="es-PE"/>
      </w:rPr>
      <w:drawing>
        <wp:anchor distT="0" distB="0" distL="114300" distR="114300" simplePos="0" relativeHeight="251659264" behindDoc="0" locked="0" layoutInCell="1" allowOverlap="1" wp14:anchorId="78F03007" wp14:editId="316F8045">
          <wp:simplePos x="0" y="0"/>
          <wp:positionH relativeFrom="column">
            <wp:posOffset>-104775</wp:posOffset>
          </wp:positionH>
          <wp:positionV relativeFrom="paragraph">
            <wp:posOffset>-181610</wp:posOffset>
          </wp:positionV>
          <wp:extent cx="4305300" cy="514350"/>
          <wp:effectExtent l="0" t="0" r="0" b="0"/>
          <wp:wrapSquare wrapText="bothSides"/>
          <wp:docPr id="6" name="Imagen 6" descr="Logo_monitoreo2-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_monitoreo2-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305300" cy="5143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1">
    <w:nsid w:val="082B77B6"/>
    <w:multiLevelType w:val="multilevel"/>
    <w:tmpl w:val="AB30BCF2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  <w:sz w:val="22"/>
        <w:szCs w:val="24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  <w:b/>
        <w:sz w:val="22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1" w15:restartNumberingAfterBreak="1">
    <w:nsid w:val="0A14514E"/>
    <w:multiLevelType w:val="hybridMultilevel"/>
    <w:tmpl w:val="9D5A188E"/>
    <w:lvl w:ilvl="0" w:tplc="40C0585A">
      <w:start w:val="1"/>
      <w:numFmt w:val="decimal"/>
      <w:lvlText w:val="%1."/>
      <w:lvlJc w:val="left"/>
      <w:pPr>
        <w:ind w:left="644" w:hanging="360"/>
      </w:pPr>
      <w:rPr>
        <w:rFonts w:hint="default"/>
        <w:b/>
      </w:rPr>
    </w:lvl>
    <w:lvl w:ilvl="1" w:tplc="280A0019" w:tentative="1">
      <w:start w:val="1"/>
      <w:numFmt w:val="lowerLetter"/>
      <w:lvlText w:val="%2."/>
      <w:lvlJc w:val="left"/>
      <w:pPr>
        <w:ind w:left="1364" w:hanging="360"/>
      </w:pPr>
    </w:lvl>
    <w:lvl w:ilvl="2" w:tplc="280A001B" w:tentative="1">
      <w:start w:val="1"/>
      <w:numFmt w:val="lowerRoman"/>
      <w:lvlText w:val="%3."/>
      <w:lvlJc w:val="right"/>
      <w:pPr>
        <w:ind w:left="2084" w:hanging="180"/>
      </w:pPr>
    </w:lvl>
    <w:lvl w:ilvl="3" w:tplc="280A000F" w:tentative="1">
      <w:start w:val="1"/>
      <w:numFmt w:val="decimal"/>
      <w:lvlText w:val="%4."/>
      <w:lvlJc w:val="left"/>
      <w:pPr>
        <w:ind w:left="2804" w:hanging="360"/>
      </w:pPr>
    </w:lvl>
    <w:lvl w:ilvl="4" w:tplc="280A0019" w:tentative="1">
      <w:start w:val="1"/>
      <w:numFmt w:val="lowerLetter"/>
      <w:lvlText w:val="%5."/>
      <w:lvlJc w:val="left"/>
      <w:pPr>
        <w:ind w:left="3524" w:hanging="360"/>
      </w:pPr>
    </w:lvl>
    <w:lvl w:ilvl="5" w:tplc="280A001B" w:tentative="1">
      <w:start w:val="1"/>
      <w:numFmt w:val="lowerRoman"/>
      <w:lvlText w:val="%6."/>
      <w:lvlJc w:val="right"/>
      <w:pPr>
        <w:ind w:left="4244" w:hanging="180"/>
      </w:pPr>
    </w:lvl>
    <w:lvl w:ilvl="6" w:tplc="280A000F" w:tentative="1">
      <w:start w:val="1"/>
      <w:numFmt w:val="decimal"/>
      <w:lvlText w:val="%7."/>
      <w:lvlJc w:val="left"/>
      <w:pPr>
        <w:ind w:left="4964" w:hanging="360"/>
      </w:pPr>
    </w:lvl>
    <w:lvl w:ilvl="7" w:tplc="280A0019" w:tentative="1">
      <w:start w:val="1"/>
      <w:numFmt w:val="lowerLetter"/>
      <w:lvlText w:val="%8."/>
      <w:lvlJc w:val="left"/>
      <w:pPr>
        <w:ind w:left="5684" w:hanging="360"/>
      </w:pPr>
    </w:lvl>
    <w:lvl w:ilvl="8" w:tplc="280A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 w15:restartNumberingAfterBreak="1">
    <w:nsid w:val="0C7517C4"/>
    <w:multiLevelType w:val="multilevel"/>
    <w:tmpl w:val="AB30BCF2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  <w:sz w:val="22"/>
        <w:szCs w:val="24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  <w:b/>
        <w:sz w:val="22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3" w15:restartNumberingAfterBreak="1">
    <w:nsid w:val="0DFB7898"/>
    <w:multiLevelType w:val="hybridMultilevel"/>
    <w:tmpl w:val="0B5AF174"/>
    <w:lvl w:ilvl="0" w:tplc="2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1">
    <w:nsid w:val="0E337159"/>
    <w:multiLevelType w:val="hybridMultilevel"/>
    <w:tmpl w:val="4F6C373C"/>
    <w:lvl w:ilvl="0" w:tplc="280A0001">
      <w:start w:val="1"/>
      <w:numFmt w:val="bullet"/>
      <w:lvlText w:val=""/>
      <w:lvlJc w:val="left"/>
      <w:pPr>
        <w:ind w:left="1364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2084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804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3524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4244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964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684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6404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7124" w:hanging="360"/>
      </w:pPr>
      <w:rPr>
        <w:rFonts w:ascii="Wingdings" w:hAnsi="Wingdings" w:hint="default"/>
      </w:rPr>
    </w:lvl>
  </w:abstractNum>
  <w:abstractNum w:abstractNumId="5" w15:restartNumberingAfterBreak="1">
    <w:nsid w:val="11627CFF"/>
    <w:multiLevelType w:val="multilevel"/>
    <w:tmpl w:val="AB30BCF2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  <w:sz w:val="22"/>
        <w:szCs w:val="24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  <w:b/>
        <w:sz w:val="22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6" w15:restartNumberingAfterBreak="1">
    <w:nsid w:val="17054FE6"/>
    <w:multiLevelType w:val="hybridMultilevel"/>
    <w:tmpl w:val="4F70E92C"/>
    <w:lvl w:ilvl="0" w:tplc="D8B4144A">
      <w:start w:val="1"/>
      <w:numFmt w:val="bullet"/>
      <w:lvlText w:val=""/>
      <w:lvlJc w:val="center"/>
      <w:pPr>
        <w:ind w:left="785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1">
    <w:nsid w:val="1708360E"/>
    <w:multiLevelType w:val="hybridMultilevel"/>
    <w:tmpl w:val="D87EEA12"/>
    <w:lvl w:ilvl="0" w:tplc="280A0001">
      <w:start w:val="1"/>
      <w:numFmt w:val="bullet"/>
      <w:lvlText w:val=""/>
      <w:lvlJc w:val="left"/>
      <w:pPr>
        <w:ind w:left="1364" w:hanging="360"/>
      </w:pPr>
      <w:rPr>
        <w:rFonts w:ascii="Symbol" w:hAnsi="Symbol" w:hint="default"/>
      </w:rPr>
    </w:lvl>
    <w:lvl w:ilvl="1" w:tplc="280A0003">
      <w:start w:val="1"/>
      <w:numFmt w:val="bullet"/>
      <w:lvlText w:val="o"/>
      <w:lvlJc w:val="left"/>
      <w:pPr>
        <w:ind w:left="2084" w:hanging="360"/>
      </w:pPr>
      <w:rPr>
        <w:rFonts w:ascii="Courier New" w:hAnsi="Courier New" w:cs="Courier New" w:hint="default"/>
      </w:rPr>
    </w:lvl>
    <w:lvl w:ilvl="2" w:tplc="280A0005">
      <w:start w:val="1"/>
      <w:numFmt w:val="bullet"/>
      <w:lvlText w:val=""/>
      <w:lvlJc w:val="left"/>
      <w:pPr>
        <w:ind w:left="2804" w:hanging="360"/>
      </w:pPr>
      <w:rPr>
        <w:rFonts w:ascii="Wingdings" w:hAnsi="Wingdings" w:hint="default"/>
      </w:rPr>
    </w:lvl>
    <w:lvl w:ilvl="3" w:tplc="280A0001">
      <w:start w:val="1"/>
      <w:numFmt w:val="bullet"/>
      <w:lvlText w:val=""/>
      <w:lvlJc w:val="left"/>
      <w:pPr>
        <w:ind w:left="3524" w:hanging="360"/>
      </w:pPr>
      <w:rPr>
        <w:rFonts w:ascii="Symbol" w:hAnsi="Symbol" w:hint="default"/>
      </w:rPr>
    </w:lvl>
    <w:lvl w:ilvl="4" w:tplc="280A0003">
      <w:start w:val="1"/>
      <w:numFmt w:val="bullet"/>
      <w:lvlText w:val="o"/>
      <w:lvlJc w:val="left"/>
      <w:pPr>
        <w:ind w:left="4244" w:hanging="360"/>
      </w:pPr>
      <w:rPr>
        <w:rFonts w:ascii="Courier New" w:hAnsi="Courier New" w:cs="Courier New" w:hint="default"/>
      </w:rPr>
    </w:lvl>
    <w:lvl w:ilvl="5" w:tplc="280A0005">
      <w:start w:val="1"/>
      <w:numFmt w:val="bullet"/>
      <w:lvlText w:val=""/>
      <w:lvlJc w:val="left"/>
      <w:pPr>
        <w:ind w:left="4964" w:hanging="360"/>
      </w:pPr>
      <w:rPr>
        <w:rFonts w:ascii="Wingdings" w:hAnsi="Wingdings" w:hint="default"/>
      </w:rPr>
    </w:lvl>
    <w:lvl w:ilvl="6" w:tplc="280A0001">
      <w:start w:val="1"/>
      <w:numFmt w:val="bullet"/>
      <w:lvlText w:val=""/>
      <w:lvlJc w:val="left"/>
      <w:pPr>
        <w:ind w:left="5684" w:hanging="360"/>
      </w:pPr>
      <w:rPr>
        <w:rFonts w:ascii="Symbol" w:hAnsi="Symbol" w:hint="default"/>
      </w:rPr>
    </w:lvl>
    <w:lvl w:ilvl="7" w:tplc="280A0003">
      <w:start w:val="1"/>
      <w:numFmt w:val="bullet"/>
      <w:lvlText w:val="o"/>
      <w:lvlJc w:val="left"/>
      <w:pPr>
        <w:ind w:left="6404" w:hanging="360"/>
      </w:pPr>
      <w:rPr>
        <w:rFonts w:ascii="Courier New" w:hAnsi="Courier New" w:cs="Courier New" w:hint="default"/>
      </w:rPr>
    </w:lvl>
    <w:lvl w:ilvl="8" w:tplc="280A0005">
      <w:start w:val="1"/>
      <w:numFmt w:val="bullet"/>
      <w:lvlText w:val=""/>
      <w:lvlJc w:val="left"/>
      <w:pPr>
        <w:ind w:left="7124" w:hanging="360"/>
      </w:pPr>
      <w:rPr>
        <w:rFonts w:ascii="Wingdings" w:hAnsi="Wingdings" w:hint="default"/>
      </w:rPr>
    </w:lvl>
  </w:abstractNum>
  <w:abstractNum w:abstractNumId="8" w15:restartNumberingAfterBreak="1">
    <w:nsid w:val="19B018A1"/>
    <w:multiLevelType w:val="multilevel"/>
    <w:tmpl w:val="AB30BCF2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  <w:sz w:val="22"/>
        <w:szCs w:val="24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  <w:b/>
        <w:sz w:val="22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9" w15:restartNumberingAfterBreak="1">
    <w:nsid w:val="20DC45B0"/>
    <w:multiLevelType w:val="multilevel"/>
    <w:tmpl w:val="48E4C3EA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2"/>
      <w:numFmt w:val="decimal"/>
      <w:lvlText w:val="%1.%2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hint="default"/>
        <w:b/>
      </w:rPr>
    </w:lvl>
  </w:abstractNum>
  <w:abstractNum w:abstractNumId="10" w15:restartNumberingAfterBreak="1">
    <w:nsid w:val="26F239F6"/>
    <w:multiLevelType w:val="hybridMultilevel"/>
    <w:tmpl w:val="2BB05244"/>
    <w:lvl w:ilvl="0" w:tplc="2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CCE12D9"/>
    <w:multiLevelType w:val="hybridMultilevel"/>
    <w:tmpl w:val="C9B0E832"/>
    <w:lvl w:ilvl="0" w:tplc="2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1">
    <w:nsid w:val="44D26607"/>
    <w:multiLevelType w:val="multilevel"/>
    <w:tmpl w:val="AB30BCF2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  <w:sz w:val="22"/>
        <w:szCs w:val="24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  <w:b/>
        <w:sz w:val="22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13" w15:restartNumberingAfterBreak="1">
    <w:nsid w:val="46DE6729"/>
    <w:multiLevelType w:val="hybridMultilevel"/>
    <w:tmpl w:val="9D5A188E"/>
    <w:lvl w:ilvl="0" w:tplc="40C0585A">
      <w:start w:val="1"/>
      <w:numFmt w:val="decimal"/>
      <w:lvlText w:val="%1."/>
      <w:lvlJc w:val="left"/>
      <w:pPr>
        <w:ind w:left="644" w:hanging="360"/>
      </w:pPr>
      <w:rPr>
        <w:rFonts w:hint="default"/>
        <w:b/>
      </w:rPr>
    </w:lvl>
    <w:lvl w:ilvl="1" w:tplc="280A0019" w:tentative="1">
      <w:start w:val="1"/>
      <w:numFmt w:val="lowerLetter"/>
      <w:lvlText w:val="%2."/>
      <w:lvlJc w:val="left"/>
      <w:pPr>
        <w:ind w:left="1364" w:hanging="360"/>
      </w:pPr>
    </w:lvl>
    <w:lvl w:ilvl="2" w:tplc="280A001B" w:tentative="1">
      <w:start w:val="1"/>
      <w:numFmt w:val="lowerRoman"/>
      <w:lvlText w:val="%3."/>
      <w:lvlJc w:val="right"/>
      <w:pPr>
        <w:ind w:left="2084" w:hanging="180"/>
      </w:pPr>
    </w:lvl>
    <w:lvl w:ilvl="3" w:tplc="280A000F" w:tentative="1">
      <w:start w:val="1"/>
      <w:numFmt w:val="decimal"/>
      <w:lvlText w:val="%4."/>
      <w:lvlJc w:val="left"/>
      <w:pPr>
        <w:ind w:left="2804" w:hanging="360"/>
      </w:pPr>
    </w:lvl>
    <w:lvl w:ilvl="4" w:tplc="280A0019" w:tentative="1">
      <w:start w:val="1"/>
      <w:numFmt w:val="lowerLetter"/>
      <w:lvlText w:val="%5."/>
      <w:lvlJc w:val="left"/>
      <w:pPr>
        <w:ind w:left="3524" w:hanging="360"/>
      </w:pPr>
    </w:lvl>
    <w:lvl w:ilvl="5" w:tplc="280A001B" w:tentative="1">
      <w:start w:val="1"/>
      <w:numFmt w:val="lowerRoman"/>
      <w:lvlText w:val="%6."/>
      <w:lvlJc w:val="right"/>
      <w:pPr>
        <w:ind w:left="4244" w:hanging="180"/>
      </w:pPr>
    </w:lvl>
    <w:lvl w:ilvl="6" w:tplc="280A000F" w:tentative="1">
      <w:start w:val="1"/>
      <w:numFmt w:val="decimal"/>
      <w:lvlText w:val="%7."/>
      <w:lvlJc w:val="left"/>
      <w:pPr>
        <w:ind w:left="4964" w:hanging="360"/>
      </w:pPr>
    </w:lvl>
    <w:lvl w:ilvl="7" w:tplc="280A0019" w:tentative="1">
      <w:start w:val="1"/>
      <w:numFmt w:val="lowerLetter"/>
      <w:lvlText w:val="%8."/>
      <w:lvlJc w:val="left"/>
      <w:pPr>
        <w:ind w:left="5684" w:hanging="360"/>
      </w:pPr>
    </w:lvl>
    <w:lvl w:ilvl="8" w:tplc="280A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4" w15:restartNumberingAfterBreak="1">
    <w:nsid w:val="49B616F2"/>
    <w:multiLevelType w:val="hybridMultilevel"/>
    <w:tmpl w:val="D6F02F0E"/>
    <w:lvl w:ilvl="0" w:tplc="FFDADF5E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1">
    <w:nsid w:val="4F2E6870"/>
    <w:multiLevelType w:val="multilevel"/>
    <w:tmpl w:val="AB30BCF2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  <w:sz w:val="22"/>
        <w:szCs w:val="24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  <w:b/>
        <w:sz w:val="22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16" w15:restartNumberingAfterBreak="1">
    <w:nsid w:val="53BE55AC"/>
    <w:multiLevelType w:val="hybridMultilevel"/>
    <w:tmpl w:val="9D5A188E"/>
    <w:lvl w:ilvl="0" w:tplc="40C0585A">
      <w:start w:val="1"/>
      <w:numFmt w:val="decimal"/>
      <w:lvlText w:val="%1."/>
      <w:lvlJc w:val="left"/>
      <w:pPr>
        <w:ind w:left="644" w:hanging="360"/>
      </w:pPr>
      <w:rPr>
        <w:rFonts w:hint="default"/>
        <w:b/>
      </w:rPr>
    </w:lvl>
    <w:lvl w:ilvl="1" w:tplc="280A0019" w:tentative="1">
      <w:start w:val="1"/>
      <w:numFmt w:val="lowerLetter"/>
      <w:lvlText w:val="%2."/>
      <w:lvlJc w:val="left"/>
      <w:pPr>
        <w:ind w:left="1364" w:hanging="360"/>
      </w:pPr>
    </w:lvl>
    <w:lvl w:ilvl="2" w:tplc="280A001B" w:tentative="1">
      <w:start w:val="1"/>
      <w:numFmt w:val="lowerRoman"/>
      <w:lvlText w:val="%3."/>
      <w:lvlJc w:val="right"/>
      <w:pPr>
        <w:ind w:left="2084" w:hanging="180"/>
      </w:pPr>
    </w:lvl>
    <w:lvl w:ilvl="3" w:tplc="280A000F" w:tentative="1">
      <w:start w:val="1"/>
      <w:numFmt w:val="decimal"/>
      <w:lvlText w:val="%4."/>
      <w:lvlJc w:val="left"/>
      <w:pPr>
        <w:ind w:left="2804" w:hanging="360"/>
      </w:pPr>
    </w:lvl>
    <w:lvl w:ilvl="4" w:tplc="280A0019" w:tentative="1">
      <w:start w:val="1"/>
      <w:numFmt w:val="lowerLetter"/>
      <w:lvlText w:val="%5."/>
      <w:lvlJc w:val="left"/>
      <w:pPr>
        <w:ind w:left="3524" w:hanging="360"/>
      </w:pPr>
    </w:lvl>
    <w:lvl w:ilvl="5" w:tplc="280A001B" w:tentative="1">
      <w:start w:val="1"/>
      <w:numFmt w:val="lowerRoman"/>
      <w:lvlText w:val="%6."/>
      <w:lvlJc w:val="right"/>
      <w:pPr>
        <w:ind w:left="4244" w:hanging="180"/>
      </w:pPr>
    </w:lvl>
    <w:lvl w:ilvl="6" w:tplc="280A000F" w:tentative="1">
      <w:start w:val="1"/>
      <w:numFmt w:val="decimal"/>
      <w:lvlText w:val="%7."/>
      <w:lvlJc w:val="left"/>
      <w:pPr>
        <w:ind w:left="4964" w:hanging="360"/>
      </w:pPr>
    </w:lvl>
    <w:lvl w:ilvl="7" w:tplc="280A0019" w:tentative="1">
      <w:start w:val="1"/>
      <w:numFmt w:val="lowerLetter"/>
      <w:lvlText w:val="%8."/>
      <w:lvlJc w:val="left"/>
      <w:pPr>
        <w:ind w:left="5684" w:hanging="360"/>
      </w:pPr>
    </w:lvl>
    <w:lvl w:ilvl="8" w:tplc="280A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7" w15:restartNumberingAfterBreak="1">
    <w:nsid w:val="5B650E6C"/>
    <w:multiLevelType w:val="hybridMultilevel"/>
    <w:tmpl w:val="9D5A188E"/>
    <w:lvl w:ilvl="0" w:tplc="40C0585A">
      <w:start w:val="1"/>
      <w:numFmt w:val="decimal"/>
      <w:lvlText w:val="%1."/>
      <w:lvlJc w:val="left"/>
      <w:pPr>
        <w:ind w:left="644" w:hanging="360"/>
      </w:pPr>
      <w:rPr>
        <w:rFonts w:hint="default"/>
        <w:b/>
      </w:rPr>
    </w:lvl>
    <w:lvl w:ilvl="1" w:tplc="280A0019" w:tentative="1">
      <w:start w:val="1"/>
      <w:numFmt w:val="lowerLetter"/>
      <w:lvlText w:val="%2."/>
      <w:lvlJc w:val="left"/>
      <w:pPr>
        <w:ind w:left="1364" w:hanging="360"/>
      </w:pPr>
    </w:lvl>
    <w:lvl w:ilvl="2" w:tplc="280A001B" w:tentative="1">
      <w:start w:val="1"/>
      <w:numFmt w:val="lowerRoman"/>
      <w:lvlText w:val="%3."/>
      <w:lvlJc w:val="right"/>
      <w:pPr>
        <w:ind w:left="2084" w:hanging="180"/>
      </w:pPr>
    </w:lvl>
    <w:lvl w:ilvl="3" w:tplc="280A000F" w:tentative="1">
      <w:start w:val="1"/>
      <w:numFmt w:val="decimal"/>
      <w:lvlText w:val="%4."/>
      <w:lvlJc w:val="left"/>
      <w:pPr>
        <w:ind w:left="2804" w:hanging="360"/>
      </w:pPr>
    </w:lvl>
    <w:lvl w:ilvl="4" w:tplc="280A0019" w:tentative="1">
      <w:start w:val="1"/>
      <w:numFmt w:val="lowerLetter"/>
      <w:lvlText w:val="%5."/>
      <w:lvlJc w:val="left"/>
      <w:pPr>
        <w:ind w:left="3524" w:hanging="360"/>
      </w:pPr>
    </w:lvl>
    <w:lvl w:ilvl="5" w:tplc="280A001B" w:tentative="1">
      <w:start w:val="1"/>
      <w:numFmt w:val="lowerRoman"/>
      <w:lvlText w:val="%6."/>
      <w:lvlJc w:val="right"/>
      <w:pPr>
        <w:ind w:left="4244" w:hanging="180"/>
      </w:pPr>
    </w:lvl>
    <w:lvl w:ilvl="6" w:tplc="280A000F" w:tentative="1">
      <w:start w:val="1"/>
      <w:numFmt w:val="decimal"/>
      <w:lvlText w:val="%7."/>
      <w:lvlJc w:val="left"/>
      <w:pPr>
        <w:ind w:left="4964" w:hanging="360"/>
      </w:pPr>
    </w:lvl>
    <w:lvl w:ilvl="7" w:tplc="280A0019" w:tentative="1">
      <w:start w:val="1"/>
      <w:numFmt w:val="lowerLetter"/>
      <w:lvlText w:val="%8."/>
      <w:lvlJc w:val="left"/>
      <w:pPr>
        <w:ind w:left="5684" w:hanging="360"/>
      </w:pPr>
    </w:lvl>
    <w:lvl w:ilvl="8" w:tplc="280A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8" w15:restartNumberingAfterBreak="1">
    <w:nsid w:val="71FF09E3"/>
    <w:multiLevelType w:val="multilevel"/>
    <w:tmpl w:val="AB30BCF2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  <w:sz w:val="22"/>
        <w:szCs w:val="24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  <w:b/>
        <w:sz w:val="22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19" w15:restartNumberingAfterBreak="1">
    <w:nsid w:val="75016862"/>
    <w:multiLevelType w:val="multilevel"/>
    <w:tmpl w:val="A79E02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1">
    <w:nsid w:val="79643B1F"/>
    <w:multiLevelType w:val="multilevel"/>
    <w:tmpl w:val="89B0A8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88702659">
    <w:abstractNumId w:val="19"/>
  </w:num>
  <w:num w:numId="2" w16cid:durableId="1696616740">
    <w:abstractNumId w:val="20"/>
  </w:num>
  <w:num w:numId="3" w16cid:durableId="1424451930">
    <w:abstractNumId w:val="14"/>
  </w:num>
  <w:num w:numId="4" w16cid:durableId="1715614364">
    <w:abstractNumId w:val="6"/>
  </w:num>
  <w:num w:numId="5" w16cid:durableId="686634053">
    <w:abstractNumId w:val="2"/>
  </w:num>
  <w:num w:numId="6" w16cid:durableId="633602316">
    <w:abstractNumId w:val="5"/>
  </w:num>
  <w:num w:numId="7" w16cid:durableId="1896157192">
    <w:abstractNumId w:val="8"/>
  </w:num>
  <w:num w:numId="8" w16cid:durableId="932250067">
    <w:abstractNumId w:val="15"/>
  </w:num>
  <w:num w:numId="9" w16cid:durableId="1075588202">
    <w:abstractNumId w:val="18"/>
  </w:num>
  <w:num w:numId="10" w16cid:durableId="173614415">
    <w:abstractNumId w:val="9"/>
  </w:num>
  <w:num w:numId="11" w16cid:durableId="999230332">
    <w:abstractNumId w:val="0"/>
  </w:num>
  <w:num w:numId="12" w16cid:durableId="780881701">
    <w:abstractNumId w:val="12"/>
  </w:num>
  <w:num w:numId="13" w16cid:durableId="252052052">
    <w:abstractNumId w:val="13"/>
  </w:num>
  <w:num w:numId="14" w16cid:durableId="1446923074">
    <w:abstractNumId w:val="16"/>
  </w:num>
  <w:num w:numId="15" w16cid:durableId="530148411">
    <w:abstractNumId w:val="1"/>
  </w:num>
  <w:num w:numId="16" w16cid:durableId="221059992">
    <w:abstractNumId w:val="17"/>
  </w:num>
  <w:num w:numId="17" w16cid:durableId="1116489480">
    <w:abstractNumId w:val="4"/>
  </w:num>
  <w:num w:numId="18" w16cid:durableId="1658420283">
    <w:abstractNumId w:val="7"/>
  </w:num>
  <w:num w:numId="19" w16cid:durableId="366222512">
    <w:abstractNumId w:val="3"/>
  </w:num>
  <w:num w:numId="20" w16cid:durableId="1378890775">
    <w:abstractNumId w:val="10"/>
  </w:num>
  <w:num w:numId="21" w16cid:durableId="44448970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525AA"/>
    <w:rsid w:val="00002C22"/>
    <w:rsid w:val="00004E72"/>
    <w:rsid w:val="00015DA8"/>
    <w:rsid w:val="00015F66"/>
    <w:rsid w:val="000201C9"/>
    <w:rsid w:val="0002079F"/>
    <w:rsid w:val="00021628"/>
    <w:rsid w:val="00022F65"/>
    <w:rsid w:val="0002306A"/>
    <w:rsid w:val="00024573"/>
    <w:rsid w:val="00030E07"/>
    <w:rsid w:val="00034E3A"/>
    <w:rsid w:val="000408F4"/>
    <w:rsid w:val="00040E48"/>
    <w:rsid w:val="0004183D"/>
    <w:rsid w:val="00042D9C"/>
    <w:rsid w:val="00043DEC"/>
    <w:rsid w:val="0004478A"/>
    <w:rsid w:val="00045178"/>
    <w:rsid w:val="00045B79"/>
    <w:rsid w:val="00052DE9"/>
    <w:rsid w:val="00054D48"/>
    <w:rsid w:val="00055D68"/>
    <w:rsid w:val="0005693A"/>
    <w:rsid w:val="000569EE"/>
    <w:rsid w:val="00062CA1"/>
    <w:rsid w:val="00062D67"/>
    <w:rsid w:val="00063416"/>
    <w:rsid w:val="00065AFD"/>
    <w:rsid w:val="00071238"/>
    <w:rsid w:val="0007192A"/>
    <w:rsid w:val="000719E7"/>
    <w:rsid w:val="00080FF2"/>
    <w:rsid w:val="00083FC8"/>
    <w:rsid w:val="00084AF5"/>
    <w:rsid w:val="00087BD0"/>
    <w:rsid w:val="00090111"/>
    <w:rsid w:val="00090316"/>
    <w:rsid w:val="00092BB3"/>
    <w:rsid w:val="000945D0"/>
    <w:rsid w:val="00095A61"/>
    <w:rsid w:val="000A0514"/>
    <w:rsid w:val="000A2356"/>
    <w:rsid w:val="000A4353"/>
    <w:rsid w:val="000A67B9"/>
    <w:rsid w:val="000A70E2"/>
    <w:rsid w:val="000B1705"/>
    <w:rsid w:val="000B1B64"/>
    <w:rsid w:val="000B2766"/>
    <w:rsid w:val="000B3180"/>
    <w:rsid w:val="000B3940"/>
    <w:rsid w:val="000B6F6A"/>
    <w:rsid w:val="000C116F"/>
    <w:rsid w:val="000C36A5"/>
    <w:rsid w:val="000C5722"/>
    <w:rsid w:val="000C5D06"/>
    <w:rsid w:val="000D2013"/>
    <w:rsid w:val="000D20F4"/>
    <w:rsid w:val="000D5261"/>
    <w:rsid w:val="000D79AF"/>
    <w:rsid w:val="000E229A"/>
    <w:rsid w:val="000E6981"/>
    <w:rsid w:val="000F02AE"/>
    <w:rsid w:val="000F450A"/>
    <w:rsid w:val="000F519D"/>
    <w:rsid w:val="000F68E3"/>
    <w:rsid w:val="000F722B"/>
    <w:rsid w:val="00103A9A"/>
    <w:rsid w:val="00106A4E"/>
    <w:rsid w:val="00111A54"/>
    <w:rsid w:val="00114D65"/>
    <w:rsid w:val="0012040C"/>
    <w:rsid w:val="00120B87"/>
    <w:rsid w:val="00121F7B"/>
    <w:rsid w:val="00131C0B"/>
    <w:rsid w:val="001327D0"/>
    <w:rsid w:val="00132E62"/>
    <w:rsid w:val="00135B21"/>
    <w:rsid w:val="00136515"/>
    <w:rsid w:val="001401C6"/>
    <w:rsid w:val="00140B0C"/>
    <w:rsid w:val="00140E84"/>
    <w:rsid w:val="00141E0B"/>
    <w:rsid w:val="00144FD9"/>
    <w:rsid w:val="00145945"/>
    <w:rsid w:val="00145A1E"/>
    <w:rsid w:val="00150BD2"/>
    <w:rsid w:val="00152486"/>
    <w:rsid w:val="001559C1"/>
    <w:rsid w:val="001563C6"/>
    <w:rsid w:val="00160479"/>
    <w:rsid w:val="0016092B"/>
    <w:rsid w:val="00160972"/>
    <w:rsid w:val="00160E98"/>
    <w:rsid w:val="00170E97"/>
    <w:rsid w:val="00175743"/>
    <w:rsid w:val="00176E1D"/>
    <w:rsid w:val="00180FE8"/>
    <w:rsid w:val="001900D3"/>
    <w:rsid w:val="00193591"/>
    <w:rsid w:val="00194215"/>
    <w:rsid w:val="001A2166"/>
    <w:rsid w:val="001A4D97"/>
    <w:rsid w:val="001A5CED"/>
    <w:rsid w:val="001A5EA9"/>
    <w:rsid w:val="001A6F5C"/>
    <w:rsid w:val="001B201F"/>
    <w:rsid w:val="001B3B47"/>
    <w:rsid w:val="001B5D97"/>
    <w:rsid w:val="001C4FBB"/>
    <w:rsid w:val="001C58AE"/>
    <w:rsid w:val="001C5972"/>
    <w:rsid w:val="001D1E70"/>
    <w:rsid w:val="001D3B05"/>
    <w:rsid w:val="001E0927"/>
    <w:rsid w:val="001E42DD"/>
    <w:rsid w:val="001F0371"/>
    <w:rsid w:val="001F1288"/>
    <w:rsid w:val="001F2D3E"/>
    <w:rsid w:val="001F3D47"/>
    <w:rsid w:val="002009E2"/>
    <w:rsid w:val="00201298"/>
    <w:rsid w:val="00204492"/>
    <w:rsid w:val="00204913"/>
    <w:rsid w:val="00204FD0"/>
    <w:rsid w:val="002056CA"/>
    <w:rsid w:val="002064EF"/>
    <w:rsid w:val="00206878"/>
    <w:rsid w:val="00206A5F"/>
    <w:rsid w:val="0021003F"/>
    <w:rsid w:val="002111DC"/>
    <w:rsid w:val="00211415"/>
    <w:rsid w:val="0021284B"/>
    <w:rsid w:val="00222442"/>
    <w:rsid w:val="00223602"/>
    <w:rsid w:val="00225202"/>
    <w:rsid w:val="00225802"/>
    <w:rsid w:val="002268E5"/>
    <w:rsid w:val="00227AD7"/>
    <w:rsid w:val="00252C5F"/>
    <w:rsid w:val="002531A8"/>
    <w:rsid w:val="00254AD5"/>
    <w:rsid w:val="00256329"/>
    <w:rsid w:val="0025730A"/>
    <w:rsid w:val="00257817"/>
    <w:rsid w:val="00261024"/>
    <w:rsid w:val="00262006"/>
    <w:rsid w:val="00265811"/>
    <w:rsid w:val="002676F4"/>
    <w:rsid w:val="00272B1C"/>
    <w:rsid w:val="002733F2"/>
    <w:rsid w:val="00276342"/>
    <w:rsid w:val="00276D35"/>
    <w:rsid w:val="002831C2"/>
    <w:rsid w:val="00283E60"/>
    <w:rsid w:val="00291FCF"/>
    <w:rsid w:val="00296390"/>
    <w:rsid w:val="002978A8"/>
    <w:rsid w:val="002A1639"/>
    <w:rsid w:val="002A50B0"/>
    <w:rsid w:val="002A6EF5"/>
    <w:rsid w:val="002A791A"/>
    <w:rsid w:val="002B44EE"/>
    <w:rsid w:val="002B6112"/>
    <w:rsid w:val="002B728D"/>
    <w:rsid w:val="002C33BC"/>
    <w:rsid w:val="002C454C"/>
    <w:rsid w:val="002C4790"/>
    <w:rsid w:val="002C6FD9"/>
    <w:rsid w:val="002D1647"/>
    <w:rsid w:val="002D52BE"/>
    <w:rsid w:val="002E3A27"/>
    <w:rsid w:val="002E59CC"/>
    <w:rsid w:val="002E6D99"/>
    <w:rsid w:val="002F4246"/>
    <w:rsid w:val="002F4C19"/>
    <w:rsid w:val="002F645A"/>
    <w:rsid w:val="002F6C73"/>
    <w:rsid w:val="00300855"/>
    <w:rsid w:val="00304314"/>
    <w:rsid w:val="00311376"/>
    <w:rsid w:val="003160A1"/>
    <w:rsid w:val="00321F41"/>
    <w:rsid w:val="0032422F"/>
    <w:rsid w:val="00331030"/>
    <w:rsid w:val="0033359B"/>
    <w:rsid w:val="00337499"/>
    <w:rsid w:val="00345270"/>
    <w:rsid w:val="0034608A"/>
    <w:rsid w:val="0035350F"/>
    <w:rsid w:val="003557F4"/>
    <w:rsid w:val="00357E8E"/>
    <w:rsid w:val="00360AC3"/>
    <w:rsid w:val="00372493"/>
    <w:rsid w:val="003810CC"/>
    <w:rsid w:val="00385192"/>
    <w:rsid w:val="00390C32"/>
    <w:rsid w:val="00395964"/>
    <w:rsid w:val="003A0D5C"/>
    <w:rsid w:val="003A14D0"/>
    <w:rsid w:val="003A606F"/>
    <w:rsid w:val="003A6358"/>
    <w:rsid w:val="003B0124"/>
    <w:rsid w:val="003B06B1"/>
    <w:rsid w:val="003B24FD"/>
    <w:rsid w:val="003B265F"/>
    <w:rsid w:val="003B55C2"/>
    <w:rsid w:val="003B6135"/>
    <w:rsid w:val="003C176C"/>
    <w:rsid w:val="003C2E92"/>
    <w:rsid w:val="003D0794"/>
    <w:rsid w:val="003D0DD2"/>
    <w:rsid w:val="003D4E4E"/>
    <w:rsid w:val="003E48DC"/>
    <w:rsid w:val="003E48DE"/>
    <w:rsid w:val="003E4BA5"/>
    <w:rsid w:val="003E6C82"/>
    <w:rsid w:val="003F0DF0"/>
    <w:rsid w:val="003F0FE2"/>
    <w:rsid w:val="003F53CB"/>
    <w:rsid w:val="003F5CE6"/>
    <w:rsid w:val="003F6AAB"/>
    <w:rsid w:val="00402099"/>
    <w:rsid w:val="0040476A"/>
    <w:rsid w:val="004104F6"/>
    <w:rsid w:val="004118FF"/>
    <w:rsid w:val="00412AF0"/>
    <w:rsid w:val="00414DFD"/>
    <w:rsid w:val="00414E57"/>
    <w:rsid w:val="00415DE7"/>
    <w:rsid w:val="00416849"/>
    <w:rsid w:val="004241E2"/>
    <w:rsid w:val="0043065E"/>
    <w:rsid w:val="00435CFE"/>
    <w:rsid w:val="00440498"/>
    <w:rsid w:val="0044438F"/>
    <w:rsid w:val="00444848"/>
    <w:rsid w:val="00446DD2"/>
    <w:rsid w:val="004524DC"/>
    <w:rsid w:val="0045654B"/>
    <w:rsid w:val="00456707"/>
    <w:rsid w:val="004576C0"/>
    <w:rsid w:val="00461F1A"/>
    <w:rsid w:val="0046296F"/>
    <w:rsid w:val="004662C6"/>
    <w:rsid w:val="004664FA"/>
    <w:rsid w:val="00470BA9"/>
    <w:rsid w:val="00473D4C"/>
    <w:rsid w:val="00473D91"/>
    <w:rsid w:val="00474BDA"/>
    <w:rsid w:val="004779C0"/>
    <w:rsid w:val="00485903"/>
    <w:rsid w:val="00485A9A"/>
    <w:rsid w:val="0048727D"/>
    <w:rsid w:val="004900E8"/>
    <w:rsid w:val="004967B9"/>
    <w:rsid w:val="004A2F40"/>
    <w:rsid w:val="004B2B74"/>
    <w:rsid w:val="004B2DB2"/>
    <w:rsid w:val="004B3AF4"/>
    <w:rsid w:val="004B5167"/>
    <w:rsid w:val="004C2B85"/>
    <w:rsid w:val="004C4110"/>
    <w:rsid w:val="004C4E53"/>
    <w:rsid w:val="004C6A5B"/>
    <w:rsid w:val="004C7FD3"/>
    <w:rsid w:val="004D2E6C"/>
    <w:rsid w:val="004D5B9F"/>
    <w:rsid w:val="004D5E80"/>
    <w:rsid w:val="004D72F3"/>
    <w:rsid w:val="004E3FC5"/>
    <w:rsid w:val="004E7961"/>
    <w:rsid w:val="004F04F0"/>
    <w:rsid w:val="004F3199"/>
    <w:rsid w:val="004F7195"/>
    <w:rsid w:val="004F7686"/>
    <w:rsid w:val="00503647"/>
    <w:rsid w:val="00504987"/>
    <w:rsid w:val="00507599"/>
    <w:rsid w:val="005075D5"/>
    <w:rsid w:val="00510BD8"/>
    <w:rsid w:val="0051379A"/>
    <w:rsid w:val="00517336"/>
    <w:rsid w:val="00521511"/>
    <w:rsid w:val="005218C7"/>
    <w:rsid w:val="00525599"/>
    <w:rsid w:val="0052668A"/>
    <w:rsid w:val="00526C4C"/>
    <w:rsid w:val="005308DB"/>
    <w:rsid w:val="0053344A"/>
    <w:rsid w:val="00540A0A"/>
    <w:rsid w:val="005479CD"/>
    <w:rsid w:val="0056407D"/>
    <w:rsid w:val="0056542B"/>
    <w:rsid w:val="005660E8"/>
    <w:rsid w:val="005763F8"/>
    <w:rsid w:val="00577963"/>
    <w:rsid w:val="00577FE6"/>
    <w:rsid w:val="005815F0"/>
    <w:rsid w:val="00581B13"/>
    <w:rsid w:val="00582D54"/>
    <w:rsid w:val="0058367E"/>
    <w:rsid w:val="00585F44"/>
    <w:rsid w:val="00586525"/>
    <w:rsid w:val="005869F3"/>
    <w:rsid w:val="0059074D"/>
    <w:rsid w:val="00590877"/>
    <w:rsid w:val="00592F63"/>
    <w:rsid w:val="005945EF"/>
    <w:rsid w:val="005A07F8"/>
    <w:rsid w:val="005A47B4"/>
    <w:rsid w:val="005A66FE"/>
    <w:rsid w:val="005A6CEB"/>
    <w:rsid w:val="005A6F87"/>
    <w:rsid w:val="005B0F5B"/>
    <w:rsid w:val="005B5B48"/>
    <w:rsid w:val="005C0649"/>
    <w:rsid w:val="005C786F"/>
    <w:rsid w:val="005D20A4"/>
    <w:rsid w:val="005D3CA2"/>
    <w:rsid w:val="005D684E"/>
    <w:rsid w:val="005E0690"/>
    <w:rsid w:val="005E3101"/>
    <w:rsid w:val="005E3329"/>
    <w:rsid w:val="005E48A6"/>
    <w:rsid w:val="005E54AF"/>
    <w:rsid w:val="005F0D7F"/>
    <w:rsid w:val="005F28E8"/>
    <w:rsid w:val="005F45A3"/>
    <w:rsid w:val="005F49EA"/>
    <w:rsid w:val="005F4FC0"/>
    <w:rsid w:val="005F5904"/>
    <w:rsid w:val="005F5984"/>
    <w:rsid w:val="005F5FDC"/>
    <w:rsid w:val="0060667F"/>
    <w:rsid w:val="00606B19"/>
    <w:rsid w:val="00611F36"/>
    <w:rsid w:val="00612454"/>
    <w:rsid w:val="00612971"/>
    <w:rsid w:val="00617F30"/>
    <w:rsid w:val="0062083D"/>
    <w:rsid w:val="00631AB3"/>
    <w:rsid w:val="006332E2"/>
    <w:rsid w:val="006334C7"/>
    <w:rsid w:val="006358C0"/>
    <w:rsid w:val="006364E5"/>
    <w:rsid w:val="00636796"/>
    <w:rsid w:val="00640355"/>
    <w:rsid w:val="00640381"/>
    <w:rsid w:val="0064446A"/>
    <w:rsid w:val="0064536F"/>
    <w:rsid w:val="0064622D"/>
    <w:rsid w:val="006474C3"/>
    <w:rsid w:val="006479F8"/>
    <w:rsid w:val="0065063A"/>
    <w:rsid w:val="006525AA"/>
    <w:rsid w:val="006557C8"/>
    <w:rsid w:val="00667718"/>
    <w:rsid w:val="006767CF"/>
    <w:rsid w:val="00677AB6"/>
    <w:rsid w:val="00680114"/>
    <w:rsid w:val="00680164"/>
    <w:rsid w:val="0068132F"/>
    <w:rsid w:val="006817A3"/>
    <w:rsid w:val="00681D65"/>
    <w:rsid w:val="00681F32"/>
    <w:rsid w:val="00685301"/>
    <w:rsid w:val="00685531"/>
    <w:rsid w:val="00687D5D"/>
    <w:rsid w:val="00691B97"/>
    <w:rsid w:val="0069282A"/>
    <w:rsid w:val="00692B06"/>
    <w:rsid w:val="0069658B"/>
    <w:rsid w:val="00697A8D"/>
    <w:rsid w:val="006A0155"/>
    <w:rsid w:val="006A2F70"/>
    <w:rsid w:val="006A6787"/>
    <w:rsid w:val="006A6885"/>
    <w:rsid w:val="006A71D1"/>
    <w:rsid w:val="006B026A"/>
    <w:rsid w:val="006B16BE"/>
    <w:rsid w:val="006B392E"/>
    <w:rsid w:val="006B4757"/>
    <w:rsid w:val="006B68E0"/>
    <w:rsid w:val="006B6F39"/>
    <w:rsid w:val="006C03A3"/>
    <w:rsid w:val="006C1010"/>
    <w:rsid w:val="006C4E8B"/>
    <w:rsid w:val="006C75B7"/>
    <w:rsid w:val="006D2E3C"/>
    <w:rsid w:val="006D389A"/>
    <w:rsid w:val="006E06C7"/>
    <w:rsid w:val="006E4598"/>
    <w:rsid w:val="006E4872"/>
    <w:rsid w:val="006E5B96"/>
    <w:rsid w:val="006E5F37"/>
    <w:rsid w:val="006F31DF"/>
    <w:rsid w:val="006F6BFD"/>
    <w:rsid w:val="007014A2"/>
    <w:rsid w:val="00703696"/>
    <w:rsid w:val="00704779"/>
    <w:rsid w:val="0070591F"/>
    <w:rsid w:val="00707727"/>
    <w:rsid w:val="00712FF8"/>
    <w:rsid w:val="00716076"/>
    <w:rsid w:val="00716816"/>
    <w:rsid w:val="00723149"/>
    <w:rsid w:val="0072340C"/>
    <w:rsid w:val="00731A23"/>
    <w:rsid w:val="00735795"/>
    <w:rsid w:val="00737051"/>
    <w:rsid w:val="00737BAA"/>
    <w:rsid w:val="00740965"/>
    <w:rsid w:val="00741614"/>
    <w:rsid w:val="007429E7"/>
    <w:rsid w:val="00745D14"/>
    <w:rsid w:val="00747723"/>
    <w:rsid w:val="00762E19"/>
    <w:rsid w:val="007701E8"/>
    <w:rsid w:val="007706A1"/>
    <w:rsid w:val="00774FCE"/>
    <w:rsid w:val="0077513F"/>
    <w:rsid w:val="00776333"/>
    <w:rsid w:val="0077776E"/>
    <w:rsid w:val="007810CD"/>
    <w:rsid w:val="0078256B"/>
    <w:rsid w:val="00783160"/>
    <w:rsid w:val="007833FC"/>
    <w:rsid w:val="007873A9"/>
    <w:rsid w:val="00793ED5"/>
    <w:rsid w:val="00793F60"/>
    <w:rsid w:val="00795E62"/>
    <w:rsid w:val="00796881"/>
    <w:rsid w:val="007A00A9"/>
    <w:rsid w:val="007A2200"/>
    <w:rsid w:val="007A547E"/>
    <w:rsid w:val="007A7E4B"/>
    <w:rsid w:val="007B5FE0"/>
    <w:rsid w:val="007B6D92"/>
    <w:rsid w:val="007C3043"/>
    <w:rsid w:val="007C56E2"/>
    <w:rsid w:val="007C5E46"/>
    <w:rsid w:val="007C5E54"/>
    <w:rsid w:val="007C6B90"/>
    <w:rsid w:val="007D145B"/>
    <w:rsid w:val="007D3FE3"/>
    <w:rsid w:val="007D4491"/>
    <w:rsid w:val="007D75E5"/>
    <w:rsid w:val="007E37A6"/>
    <w:rsid w:val="007E397E"/>
    <w:rsid w:val="007F297A"/>
    <w:rsid w:val="007F3B95"/>
    <w:rsid w:val="007F454D"/>
    <w:rsid w:val="007F6901"/>
    <w:rsid w:val="00800849"/>
    <w:rsid w:val="00802990"/>
    <w:rsid w:val="0080401F"/>
    <w:rsid w:val="00804094"/>
    <w:rsid w:val="008046A3"/>
    <w:rsid w:val="00805B83"/>
    <w:rsid w:val="0080788C"/>
    <w:rsid w:val="00816A40"/>
    <w:rsid w:val="00823DAC"/>
    <w:rsid w:val="00824073"/>
    <w:rsid w:val="0082512A"/>
    <w:rsid w:val="0083079D"/>
    <w:rsid w:val="00831F31"/>
    <w:rsid w:val="0083233A"/>
    <w:rsid w:val="0083329A"/>
    <w:rsid w:val="00833E44"/>
    <w:rsid w:val="00834090"/>
    <w:rsid w:val="00842D75"/>
    <w:rsid w:val="00845063"/>
    <w:rsid w:val="008462D3"/>
    <w:rsid w:val="0086050F"/>
    <w:rsid w:val="0086196A"/>
    <w:rsid w:val="00865197"/>
    <w:rsid w:val="008700AE"/>
    <w:rsid w:val="00883BB5"/>
    <w:rsid w:val="00891AD6"/>
    <w:rsid w:val="008939CB"/>
    <w:rsid w:val="008954E2"/>
    <w:rsid w:val="0089694C"/>
    <w:rsid w:val="008A2CE7"/>
    <w:rsid w:val="008A5806"/>
    <w:rsid w:val="008B3C1E"/>
    <w:rsid w:val="008B3E57"/>
    <w:rsid w:val="008B3FC0"/>
    <w:rsid w:val="008C06A4"/>
    <w:rsid w:val="008C39E8"/>
    <w:rsid w:val="008C455C"/>
    <w:rsid w:val="008C738C"/>
    <w:rsid w:val="008D1040"/>
    <w:rsid w:val="008D2E1F"/>
    <w:rsid w:val="008D43DB"/>
    <w:rsid w:val="008D5A7C"/>
    <w:rsid w:val="008E2543"/>
    <w:rsid w:val="008E4263"/>
    <w:rsid w:val="008E4621"/>
    <w:rsid w:val="008E4F92"/>
    <w:rsid w:val="008F0403"/>
    <w:rsid w:val="008F24DF"/>
    <w:rsid w:val="008F5D55"/>
    <w:rsid w:val="00900582"/>
    <w:rsid w:val="00901F91"/>
    <w:rsid w:val="00903FD5"/>
    <w:rsid w:val="0090782E"/>
    <w:rsid w:val="00907A55"/>
    <w:rsid w:val="009106F8"/>
    <w:rsid w:val="00911BFF"/>
    <w:rsid w:val="00917FBF"/>
    <w:rsid w:val="00921127"/>
    <w:rsid w:val="00923016"/>
    <w:rsid w:val="00930B1F"/>
    <w:rsid w:val="0093133F"/>
    <w:rsid w:val="009319E6"/>
    <w:rsid w:val="0093374D"/>
    <w:rsid w:val="00933F1A"/>
    <w:rsid w:val="009364C8"/>
    <w:rsid w:val="00941D19"/>
    <w:rsid w:val="0094225B"/>
    <w:rsid w:val="00943B0A"/>
    <w:rsid w:val="009503CB"/>
    <w:rsid w:val="0095085A"/>
    <w:rsid w:val="00951A9D"/>
    <w:rsid w:val="00951F05"/>
    <w:rsid w:val="00953689"/>
    <w:rsid w:val="009575BC"/>
    <w:rsid w:val="00957EB3"/>
    <w:rsid w:val="009612F1"/>
    <w:rsid w:val="00962B6A"/>
    <w:rsid w:val="009674EF"/>
    <w:rsid w:val="0098234F"/>
    <w:rsid w:val="0098349E"/>
    <w:rsid w:val="009900AB"/>
    <w:rsid w:val="0099671F"/>
    <w:rsid w:val="00996DC3"/>
    <w:rsid w:val="009A1112"/>
    <w:rsid w:val="009A269E"/>
    <w:rsid w:val="009A501C"/>
    <w:rsid w:val="009B2796"/>
    <w:rsid w:val="009B27C1"/>
    <w:rsid w:val="009B2A5A"/>
    <w:rsid w:val="009B51DE"/>
    <w:rsid w:val="009B562B"/>
    <w:rsid w:val="009B69A8"/>
    <w:rsid w:val="009C217A"/>
    <w:rsid w:val="009C67E0"/>
    <w:rsid w:val="009D178E"/>
    <w:rsid w:val="009D4163"/>
    <w:rsid w:val="009D47E6"/>
    <w:rsid w:val="009D588C"/>
    <w:rsid w:val="009D5F52"/>
    <w:rsid w:val="009D6654"/>
    <w:rsid w:val="009E65B5"/>
    <w:rsid w:val="009F0EBB"/>
    <w:rsid w:val="009F4450"/>
    <w:rsid w:val="00A022D8"/>
    <w:rsid w:val="00A02373"/>
    <w:rsid w:val="00A042C5"/>
    <w:rsid w:val="00A04CD7"/>
    <w:rsid w:val="00A10561"/>
    <w:rsid w:val="00A13E57"/>
    <w:rsid w:val="00A14BEC"/>
    <w:rsid w:val="00A23CB9"/>
    <w:rsid w:val="00A25146"/>
    <w:rsid w:val="00A25708"/>
    <w:rsid w:val="00A26F2A"/>
    <w:rsid w:val="00A33E7E"/>
    <w:rsid w:val="00A36FA1"/>
    <w:rsid w:val="00A37C57"/>
    <w:rsid w:val="00A448F8"/>
    <w:rsid w:val="00A47CE5"/>
    <w:rsid w:val="00A50F17"/>
    <w:rsid w:val="00A51F53"/>
    <w:rsid w:val="00A55632"/>
    <w:rsid w:val="00A55FF5"/>
    <w:rsid w:val="00A57A12"/>
    <w:rsid w:val="00A57E62"/>
    <w:rsid w:val="00A6100C"/>
    <w:rsid w:val="00A62207"/>
    <w:rsid w:val="00A65B04"/>
    <w:rsid w:val="00A67C18"/>
    <w:rsid w:val="00A709B5"/>
    <w:rsid w:val="00A70A8D"/>
    <w:rsid w:val="00A716B5"/>
    <w:rsid w:val="00A74D8D"/>
    <w:rsid w:val="00A7551B"/>
    <w:rsid w:val="00A772CB"/>
    <w:rsid w:val="00A81BFE"/>
    <w:rsid w:val="00A835C4"/>
    <w:rsid w:val="00A973B9"/>
    <w:rsid w:val="00AA0F51"/>
    <w:rsid w:val="00AA2B77"/>
    <w:rsid w:val="00AA4483"/>
    <w:rsid w:val="00AA6918"/>
    <w:rsid w:val="00AB022E"/>
    <w:rsid w:val="00AB55A3"/>
    <w:rsid w:val="00AC0BD5"/>
    <w:rsid w:val="00AC589E"/>
    <w:rsid w:val="00AD199B"/>
    <w:rsid w:val="00AD3771"/>
    <w:rsid w:val="00AE135A"/>
    <w:rsid w:val="00AE1C3A"/>
    <w:rsid w:val="00AE22E9"/>
    <w:rsid w:val="00AE2CEA"/>
    <w:rsid w:val="00B00AA1"/>
    <w:rsid w:val="00B012E4"/>
    <w:rsid w:val="00B019A2"/>
    <w:rsid w:val="00B131DF"/>
    <w:rsid w:val="00B1406E"/>
    <w:rsid w:val="00B176B3"/>
    <w:rsid w:val="00B2008C"/>
    <w:rsid w:val="00B22717"/>
    <w:rsid w:val="00B32494"/>
    <w:rsid w:val="00B326A3"/>
    <w:rsid w:val="00B356C6"/>
    <w:rsid w:val="00B5347A"/>
    <w:rsid w:val="00B54C3E"/>
    <w:rsid w:val="00B54D8D"/>
    <w:rsid w:val="00B60EE0"/>
    <w:rsid w:val="00B6412F"/>
    <w:rsid w:val="00B76721"/>
    <w:rsid w:val="00B804AF"/>
    <w:rsid w:val="00B835D7"/>
    <w:rsid w:val="00B83D88"/>
    <w:rsid w:val="00B90FAE"/>
    <w:rsid w:val="00BA494F"/>
    <w:rsid w:val="00BA6119"/>
    <w:rsid w:val="00BB2712"/>
    <w:rsid w:val="00BB650F"/>
    <w:rsid w:val="00BB7E9E"/>
    <w:rsid w:val="00BC5EC7"/>
    <w:rsid w:val="00BD165C"/>
    <w:rsid w:val="00BD2893"/>
    <w:rsid w:val="00BD4B96"/>
    <w:rsid w:val="00BD60CD"/>
    <w:rsid w:val="00BE6EDF"/>
    <w:rsid w:val="00BF1C70"/>
    <w:rsid w:val="00BF342E"/>
    <w:rsid w:val="00BF4F7F"/>
    <w:rsid w:val="00BF503C"/>
    <w:rsid w:val="00BF63AF"/>
    <w:rsid w:val="00C1357A"/>
    <w:rsid w:val="00C136EE"/>
    <w:rsid w:val="00C1392F"/>
    <w:rsid w:val="00C147AA"/>
    <w:rsid w:val="00C2127D"/>
    <w:rsid w:val="00C218BD"/>
    <w:rsid w:val="00C21D0B"/>
    <w:rsid w:val="00C27E7F"/>
    <w:rsid w:val="00C33710"/>
    <w:rsid w:val="00C40B46"/>
    <w:rsid w:val="00C40C1E"/>
    <w:rsid w:val="00C42096"/>
    <w:rsid w:val="00C432CB"/>
    <w:rsid w:val="00C465DE"/>
    <w:rsid w:val="00C46C69"/>
    <w:rsid w:val="00C470EF"/>
    <w:rsid w:val="00C478F2"/>
    <w:rsid w:val="00C508B6"/>
    <w:rsid w:val="00C52AD6"/>
    <w:rsid w:val="00C54FDB"/>
    <w:rsid w:val="00C5748B"/>
    <w:rsid w:val="00C6344E"/>
    <w:rsid w:val="00C671B8"/>
    <w:rsid w:val="00C67B20"/>
    <w:rsid w:val="00C74B4E"/>
    <w:rsid w:val="00C76A60"/>
    <w:rsid w:val="00C776DB"/>
    <w:rsid w:val="00C80615"/>
    <w:rsid w:val="00C8084B"/>
    <w:rsid w:val="00C80ABB"/>
    <w:rsid w:val="00C8217B"/>
    <w:rsid w:val="00C84ACA"/>
    <w:rsid w:val="00C90882"/>
    <w:rsid w:val="00C90F2D"/>
    <w:rsid w:val="00CA0C58"/>
    <w:rsid w:val="00CA116A"/>
    <w:rsid w:val="00CA4D0C"/>
    <w:rsid w:val="00CA525F"/>
    <w:rsid w:val="00CB19EB"/>
    <w:rsid w:val="00CB2BD5"/>
    <w:rsid w:val="00CB7FCD"/>
    <w:rsid w:val="00CC02E8"/>
    <w:rsid w:val="00CC0D10"/>
    <w:rsid w:val="00CC1138"/>
    <w:rsid w:val="00CC1655"/>
    <w:rsid w:val="00CC4AEB"/>
    <w:rsid w:val="00CC6EEF"/>
    <w:rsid w:val="00CD4F2B"/>
    <w:rsid w:val="00CD500C"/>
    <w:rsid w:val="00CD6882"/>
    <w:rsid w:val="00CD6B38"/>
    <w:rsid w:val="00CE4C46"/>
    <w:rsid w:val="00CE5DC0"/>
    <w:rsid w:val="00CF7B7B"/>
    <w:rsid w:val="00D06C55"/>
    <w:rsid w:val="00D1365C"/>
    <w:rsid w:val="00D1620A"/>
    <w:rsid w:val="00D216A9"/>
    <w:rsid w:val="00D24BBC"/>
    <w:rsid w:val="00D27A97"/>
    <w:rsid w:val="00D30BDD"/>
    <w:rsid w:val="00D339DE"/>
    <w:rsid w:val="00D345D1"/>
    <w:rsid w:val="00D35A7E"/>
    <w:rsid w:val="00D402E7"/>
    <w:rsid w:val="00D4306C"/>
    <w:rsid w:val="00D434A4"/>
    <w:rsid w:val="00D44664"/>
    <w:rsid w:val="00D47CFD"/>
    <w:rsid w:val="00D5000F"/>
    <w:rsid w:val="00D61BD9"/>
    <w:rsid w:val="00D675B4"/>
    <w:rsid w:val="00D70543"/>
    <w:rsid w:val="00D718C5"/>
    <w:rsid w:val="00D71CB7"/>
    <w:rsid w:val="00D73992"/>
    <w:rsid w:val="00D74300"/>
    <w:rsid w:val="00D80130"/>
    <w:rsid w:val="00D84028"/>
    <w:rsid w:val="00D8412B"/>
    <w:rsid w:val="00D85EBE"/>
    <w:rsid w:val="00D873AC"/>
    <w:rsid w:val="00D93189"/>
    <w:rsid w:val="00D9759B"/>
    <w:rsid w:val="00DA04BE"/>
    <w:rsid w:val="00DA3095"/>
    <w:rsid w:val="00DB19EB"/>
    <w:rsid w:val="00DB47D3"/>
    <w:rsid w:val="00DB5891"/>
    <w:rsid w:val="00DB62FB"/>
    <w:rsid w:val="00DC2752"/>
    <w:rsid w:val="00DC532B"/>
    <w:rsid w:val="00DC6549"/>
    <w:rsid w:val="00DC7B34"/>
    <w:rsid w:val="00DC7D95"/>
    <w:rsid w:val="00DD52A7"/>
    <w:rsid w:val="00DE216B"/>
    <w:rsid w:val="00DE3366"/>
    <w:rsid w:val="00DE66E3"/>
    <w:rsid w:val="00DE6F4C"/>
    <w:rsid w:val="00DE762D"/>
    <w:rsid w:val="00DF1F72"/>
    <w:rsid w:val="00DF2383"/>
    <w:rsid w:val="00E04073"/>
    <w:rsid w:val="00E0593D"/>
    <w:rsid w:val="00E0609E"/>
    <w:rsid w:val="00E06305"/>
    <w:rsid w:val="00E06AB9"/>
    <w:rsid w:val="00E071ED"/>
    <w:rsid w:val="00E13878"/>
    <w:rsid w:val="00E13B4A"/>
    <w:rsid w:val="00E213D7"/>
    <w:rsid w:val="00E23198"/>
    <w:rsid w:val="00E235FC"/>
    <w:rsid w:val="00E2438E"/>
    <w:rsid w:val="00E305F2"/>
    <w:rsid w:val="00E313FC"/>
    <w:rsid w:val="00E34482"/>
    <w:rsid w:val="00E37FF8"/>
    <w:rsid w:val="00E408B9"/>
    <w:rsid w:val="00E443E6"/>
    <w:rsid w:val="00E473D0"/>
    <w:rsid w:val="00E50714"/>
    <w:rsid w:val="00E517FF"/>
    <w:rsid w:val="00E73FB5"/>
    <w:rsid w:val="00E76D64"/>
    <w:rsid w:val="00E801E6"/>
    <w:rsid w:val="00E879D7"/>
    <w:rsid w:val="00E97BF7"/>
    <w:rsid w:val="00EA33DB"/>
    <w:rsid w:val="00EA5CF8"/>
    <w:rsid w:val="00EB1A1D"/>
    <w:rsid w:val="00EB2F9B"/>
    <w:rsid w:val="00EB5953"/>
    <w:rsid w:val="00EB7730"/>
    <w:rsid w:val="00EC0DEF"/>
    <w:rsid w:val="00EC2136"/>
    <w:rsid w:val="00EC27E6"/>
    <w:rsid w:val="00EC2EA2"/>
    <w:rsid w:val="00EC3409"/>
    <w:rsid w:val="00ED05E1"/>
    <w:rsid w:val="00ED0AE0"/>
    <w:rsid w:val="00ED2E01"/>
    <w:rsid w:val="00ED709B"/>
    <w:rsid w:val="00EE2D4E"/>
    <w:rsid w:val="00EE3FC8"/>
    <w:rsid w:val="00EF4D63"/>
    <w:rsid w:val="00EF51D0"/>
    <w:rsid w:val="00F0080E"/>
    <w:rsid w:val="00F026A8"/>
    <w:rsid w:val="00F05A95"/>
    <w:rsid w:val="00F05D1E"/>
    <w:rsid w:val="00F069AB"/>
    <w:rsid w:val="00F10D80"/>
    <w:rsid w:val="00F137F2"/>
    <w:rsid w:val="00F14E57"/>
    <w:rsid w:val="00F159E4"/>
    <w:rsid w:val="00F235CC"/>
    <w:rsid w:val="00F2457F"/>
    <w:rsid w:val="00F26114"/>
    <w:rsid w:val="00F319F9"/>
    <w:rsid w:val="00F344DC"/>
    <w:rsid w:val="00F364A3"/>
    <w:rsid w:val="00F41676"/>
    <w:rsid w:val="00F4197E"/>
    <w:rsid w:val="00F41CE2"/>
    <w:rsid w:val="00F42A34"/>
    <w:rsid w:val="00F43B7F"/>
    <w:rsid w:val="00F440F3"/>
    <w:rsid w:val="00F45956"/>
    <w:rsid w:val="00F46C93"/>
    <w:rsid w:val="00F5627F"/>
    <w:rsid w:val="00F5672A"/>
    <w:rsid w:val="00F6246D"/>
    <w:rsid w:val="00F63D76"/>
    <w:rsid w:val="00F647BD"/>
    <w:rsid w:val="00F66619"/>
    <w:rsid w:val="00F67E48"/>
    <w:rsid w:val="00F70C02"/>
    <w:rsid w:val="00F7317C"/>
    <w:rsid w:val="00F73E09"/>
    <w:rsid w:val="00F74495"/>
    <w:rsid w:val="00F760C5"/>
    <w:rsid w:val="00F77C60"/>
    <w:rsid w:val="00F800B9"/>
    <w:rsid w:val="00F82BAC"/>
    <w:rsid w:val="00F83142"/>
    <w:rsid w:val="00F927D8"/>
    <w:rsid w:val="00FA1CDF"/>
    <w:rsid w:val="00FA4D2F"/>
    <w:rsid w:val="00FA574A"/>
    <w:rsid w:val="00FA6957"/>
    <w:rsid w:val="00FA6F67"/>
    <w:rsid w:val="00FB3CED"/>
    <w:rsid w:val="00FB42C2"/>
    <w:rsid w:val="00FB730A"/>
    <w:rsid w:val="00FC3924"/>
    <w:rsid w:val="00FC4741"/>
    <w:rsid w:val="00FC47A5"/>
    <w:rsid w:val="00FD1785"/>
    <w:rsid w:val="00FD33ED"/>
    <w:rsid w:val="00FD4DE5"/>
    <w:rsid w:val="00FE14E3"/>
    <w:rsid w:val="00FE5721"/>
    <w:rsid w:val="00FF281A"/>
    <w:rsid w:val="00FF42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;"/>
  <w14:docId w14:val="6B379D6E"/>
  <w15:docId w15:val="{93D4B228-C129-4CC9-BB90-3A39AD55B9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s-ES" w:eastAsia="es-E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80114"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6525A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notapie">
    <w:name w:val="footnote text"/>
    <w:basedOn w:val="Normal"/>
    <w:link w:val="TextonotapieCar"/>
    <w:uiPriority w:val="99"/>
    <w:rsid w:val="005F45A3"/>
    <w:rPr>
      <w:rFonts w:eastAsia="Times New Roman"/>
      <w:sz w:val="20"/>
      <w:szCs w:val="20"/>
      <w:lang w:val="x-none" w:eastAsia="x-none"/>
    </w:rPr>
  </w:style>
  <w:style w:type="character" w:customStyle="1" w:styleId="TextonotapieCar">
    <w:name w:val="Texto nota pie Car"/>
    <w:link w:val="Textonotapie"/>
    <w:uiPriority w:val="99"/>
    <w:rsid w:val="005F45A3"/>
    <w:rPr>
      <w:rFonts w:ascii="Calibri" w:eastAsia="Times New Roman" w:hAnsi="Calibri" w:cs="Times New Roman"/>
      <w:sz w:val="20"/>
      <w:szCs w:val="20"/>
      <w:lang w:eastAsia="x-none"/>
    </w:rPr>
  </w:style>
  <w:style w:type="character" w:styleId="Refdenotaalpie">
    <w:name w:val="footnote reference"/>
    <w:uiPriority w:val="99"/>
    <w:rsid w:val="005F45A3"/>
    <w:rPr>
      <w:rFonts w:cs="Times New Roman"/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150BD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150BD2"/>
  </w:style>
  <w:style w:type="paragraph" w:styleId="Piedepgina">
    <w:name w:val="footer"/>
    <w:basedOn w:val="Normal"/>
    <w:link w:val="PiedepginaCar"/>
    <w:uiPriority w:val="99"/>
    <w:unhideWhenUsed/>
    <w:rsid w:val="00150BD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150BD2"/>
  </w:style>
  <w:style w:type="paragraph" w:styleId="Textodeglobo">
    <w:name w:val="Balloon Text"/>
    <w:basedOn w:val="Normal"/>
    <w:link w:val="TextodegloboCar"/>
    <w:uiPriority w:val="99"/>
    <w:semiHidden/>
    <w:unhideWhenUsed/>
    <w:rsid w:val="00D1620A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D1620A"/>
    <w:rPr>
      <w:rFonts w:ascii="Tahoma" w:hAnsi="Tahoma" w:cs="Tahoma"/>
      <w:sz w:val="16"/>
      <w:szCs w:val="16"/>
      <w:lang w:val="es-ES" w:eastAsia="en-US"/>
    </w:rPr>
  </w:style>
  <w:style w:type="paragraph" w:styleId="Sinespaciado">
    <w:name w:val="No Spacing"/>
    <w:uiPriority w:val="1"/>
    <w:qFormat/>
    <w:rsid w:val="002C6FD9"/>
    <w:rPr>
      <w:sz w:val="22"/>
      <w:szCs w:val="22"/>
      <w:lang w:eastAsia="en-US"/>
    </w:rPr>
  </w:style>
  <w:style w:type="table" w:styleId="Listaclara-nfasis2">
    <w:name w:val="Light List Accent 2"/>
    <w:basedOn w:val="Tablanormal"/>
    <w:uiPriority w:val="61"/>
    <w:rsid w:val="00B90FAE"/>
    <w:tblPr>
      <w:tblStyleRowBandSize w:val="1"/>
      <w:tblStyleColBandSize w:val="1"/>
      <w:tblBorders>
        <w:top w:val="single" w:sz="8" w:space="0" w:color="C0504D"/>
        <w:left w:val="single" w:sz="8" w:space="0" w:color="C0504D"/>
        <w:bottom w:val="single" w:sz="8" w:space="0" w:color="C0504D"/>
        <w:right w:val="single" w:sz="8" w:space="0" w:color="C0504D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C0504D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/>
          <w:left w:val="single" w:sz="8" w:space="0" w:color="C0504D"/>
          <w:bottom w:val="single" w:sz="8" w:space="0" w:color="C0504D"/>
          <w:right w:val="single" w:sz="8" w:space="0" w:color="C0504D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/>
          <w:left w:val="single" w:sz="8" w:space="0" w:color="C0504D"/>
          <w:bottom w:val="single" w:sz="8" w:space="0" w:color="C0504D"/>
          <w:right w:val="single" w:sz="8" w:space="0" w:color="C0504D"/>
        </w:tcBorders>
      </w:tcPr>
    </w:tblStylePr>
    <w:tblStylePr w:type="band1Horz">
      <w:tblPr/>
      <w:tcPr>
        <w:tcBorders>
          <w:top w:val="single" w:sz="8" w:space="0" w:color="C0504D"/>
          <w:left w:val="single" w:sz="8" w:space="0" w:color="C0504D"/>
          <w:bottom w:val="single" w:sz="8" w:space="0" w:color="C0504D"/>
          <w:right w:val="single" w:sz="8" w:space="0" w:color="C0504D"/>
        </w:tcBorders>
      </w:tcPr>
    </w:tblStylePr>
  </w:style>
  <w:style w:type="character" w:styleId="Refdenotaalfinal">
    <w:name w:val="endnote reference"/>
    <w:basedOn w:val="Fuentedeprrafopredeter"/>
    <w:uiPriority w:val="99"/>
    <w:semiHidden/>
    <w:unhideWhenUsed/>
    <w:rsid w:val="00A973B9"/>
    <w:rPr>
      <w:vertAlign w:val="superscript"/>
    </w:rPr>
  </w:style>
  <w:style w:type="paragraph" w:styleId="Prrafodelista">
    <w:name w:val="List Paragraph"/>
    <w:aliases w:val="Footnote,List Paragraph1,Fundamentacion,NIVEL ONE,paul2,List Paragraph,Titulo 1,SubPárrafo de lista,Cuadro 2-1,Bulleted List,NUMBERED PARAGRAPH,List Paragraph 1,References,ReferencesCxSpLast,lp1,titulo 3,Bullets,Dot pt,Indicator Text,Ha"/>
    <w:basedOn w:val="Normal"/>
    <w:link w:val="PrrafodelistaCar"/>
    <w:qFormat/>
    <w:rsid w:val="00AB55A3"/>
    <w:pPr>
      <w:ind w:left="720"/>
      <w:contextualSpacing/>
    </w:pPr>
  </w:style>
  <w:style w:type="character" w:customStyle="1" w:styleId="PrrafodelistaCar">
    <w:name w:val="Párrafo de lista Car"/>
    <w:aliases w:val="Footnote Car,List Paragraph1 Car,Fundamentacion Car,NIVEL ONE Car,paul2 Car,List Paragraph Car,Titulo 1 Car,SubPárrafo de lista Car,Cuadro 2-1 Car,Bulleted List Car,NUMBERED PARAGRAPH Car,List Paragraph 1 Car,References Car,lp1 Car"/>
    <w:link w:val="Prrafodelista"/>
    <w:qFormat/>
    <w:rsid w:val="00AE1C3A"/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5564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178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78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253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740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58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415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842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6900595">
              <w:marLeft w:val="0"/>
              <w:marRight w:val="0"/>
              <w:marTop w:val="45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04451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85011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32609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54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136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823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7452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3460128">
              <w:marLeft w:val="0"/>
              <w:marRight w:val="0"/>
              <w:marTop w:val="45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95619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12242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39142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158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55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682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23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2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67E2277-AA96-4ADB-9A4E-1936D76EE7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2146</Words>
  <Characters>11806</Characters>
  <Application>Microsoft Office Word</Application>
  <DocSecurity>0</DocSecurity>
  <Lines>98</Lines>
  <Paragraphs>27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MIMP</Company>
  <LinksUpToDate>false</LinksUpToDate>
  <CharactersWithSpaces>13925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ocastillo</dc:creator>
  <cp:lastModifiedBy>Joel Percy Mitacc Alca</cp:lastModifiedBy>
  <cp:revision>4</cp:revision>
  <cp:lastPrinted>2023-02-21T21:56:00Z</cp:lastPrinted>
  <dcterms:created xsi:type="dcterms:W3CDTF">2023-02-21T21:51:00Z</dcterms:created>
  <dcterms:modified xsi:type="dcterms:W3CDTF">2023-02-21T21:56:00Z</dcterms:modified>
</cp:coreProperties>
</file>