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CE8FB" w14:textId="77777777" w:rsidR="004D6138" w:rsidRPr="009C5F7E" w:rsidRDefault="004D6138" w:rsidP="00900582">
      <w:pPr>
        <w:spacing w:after="0" w:line="240" w:lineRule="auto"/>
        <w:jc w:val="center"/>
        <w:rPr>
          <w:b/>
          <w:sz w:val="8"/>
          <w:szCs w:val="32"/>
        </w:rPr>
      </w:pPr>
    </w:p>
    <w:p w14:paraId="0A42B835" w14:textId="77777777" w:rsidR="004D6138" w:rsidRDefault="004D6138" w:rsidP="00672FB9">
      <w:pPr>
        <w:spacing w:after="0" w:line="240" w:lineRule="auto"/>
        <w:jc w:val="center"/>
        <w:rPr>
          <w:b/>
          <w:sz w:val="32"/>
          <w:szCs w:val="32"/>
        </w:rPr>
      </w:pPr>
      <w:r>
        <w:rPr>
          <w:b/>
          <w:sz w:val="32"/>
          <w:szCs w:val="32"/>
        </w:rPr>
        <w:t>RESUMEN REGIONAL DE HUÁNUCO</w:t>
      </w:r>
    </w:p>
    <w:p w14:paraId="3CA1869F" w14:textId="77777777" w:rsidR="004D6138" w:rsidRPr="007623B5" w:rsidRDefault="004D6138" w:rsidP="00672FB9">
      <w:pPr>
        <w:spacing w:after="0" w:line="240" w:lineRule="auto"/>
        <w:rPr>
          <w:b/>
          <w:sz w:val="14"/>
          <w:szCs w:val="14"/>
        </w:rPr>
      </w:pPr>
    </w:p>
    <w:p w14:paraId="1BB65289" w14:textId="77777777" w:rsidR="004D6138" w:rsidRDefault="004D6138" w:rsidP="00672FB9">
      <w:pPr>
        <w:pStyle w:val="Prrafodelista"/>
        <w:numPr>
          <w:ilvl w:val="0"/>
          <w:numId w:val="22"/>
        </w:numPr>
        <w:spacing w:after="0" w:line="240" w:lineRule="auto"/>
        <w:rPr>
          <w:b/>
          <w:sz w:val="28"/>
          <w:szCs w:val="32"/>
        </w:rPr>
      </w:pPr>
      <w:r>
        <w:rPr>
          <w:noProof/>
        </w:rPr>
        <w:drawing>
          <wp:anchor distT="0" distB="0" distL="0" distR="0" simplePos="0" relativeHeight="251664384" behindDoc="0" locked="0" layoutInCell="1" allowOverlap="1" wp14:anchorId="1039CFDD" wp14:editId="14E81540">
            <wp:simplePos x="0" y="0"/>
            <wp:positionH relativeFrom="page">
              <wp:posOffset>6057900</wp:posOffset>
            </wp:positionH>
            <wp:positionV relativeFrom="paragraph">
              <wp:posOffset>198120</wp:posOffset>
            </wp:positionV>
            <wp:extent cx="578485" cy="575945"/>
            <wp:effectExtent l="0" t="0" r="0" b="0"/>
            <wp:wrapNone/>
            <wp:docPr id="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png"/>
                    <pic:cNvPicPr/>
                  </pic:nvPicPr>
                  <pic:blipFill>
                    <a:blip r:embed="rId8" cstate="print"/>
                    <a:stretch>
                      <a:fillRect/>
                    </a:stretch>
                  </pic:blipFill>
                  <pic:spPr>
                    <a:xfrm>
                      <a:off x="0" y="0"/>
                      <a:ext cx="578485" cy="575945"/>
                    </a:xfrm>
                    <a:prstGeom prst="rect">
                      <a:avLst/>
                    </a:prstGeom>
                  </pic:spPr>
                </pic:pic>
              </a:graphicData>
            </a:graphic>
          </wp:anchor>
        </w:drawing>
      </w:r>
      <w:r w:rsidRPr="000F4CAB">
        <w:rPr>
          <w:b/>
          <w:sz w:val="28"/>
          <w:szCs w:val="32"/>
        </w:rPr>
        <w:t>Información general por provincia</w:t>
      </w:r>
    </w:p>
    <w:p w14:paraId="3C892444" w14:textId="77777777" w:rsidR="004D6138" w:rsidRDefault="004D6138" w:rsidP="00672FB9">
      <w:pPr>
        <w:spacing w:after="0" w:line="240" w:lineRule="auto"/>
        <w:rPr>
          <w:b/>
          <w:sz w:val="28"/>
          <w:szCs w:val="32"/>
        </w:rPr>
      </w:pPr>
      <w:r>
        <w:rPr>
          <w:noProof/>
        </w:rPr>
        <w:drawing>
          <wp:anchor distT="0" distB="0" distL="0" distR="0" simplePos="0" relativeHeight="251661312" behindDoc="0" locked="0" layoutInCell="1" allowOverlap="1" wp14:anchorId="2683E210" wp14:editId="2C8440ED">
            <wp:simplePos x="0" y="0"/>
            <wp:positionH relativeFrom="page">
              <wp:posOffset>2895600</wp:posOffset>
            </wp:positionH>
            <wp:positionV relativeFrom="paragraph">
              <wp:posOffset>86360</wp:posOffset>
            </wp:positionV>
            <wp:extent cx="550545" cy="480695"/>
            <wp:effectExtent l="0" t="0" r="1905" b="0"/>
            <wp:wrapNone/>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9" cstate="print"/>
                    <a:stretch>
                      <a:fillRect/>
                    </a:stretch>
                  </pic:blipFill>
                  <pic:spPr>
                    <a:xfrm>
                      <a:off x="0" y="0"/>
                      <a:ext cx="550545" cy="480695"/>
                    </a:xfrm>
                    <a:prstGeom prst="rect">
                      <a:avLst/>
                    </a:prstGeom>
                  </pic:spPr>
                </pic:pic>
              </a:graphicData>
            </a:graphic>
          </wp:anchor>
        </w:drawing>
      </w:r>
      <w:r>
        <w:rPr>
          <w:noProof/>
        </w:rPr>
        <w:drawing>
          <wp:anchor distT="0" distB="0" distL="0" distR="0" simplePos="0" relativeHeight="251662336" behindDoc="0" locked="0" layoutInCell="1" allowOverlap="1" wp14:anchorId="68BB9804" wp14:editId="7FC3BC13">
            <wp:simplePos x="0" y="0"/>
            <wp:positionH relativeFrom="page">
              <wp:posOffset>4067175</wp:posOffset>
            </wp:positionH>
            <wp:positionV relativeFrom="paragraph">
              <wp:posOffset>76835</wp:posOffset>
            </wp:positionV>
            <wp:extent cx="303530" cy="499745"/>
            <wp:effectExtent l="0" t="0" r="127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10" cstate="print"/>
                    <a:stretch>
                      <a:fillRect/>
                    </a:stretch>
                  </pic:blipFill>
                  <pic:spPr>
                    <a:xfrm>
                      <a:off x="0" y="0"/>
                      <a:ext cx="303530" cy="499745"/>
                    </a:xfrm>
                    <a:prstGeom prst="rect">
                      <a:avLst/>
                    </a:prstGeom>
                  </pic:spPr>
                </pic:pic>
              </a:graphicData>
            </a:graphic>
          </wp:anchor>
        </w:drawing>
      </w:r>
      <w:r>
        <w:rPr>
          <w:noProof/>
        </w:rPr>
        <w:drawing>
          <wp:anchor distT="0" distB="0" distL="0" distR="0" simplePos="0" relativeHeight="251663360" behindDoc="0" locked="0" layoutInCell="1" allowOverlap="1" wp14:anchorId="131310F4" wp14:editId="5D7E116B">
            <wp:simplePos x="0" y="0"/>
            <wp:positionH relativeFrom="page">
              <wp:posOffset>5029200</wp:posOffset>
            </wp:positionH>
            <wp:positionV relativeFrom="paragraph">
              <wp:posOffset>57785</wp:posOffset>
            </wp:positionV>
            <wp:extent cx="531495" cy="499745"/>
            <wp:effectExtent l="0" t="0" r="1905"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11" cstate="print"/>
                    <a:stretch>
                      <a:fillRect/>
                    </a:stretch>
                  </pic:blipFill>
                  <pic:spPr>
                    <a:xfrm>
                      <a:off x="0" y="0"/>
                      <a:ext cx="531495" cy="499745"/>
                    </a:xfrm>
                    <a:prstGeom prst="rect">
                      <a:avLst/>
                    </a:prstGeom>
                  </pic:spPr>
                </pic:pic>
              </a:graphicData>
            </a:graphic>
          </wp:anchor>
        </w:drawing>
      </w:r>
    </w:p>
    <w:p w14:paraId="74411E04" w14:textId="77777777" w:rsidR="004D6138" w:rsidRDefault="004D6138" w:rsidP="00672FB9">
      <w:pPr>
        <w:spacing w:after="0" w:line="240" w:lineRule="auto"/>
        <w:rPr>
          <w:b/>
          <w:sz w:val="28"/>
          <w:szCs w:val="32"/>
        </w:rPr>
      </w:pPr>
    </w:p>
    <w:p w14:paraId="01296D14" w14:textId="77777777" w:rsidR="004D6138" w:rsidRDefault="004D6138" w:rsidP="00672FB9">
      <w:pPr>
        <w:spacing w:after="0" w:line="240" w:lineRule="auto"/>
        <w:rPr>
          <w:b/>
          <w:sz w:val="32"/>
          <w:szCs w:val="32"/>
        </w:rPr>
      </w:pPr>
    </w:p>
    <w:tbl>
      <w:tblPr>
        <w:tblStyle w:val="TableNormal"/>
        <w:tblW w:w="8817" w:type="dxa"/>
        <w:jc w:val="center"/>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Layout w:type="fixed"/>
        <w:tblLook w:val="01E0" w:firstRow="1" w:lastRow="1" w:firstColumn="1" w:lastColumn="1" w:noHBand="0" w:noVBand="0"/>
      </w:tblPr>
      <w:tblGrid>
        <w:gridCol w:w="2116"/>
        <w:gridCol w:w="964"/>
        <w:gridCol w:w="709"/>
        <w:gridCol w:w="936"/>
        <w:gridCol w:w="744"/>
        <w:gridCol w:w="972"/>
        <w:gridCol w:w="680"/>
        <w:gridCol w:w="918"/>
        <w:gridCol w:w="778"/>
      </w:tblGrid>
      <w:tr w:rsidR="004D6138" w14:paraId="14CD1AC5" w14:textId="77777777" w:rsidTr="00923C62">
        <w:trPr>
          <w:trHeight w:val="535"/>
          <w:jc w:val="center"/>
        </w:trPr>
        <w:tc>
          <w:tcPr>
            <w:tcW w:w="8817" w:type="dxa"/>
            <w:gridSpan w:val="9"/>
            <w:tcBorders>
              <w:top w:val="nil"/>
              <w:left w:val="nil"/>
              <w:bottom w:val="nil"/>
              <w:right w:val="nil"/>
            </w:tcBorders>
            <w:shd w:val="clear" w:color="auto" w:fill="575757"/>
          </w:tcPr>
          <w:p w14:paraId="2D4A41DA" w14:textId="77777777" w:rsidR="004D6138" w:rsidRPr="006A0F0C" w:rsidRDefault="004D6138" w:rsidP="00923C62">
            <w:pPr>
              <w:pStyle w:val="TableParagraph"/>
              <w:tabs>
                <w:tab w:val="left" w:pos="2565"/>
                <w:tab w:val="left" w:pos="4311"/>
                <w:tab w:val="left" w:pos="5742"/>
                <w:tab w:val="left" w:pos="7277"/>
                <w:tab w:val="left" w:pos="7632"/>
              </w:tabs>
              <w:spacing w:before="120" w:line="136" w:lineRule="auto"/>
              <w:ind w:left="5771" w:right="136" w:hanging="5706"/>
              <w:jc w:val="left"/>
              <w:rPr>
                <w:rFonts w:ascii="Arial Black" w:hAnsi="Arial Black"/>
                <w:sz w:val="18"/>
                <w:lang w:val="es-PE"/>
              </w:rPr>
            </w:pPr>
            <w:r w:rsidRPr="006A0F0C">
              <w:rPr>
                <w:rFonts w:ascii="Arial Black" w:hAnsi="Arial Black"/>
                <w:color w:val="FFFFFF"/>
                <w:w w:val="90"/>
                <w:position w:val="-9"/>
                <w:sz w:val="18"/>
                <w:lang w:val="es-PE"/>
              </w:rPr>
              <w:t>Provincia</w:t>
            </w:r>
            <w:r w:rsidRPr="006A0F0C">
              <w:rPr>
                <w:rFonts w:ascii="Arial Black" w:hAnsi="Arial Black"/>
                <w:color w:val="FFFFFF"/>
                <w:w w:val="90"/>
                <w:position w:val="-9"/>
                <w:sz w:val="18"/>
                <w:lang w:val="es-PE"/>
              </w:rPr>
              <w:tab/>
              <w:t>Población</w:t>
            </w:r>
            <w:r w:rsidRPr="006A0F0C">
              <w:rPr>
                <w:rFonts w:ascii="Arial Black" w:hAnsi="Arial Black"/>
                <w:color w:val="FFFFFF"/>
                <w:w w:val="90"/>
                <w:position w:val="-9"/>
                <w:sz w:val="18"/>
                <w:lang w:val="es-PE"/>
              </w:rPr>
              <w:tab/>
              <w:t>Mujeres</w:t>
            </w:r>
            <w:r w:rsidRPr="006A0F0C">
              <w:rPr>
                <w:rFonts w:ascii="Arial Black" w:hAnsi="Arial Black"/>
                <w:color w:val="FFFFFF"/>
                <w:w w:val="90"/>
                <w:position w:val="-9"/>
                <w:sz w:val="18"/>
                <w:lang w:val="es-PE"/>
              </w:rPr>
              <w:tab/>
            </w:r>
            <w:r w:rsidRPr="006A0F0C">
              <w:rPr>
                <w:rFonts w:ascii="Arial Black" w:hAnsi="Arial Black"/>
                <w:color w:val="FFFFFF"/>
                <w:w w:val="80"/>
                <w:sz w:val="18"/>
                <w:lang w:val="es-PE"/>
              </w:rPr>
              <w:t>Niños,</w:t>
            </w:r>
            <w:r w:rsidRPr="006A0F0C">
              <w:rPr>
                <w:rFonts w:ascii="Arial Black" w:hAnsi="Arial Black"/>
                <w:color w:val="FFFFFF"/>
                <w:spacing w:val="9"/>
                <w:w w:val="80"/>
                <w:sz w:val="18"/>
                <w:lang w:val="es-PE"/>
              </w:rPr>
              <w:t xml:space="preserve"> </w:t>
            </w:r>
            <w:r w:rsidRPr="006A0F0C">
              <w:rPr>
                <w:rFonts w:ascii="Arial Black" w:hAnsi="Arial Black"/>
                <w:color w:val="FFFFFF"/>
                <w:w w:val="80"/>
                <w:sz w:val="18"/>
                <w:lang w:val="es-PE"/>
              </w:rPr>
              <w:t>niñas</w:t>
            </w:r>
            <w:r w:rsidRPr="006A0F0C">
              <w:rPr>
                <w:rFonts w:ascii="Arial Black" w:hAnsi="Arial Black"/>
                <w:color w:val="FFFFFF"/>
                <w:spacing w:val="9"/>
                <w:w w:val="80"/>
                <w:sz w:val="18"/>
                <w:lang w:val="es-PE"/>
              </w:rPr>
              <w:t xml:space="preserve"> </w:t>
            </w:r>
            <w:r w:rsidRPr="006A0F0C">
              <w:rPr>
                <w:rFonts w:ascii="Arial Black" w:hAnsi="Arial Black"/>
                <w:color w:val="FFFFFF"/>
                <w:w w:val="80"/>
                <w:sz w:val="18"/>
                <w:lang w:val="es-PE"/>
              </w:rPr>
              <w:t>y</w:t>
            </w:r>
            <w:r w:rsidRPr="006A0F0C">
              <w:rPr>
                <w:rFonts w:ascii="Arial Black" w:hAnsi="Arial Black"/>
                <w:color w:val="FFFFFF"/>
                <w:w w:val="80"/>
                <w:sz w:val="18"/>
                <w:lang w:val="es-PE"/>
              </w:rPr>
              <w:tab/>
              <w:t>Personas</w:t>
            </w:r>
            <w:r w:rsidRPr="006A0F0C">
              <w:rPr>
                <w:rFonts w:ascii="Arial Black" w:hAnsi="Arial Black"/>
                <w:color w:val="FFFFFF"/>
                <w:spacing w:val="15"/>
                <w:w w:val="80"/>
                <w:sz w:val="18"/>
                <w:lang w:val="es-PE"/>
              </w:rPr>
              <w:t xml:space="preserve"> </w:t>
            </w:r>
            <w:r w:rsidRPr="006A0F0C">
              <w:rPr>
                <w:rFonts w:ascii="Arial Black" w:hAnsi="Arial Black"/>
                <w:color w:val="FFFFFF"/>
                <w:w w:val="80"/>
                <w:sz w:val="18"/>
                <w:lang w:val="es-PE"/>
              </w:rPr>
              <w:t>adultas</w:t>
            </w:r>
            <w:r w:rsidRPr="006A0F0C">
              <w:rPr>
                <w:rFonts w:ascii="Arial Black" w:hAnsi="Arial Black"/>
                <w:color w:val="FFFFFF"/>
                <w:spacing w:val="-45"/>
                <w:w w:val="80"/>
                <w:sz w:val="18"/>
                <w:lang w:val="es-PE"/>
              </w:rPr>
              <w:t xml:space="preserve"> </w:t>
            </w:r>
            <w:r w:rsidRPr="006A0F0C">
              <w:rPr>
                <w:rFonts w:ascii="Arial Black" w:hAnsi="Arial Black"/>
                <w:color w:val="FFFFFF"/>
                <w:spacing w:val="-1"/>
                <w:w w:val="90"/>
                <w:sz w:val="18"/>
                <w:lang w:val="es-PE"/>
              </w:rPr>
              <w:t>adolescentes</w:t>
            </w:r>
            <w:r w:rsidRPr="006A0F0C">
              <w:rPr>
                <w:rFonts w:ascii="Arial Black" w:hAnsi="Arial Black"/>
                <w:color w:val="FFFFFF"/>
                <w:spacing w:val="-1"/>
                <w:w w:val="90"/>
                <w:sz w:val="18"/>
                <w:lang w:val="es-PE"/>
              </w:rPr>
              <w:tab/>
            </w:r>
            <w:r w:rsidRPr="006A0F0C">
              <w:rPr>
                <w:rFonts w:ascii="Arial Black" w:hAnsi="Arial Black"/>
                <w:color w:val="FFFFFF"/>
                <w:spacing w:val="-1"/>
                <w:w w:val="90"/>
                <w:sz w:val="18"/>
                <w:lang w:val="es-PE"/>
              </w:rPr>
              <w:tab/>
            </w:r>
            <w:r w:rsidRPr="006A0F0C">
              <w:rPr>
                <w:rFonts w:ascii="Arial Black" w:hAnsi="Arial Black"/>
                <w:color w:val="FFFFFF"/>
                <w:w w:val="90"/>
                <w:sz w:val="18"/>
                <w:lang w:val="es-PE"/>
              </w:rPr>
              <w:t>mayores</w:t>
            </w:r>
          </w:p>
        </w:tc>
      </w:tr>
      <w:tr w:rsidR="004D6138" w14:paraId="6A71444C" w14:textId="77777777" w:rsidTr="00923C62">
        <w:trPr>
          <w:trHeight w:val="223"/>
          <w:jc w:val="center"/>
        </w:trPr>
        <w:tc>
          <w:tcPr>
            <w:tcW w:w="2116" w:type="dxa"/>
            <w:tcBorders>
              <w:top w:val="nil"/>
              <w:left w:val="nil"/>
              <w:bottom w:val="nil"/>
              <w:right w:val="nil"/>
            </w:tcBorders>
            <w:shd w:val="clear" w:color="auto" w:fill="D4D4D4"/>
          </w:tcPr>
          <w:p w14:paraId="1B88BCFD" w14:textId="77777777" w:rsidR="004D6138" w:rsidRDefault="004D6138" w:rsidP="00923C62">
            <w:pPr>
              <w:pStyle w:val="TableParagraph"/>
              <w:spacing w:before="145"/>
              <w:ind w:left="66"/>
              <w:jc w:val="left"/>
              <w:rPr>
                <w:rFonts w:ascii="Arial"/>
                <w:b/>
                <w:sz w:val="18"/>
              </w:rPr>
            </w:pPr>
            <w:r>
              <w:rPr>
                <w:rFonts w:ascii="Arial"/>
                <w:b/>
                <w:sz w:val="18"/>
              </w:rPr>
              <w:t>TOTAL</w:t>
            </w:r>
          </w:p>
        </w:tc>
        <w:tc>
          <w:tcPr>
            <w:tcW w:w="964" w:type="dxa"/>
            <w:tcBorders>
              <w:top w:val="nil"/>
              <w:left w:val="nil"/>
              <w:bottom w:val="nil"/>
              <w:right w:val="nil"/>
            </w:tcBorders>
            <w:shd w:val="clear" w:color="auto" w:fill="D4D4D4"/>
          </w:tcPr>
          <w:p w14:paraId="67C707B1" w14:textId="77777777" w:rsidR="004D6138" w:rsidRDefault="004D6138" w:rsidP="00923C62">
            <w:pPr>
              <w:pStyle w:val="TableParagraph"/>
              <w:spacing w:before="145"/>
              <w:ind w:left="177"/>
              <w:jc w:val="left"/>
              <w:rPr>
                <w:rFonts w:ascii="Arial"/>
                <w:b/>
                <w:sz w:val="18"/>
              </w:rPr>
            </w:pPr>
            <w:r>
              <w:rPr>
                <w:rFonts w:ascii="Arial"/>
                <w:b/>
                <w:w w:val="95"/>
                <w:sz w:val="18"/>
              </w:rPr>
              <w:t>721</w:t>
            </w:r>
            <w:r>
              <w:rPr>
                <w:rFonts w:ascii="Arial"/>
                <w:b/>
                <w:spacing w:val="-1"/>
                <w:w w:val="95"/>
                <w:sz w:val="18"/>
              </w:rPr>
              <w:t xml:space="preserve"> </w:t>
            </w:r>
            <w:r>
              <w:rPr>
                <w:rFonts w:ascii="Arial"/>
                <w:b/>
                <w:w w:val="95"/>
                <w:sz w:val="18"/>
              </w:rPr>
              <w:t>047</w:t>
            </w:r>
          </w:p>
        </w:tc>
        <w:tc>
          <w:tcPr>
            <w:tcW w:w="709" w:type="dxa"/>
            <w:tcBorders>
              <w:top w:val="nil"/>
              <w:left w:val="nil"/>
              <w:bottom w:val="nil"/>
              <w:right w:val="nil"/>
            </w:tcBorders>
            <w:shd w:val="clear" w:color="auto" w:fill="D4D4D4"/>
          </w:tcPr>
          <w:p w14:paraId="597F0853" w14:textId="77777777" w:rsidR="004D6138" w:rsidRDefault="004D6138" w:rsidP="00923C62">
            <w:pPr>
              <w:pStyle w:val="TableParagraph"/>
              <w:spacing w:before="145"/>
              <w:ind w:left="141"/>
              <w:jc w:val="left"/>
              <w:rPr>
                <w:rFonts w:ascii="Arial"/>
                <w:b/>
                <w:sz w:val="18"/>
              </w:rPr>
            </w:pPr>
            <w:r>
              <w:rPr>
                <w:rFonts w:ascii="Arial"/>
                <w:b/>
                <w:sz w:val="18"/>
              </w:rPr>
              <w:t>100%</w:t>
            </w:r>
          </w:p>
        </w:tc>
        <w:tc>
          <w:tcPr>
            <w:tcW w:w="936" w:type="dxa"/>
            <w:tcBorders>
              <w:top w:val="nil"/>
              <w:left w:val="nil"/>
              <w:bottom w:val="nil"/>
              <w:right w:val="nil"/>
            </w:tcBorders>
            <w:shd w:val="clear" w:color="auto" w:fill="D4D4D4"/>
          </w:tcPr>
          <w:p w14:paraId="796F3369" w14:textId="77777777" w:rsidR="004D6138" w:rsidRDefault="004D6138" w:rsidP="00923C62">
            <w:pPr>
              <w:pStyle w:val="TableParagraph"/>
              <w:spacing w:before="145"/>
              <w:ind w:left="148" w:right="130"/>
              <w:rPr>
                <w:rFonts w:ascii="Arial"/>
                <w:b/>
                <w:sz w:val="18"/>
              </w:rPr>
            </w:pPr>
            <w:r>
              <w:rPr>
                <w:rFonts w:ascii="Arial"/>
                <w:b/>
                <w:w w:val="95"/>
                <w:sz w:val="18"/>
              </w:rPr>
              <w:t>363</w:t>
            </w:r>
            <w:r>
              <w:rPr>
                <w:rFonts w:ascii="Arial"/>
                <w:b/>
                <w:spacing w:val="-1"/>
                <w:w w:val="95"/>
                <w:sz w:val="18"/>
              </w:rPr>
              <w:t xml:space="preserve"> </w:t>
            </w:r>
            <w:r>
              <w:rPr>
                <w:rFonts w:ascii="Arial"/>
                <w:b/>
                <w:w w:val="95"/>
                <w:sz w:val="18"/>
              </w:rPr>
              <w:t>878</w:t>
            </w:r>
          </w:p>
        </w:tc>
        <w:tc>
          <w:tcPr>
            <w:tcW w:w="744" w:type="dxa"/>
            <w:tcBorders>
              <w:top w:val="nil"/>
              <w:left w:val="nil"/>
              <w:bottom w:val="nil"/>
              <w:right w:val="nil"/>
            </w:tcBorders>
            <w:shd w:val="clear" w:color="auto" w:fill="D4D4D4"/>
          </w:tcPr>
          <w:p w14:paraId="3A144C7D" w14:textId="77777777" w:rsidR="004D6138" w:rsidRDefault="004D6138" w:rsidP="00923C62">
            <w:pPr>
              <w:pStyle w:val="TableParagraph"/>
              <w:spacing w:before="145"/>
              <w:ind w:left="157"/>
              <w:jc w:val="left"/>
              <w:rPr>
                <w:rFonts w:ascii="Arial"/>
                <w:b/>
                <w:sz w:val="18"/>
              </w:rPr>
            </w:pPr>
            <w:r>
              <w:rPr>
                <w:rFonts w:ascii="Arial"/>
                <w:b/>
                <w:sz w:val="18"/>
              </w:rPr>
              <w:t>100%</w:t>
            </w:r>
          </w:p>
        </w:tc>
        <w:tc>
          <w:tcPr>
            <w:tcW w:w="972" w:type="dxa"/>
            <w:tcBorders>
              <w:top w:val="nil"/>
              <w:left w:val="nil"/>
              <w:bottom w:val="nil"/>
              <w:right w:val="nil"/>
            </w:tcBorders>
            <w:shd w:val="clear" w:color="auto" w:fill="D4D4D4"/>
          </w:tcPr>
          <w:p w14:paraId="37C72F4D" w14:textId="77777777" w:rsidR="004D6138" w:rsidRDefault="004D6138" w:rsidP="00923C62">
            <w:pPr>
              <w:pStyle w:val="TableParagraph"/>
              <w:spacing w:before="145"/>
              <w:ind w:left="165" w:right="148"/>
              <w:rPr>
                <w:rFonts w:ascii="Arial"/>
                <w:b/>
                <w:sz w:val="18"/>
              </w:rPr>
            </w:pPr>
            <w:r>
              <w:rPr>
                <w:rFonts w:ascii="Arial"/>
                <w:b/>
                <w:w w:val="95"/>
                <w:sz w:val="18"/>
              </w:rPr>
              <w:t>258</w:t>
            </w:r>
            <w:r>
              <w:rPr>
                <w:rFonts w:ascii="Arial"/>
                <w:b/>
                <w:spacing w:val="-1"/>
                <w:w w:val="95"/>
                <w:sz w:val="18"/>
              </w:rPr>
              <w:t xml:space="preserve"> </w:t>
            </w:r>
            <w:r>
              <w:rPr>
                <w:rFonts w:ascii="Arial"/>
                <w:b/>
                <w:w w:val="95"/>
                <w:sz w:val="18"/>
              </w:rPr>
              <w:t>004</w:t>
            </w:r>
          </w:p>
        </w:tc>
        <w:tc>
          <w:tcPr>
            <w:tcW w:w="680" w:type="dxa"/>
            <w:tcBorders>
              <w:top w:val="nil"/>
              <w:left w:val="nil"/>
              <w:bottom w:val="nil"/>
              <w:right w:val="nil"/>
            </w:tcBorders>
            <w:shd w:val="clear" w:color="auto" w:fill="D4D4D4"/>
          </w:tcPr>
          <w:p w14:paraId="6F6E7948" w14:textId="77777777" w:rsidR="004D6138" w:rsidRDefault="004D6138" w:rsidP="00923C62">
            <w:pPr>
              <w:pStyle w:val="TableParagraph"/>
              <w:spacing w:before="145"/>
              <w:ind w:left="0" w:right="106"/>
              <w:jc w:val="right"/>
              <w:rPr>
                <w:rFonts w:ascii="Arial"/>
                <w:b/>
                <w:sz w:val="18"/>
              </w:rPr>
            </w:pPr>
            <w:r>
              <w:rPr>
                <w:rFonts w:ascii="Arial"/>
                <w:b/>
                <w:sz w:val="18"/>
              </w:rPr>
              <w:t>100%</w:t>
            </w:r>
          </w:p>
        </w:tc>
        <w:tc>
          <w:tcPr>
            <w:tcW w:w="918" w:type="dxa"/>
            <w:tcBorders>
              <w:top w:val="nil"/>
              <w:left w:val="nil"/>
              <w:bottom w:val="nil"/>
              <w:right w:val="nil"/>
            </w:tcBorders>
            <w:shd w:val="clear" w:color="auto" w:fill="D4D4D4"/>
          </w:tcPr>
          <w:p w14:paraId="7C2FB6F7" w14:textId="77777777" w:rsidR="004D6138" w:rsidRDefault="004D6138" w:rsidP="00923C62">
            <w:pPr>
              <w:pStyle w:val="TableParagraph"/>
              <w:spacing w:before="145"/>
              <w:ind w:left="182" w:right="174"/>
              <w:rPr>
                <w:rFonts w:ascii="Arial"/>
                <w:b/>
                <w:sz w:val="18"/>
              </w:rPr>
            </w:pPr>
            <w:r>
              <w:rPr>
                <w:rFonts w:ascii="Arial"/>
                <w:b/>
                <w:w w:val="95"/>
                <w:sz w:val="18"/>
              </w:rPr>
              <w:t>77</w:t>
            </w:r>
            <w:r>
              <w:rPr>
                <w:rFonts w:ascii="Arial"/>
                <w:b/>
                <w:spacing w:val="-2"/>
                <w:w w:val="95"/>
                <w:sz w:val="18"/>
              </w:rPr>
              <w:t xml:space="preserve"> </w:t>
            </w:r>
            <w:r>
              <w:rPr>
                <w:rFonts w:ascii="Arial"/>
                <w:b/>
                <w:w w:val="95"/>
                <w:sz w:val="18"/>
              </w:rPr>
              <w:t>331</w:t>
            </w:r>
          </w:p>
        </w:tc>
        <w:tc>
          <w:tcPr>
            <w:tcW w:w="778" w:type="dxa"/>
            <w:tcBorders>
              <w:top w:val="nil"/>
              <w:left w:val="nil"/>
              <w:bottom w:val="nil"/>
              <w:right w:val="nil"/>
            </w:tcBorders>
            <w:shd w:val="clear" w:color="auto" w:fill="D4D4D4"/>
          </w:tcPr>
          <w:p w14:paraId="4D8B0CA7" w14:textId="77777777" w:rsidR="004D6138" w:rsidRDefault="004D6138" w:rsidP="00923C62">
            <w:pPr>
              <w:pStyle w:val="TableParagraph"/>
              <w:spacing w:before="145"/>
              <w:ind w:left="147" w:right="129"/>
              <w:rPr>
                <w:rFonts w:ascii="Arial"/>
                <w:b/>
                <w:sz w:val="18"/>
              </w:rPr>
            </w:pPr>
            <w:r>
              <w:rPr>
                <w:rFonts w:ascii="Arial"/>
                <w:b/>
                <w:sz w:val="18"/>
              </w:rPr>
              <w:t>100%</w:t>
            </w:r>
          </w:p>
        </w:tc>
      </w:tr>
      <w:tr w:rsidR="004D6138" w14:paraId="4990AACC" w14:textId="77777777" w:rsidTr="00923C62">
        <w:trPr>
          <w:trHeight w:val="239"/>
          <w:jc w:val="center"/>
        </w:trPr>
        <w:tc>
          <w:tcPr>
            <w:tcW w:w="2116" w:type="dxa"/>
          </w:tcPr>
          <w:p w14:paraId="16560B74" w14:textId="77777777" w:rsidR="004D6138" w:rsidRDefault="004D6138" w:rsidP="00923C62">
            <w:pPr>
              <w:pStyle w:val="TableParagraph"/>
              <w:spacing w:before="82"/>
              <w:ind w:left="56"/>
              <w:jc w:val="left"/>
              <w:rPr>
                <w:sz w:val="17"/>
              </w:rPr>
            </w:pPr>
            <w:r>
              <w:rPr>
                <w:sz w:val="17"/>
              </w:rPr>
              <w:t>Ambo</w:t>
            </w:r>
          </w:p>
        </w:tc>
        <w:tc>
          <w:tcPr>
            <w:tcW w:w="964" w:type="dxa"/>
          </w:tcPr>
          <w:p w14:paraId="7E020D92" w14:textId="77777777" w:rsidR="004D6138" w:rsidRDefault="004D6138" w:rsidP="00923C62">
            <w:pPr>
              <w:pStyle w:val="TableParagraph"/>
              <w:spacing w:before="82"/>
              <w:ind w:left="238"/>
              <w:jc w:val="left"/>
              <w:rPr>
                <w:sz w:val="17"/>
              </w:rPr>
            </w:pPr>
            <w:r>
              <w:rPr>
                <w:w w:val="95"/>
                <w:sz w:val="17"/>
              </w:rPr>
              <w:t>50</w:t>
            </w:r>
            <w:r>
              <w:rPr>
                <w:spacing w:val="-4"/>
                <w:w w:val="95"/>
                <w:sz w:val="17"/>
              </w:rPr>
              <w:t xml:space="preserve"> </w:t>
            </w:r>
            <w:r>
              <w:rPr>
                <w:w w:val="95"/>
                <w:sz w:val="17"/>
              </w:rPr>
              <w:t>880</w:t>
            </w:r>
          </w:p>
        </w:tc>
        <w:tc>
          <w:tcPr>
            <w:tcW w:w="709" w:type="dxa"/>
          </w:tcPr>
          <w:p w14:paraId="2FCF8F3A" w14:textId="77777777" w:rsidR="004D6138" w:rsidRDefault="004D6138" w:rsidP="00923C62">
            <w:pPr>
              <w:pStyle w:val="TableParagraph"/>
              <w:spacing w:before="82"/>
              <w:ind w:left="172"/>
              <w:jc w:val="left"/>
              <w:rPr>
                <w:sz w:val="17"/>
              </w:rPr>
            </w:pPr>
            <w:r>
              <w:rPr>
                <w:sz w:val="17"/>
              </w:rPr>
              <w:t>7,1%</w:t>
            </w:r>
          </w:p>
        </w:tc>
        <w:tc>
          <w:tcPr>
            <w:tcW w:w="936" w:type="dxa"/>
          </w:tcPr>
          <w:p w14:paraId="48B68135" w14:textId="77777777" w:rsidR="004D6138" w:rsidRDefault="004D6138" w:rsidP="00923C62">
            <w:pPr>
              <w:pStyle w:val="TableParagraph"/>
              <w:spacing w:before="82"/>
              <w:ind w:left="157" w:right="139"/>
              <w:rPr>
                <w:sz w:val="17"/>
              </w:rPr>
            </w:pPr>
            <w:r>
              <w:rPr>
                <w:w w:val="95"/>
                <w:sz w:val="17"/>
              </w:rPr>
              <w:t>25</w:t>
            </w:r>
            <w:r>
              <w:rPr>
                <w:spacing w:val="-4"/>
                <w:w w:val="95"/>
                <w:sz w:val="17"/>
              </w:rPr>
              <w:t xml:space="preserve"> </w:t>
            </w:r>
            <w:r>
              <w:rPr>
                <w:w w:val="95"/>
                <w:sz w:val="17"/>
              </w:rPr>
              <w:t>916</w:t>
            </w:r>
          </w:p>
        </w:tc>
        <w:tc>
          <w:tcPr>
            <w:tcW w:w="744" w:type="dxa"/>
          </w:tcPr>
          <w:p w14:paraId="1C879FA1" w14:textId="77777777" w:rsidR="004D6138" w:rsidRDefault="004D6138" w:rsidP="00923C62">
            <w:pPr>
              <w:pStyle w:val="TableParagraph"/>
              <w:spacing w:before="82"/>
              <w:ind w:left="188"/>
              <w:jc w:val="left"/>
              <w:rPr>
                <w:sz w:val="17"/>
              </w:rPr>
            </w:pPr>
            <w:r>
              <w:rPr>
                <w:sz w:val="17"/>
              </w:rPr>
              <w:t>7,1%</w:t>
            </w:r>
          </w:p>
        </w:tc>
        <w:tc>
          <w:tcPr>
            <w:tcW w:w="972" w:type="dxa"/>
          </w:tcPr>
          <w:p w14:paraId="1A03A102" w14:textId="77777777" w:rsidR="004D6138" w:rsidRDefault="004D6138" w:rsidP="00923C62">
            <w:pPr>
              <w:pStyle w:val="TableParagraph"/>
              <w:spacing w:before="82"/>
              <w:ind w:left="218" w:right="201"/>
              <w:rPr>
                <w:sz w:val="17"/>
              </w:rPr>
            </w:pPr>
            <w:r>
              <w:rPr>
                <w:w w:val="95"/>
                <w:sz w:val="17"/>
              </w:rPr>
              <w:t>17</w:t>
            </w:r>
            <w:r>
              <w:rPr>
                <w:spacing w:val="-4"/>
                <w:w w:val="95"/>
                <w:sz w:val="17"/>
              </w:rPr>
              <w:t xml:space="preserve"> </w:t>
            </w:r>
            <w:r>
              <w:rPr>
                <w:w w:val="95"/>
                <w:sz w:val="17"/>
              </w:rPr>
              <w:t>632</w:t>
            </w:r>
          </w:p>
        </w:tc>
        <w:tc>
          <w:tcPr>
            <w:tcW w:w="680" w:type="dxa"/>
          </w:tcPr>
          <w:p w14:paraId="18448213" w14:textId="77777777" w:rsidR="004D6138" w:rsidRDefault="004D6138" w:rsidP="00923C62">
            <w:pPr>
              <w:pStyle w:val="TableParagraph"/>
              <w:spacing w:before="82"/>
              <w:ind w:left="0" w:right="136"/>
              <w:jc w:val="right"/>
              <w:rPr>
                <w:sz w:val="17"/>
              </w:rPr>
            </w:pPr>
            <w:r>
              <w:rPr>
                <w:sz w:val="17"/>
              </w:rPr>
              <w:t>6,8%</w:t>
            </w:r>
          </w:p>
        </w:tc>
        <w:tc>
          <w:tcPr>
            <w:tcW w:w="918" w:type="dxa"/>
          </w:tcPr>
          <w:p w14:paraId="173EDD29" w14:textId="77777777" w:rsidR="004D6138" w:rsidRDefault="004D6138" w:rsidP="00923C62">
            <w:pPr>
              <w:pStyle w:val="TableParagraph"/>
              <w:spacing w:before="82"/>
              <w:ind w:left="192" w:right="174"/>
              <w:rPr>
                <w:sz w:val="17"/>
              </w:rPr>
            </w:pPr>
            <w:r>
              <w:rPr>
                <w:sz w:val="17"/>
              </w:rPr>
              <w:t>7245</w:t>
            </w:r>
          </w:p>
        </w:tc>
        <w:tc>
          <w:tcPr>
            <w:tcW w:w="778" w:type="dxa"/>
          </w:tcPr>
          <w:p w14:paraId="61B72198" w14:textId="77777777" w:rsidR="004D6138" w:rsidRDefault="004D6138" w:rsidP="00923C62">
            <w:pPr>
              <w:pStyle w:val="TableParagraph"/>
              <w:spacing w:before="82"/>
              <w:ind w:left="125" w:right="106"/>
              <w:rPr>
                <w:sz w:val="17"/>
              </w:rPr>
            </w:pPr>
            <w:r>
              <w:rPr>
                <w:sz w:val="17"/>
              </w:rPr>
              <w:t>9,4%</w:t>
            </w:r>
          </w:p>
        </w:tc>
      </w:tr>
      <w:tr w:rsidR="004D6138" w14:paraId="3B50E183" w14:textId="77777777" w:rsidTr="00923C62">
        <w:trPr>
          <w:trHeight w:val="272"/>
          <w:jc w:val="center"/>
        </w:trPr>
        <w:tc>
          <w:tcPr>
            <w:tcW w:w="2116" w:type="dxa"/>
            <w:shd w:val="clear" w:color="auto" w:fill="EEEEEE"/>
          </w:tcPr>
          <w:p w14:paraId="4DF52123" w14:textId="77777777" w:rsidR="004D6138" w:rsidRDefault="004D6138" w:rsidP="00923C62">
            <w:pPr>
              <w:pStyle w:val="TableParagraph"/>
              <w:spacing w:before="92"/>
              <w:ind w:left="57"/>
              <w:jc w:val="left"/>
              <w:rPr>
                <w:sz w:val="17"/>
              </w:rPr>
            </w:pPr>
            <w:r>
              <w:rPr>
                <w:w w:val="95"/>
                <w:sz w:val="17"/>
              </w:rPr>
              <w:t>Dos</w:t>
            </w:r>
            <w:r>
              <w:rPr>
                <w:spacing w:val="-1"/>
                <w:w w:val="95"/>
                <w:sz w:val="17"/>
              </w:rPr>
              <w:t xml:space="preserve"> </w:t>
            </w:r>
            <w:r>
              <w:rPr>
                <w:w w:val="95"/>
                <w:sz w:val="17"/>
              </w:rPr>
              <w:t>de Mayo</w:t>
            </w:r>
          </w:p>
        </w:tc>
        <w:tc>
          <w:tcPr>
            <w:tcW w:w="964" w:type="dxa"/>
            <w:shd w:val="clear" w:color="auto" w:fill="EEEEEE"/>
          </w:tcPr>
          <w:p w14:paraId="50050B10" w14:textId="77777777" w:rsidR="004D6138" w:rsidRDefault="004D6138" w:rsidP="00923C62">
            <w:pPr>
              <w:pStyle w:val="TableParagraph"/>
              <w:spacing w:before="92"/>
              <w:ind w:left="239"/>
              <w:jc w:val="left"/>
              <w:rPr>
                <w:sz w:val="17"/>
              </w:rPr>
            </w:pPr>
            <w:r>
              <w:rPr>
                <w:w w:val="95"/>
                <w:sz w:val="17"/>
              </w:rPr>
              <w:t>33</w:t>
            </w:r>
            <w:r>
              <w:rPr>
                <w:spacing w:val="-4"/>
                <w:w w:val="95"/>
                <w:sz w:val="17"/>
              </w:rPr>
              <w:t xml:space="preserve"> </w:t>
            </w:r>
            <w:r>
              <w:rPr>
                <w:w w:val="95"/>
                <w:sz w:val="17"/>
              </w:rPr>
              <w:t>258</w:t>
            </w:r>
          </w:p>
        </w:tc>
        <w:tc>
          <w:tcPr>
            <w:tcW w:w="709" w:type="dxa"/>
            <w:shd w:val="clear" w:color="auto" w:fill="EEEEEE"/>
          </w:tcPr>
          <w:p w14:paraId="6C864C5C" w14:textId="77777777" w:rsidR="004D6138" w:rsidRDefault="004D6138" w:rsidP="00923C62">
            <w:pPr>
              <w:pStyle w:val="TableParagraph"/>
              <w:spacing w:before="92"/>
              <w:ind w:left="172"/>
              <w:jc w:val="left"/>
              <w:rPr>
                <w:sz w:val="17"/>
              </w:rPr>
            </w:pPr>
            <w:r>
              <w:rPr>
                <w:sz w:val="17"/>
              </w:rPr>
              <w:t>4,6%</w:t>
            </w:r>
          </w:p>
        </w:tc>
        <w:tc>
          <w:tcPr>
            <w:tcW w:w="936" w:type="dxa"/>
            <w:shd w:val="clear" w:color="auto" w:fill="EEEEEE"/>
          </w:tcPr>
          <w:p w14:paraId="772C66AC" w14:textId="77777777" w:rsidR="004D6138" w:rsidRDefault="004D6138" w:rsidP="00923C62">
            <w:pPr>
              <w:pStyle w:val="TableParagraph"/>
              <w:spacing w:before="92"/>
              <w:ind w:left="158" w:right="139"/>
              <w:rPr>
                <w:sz w:val="17"/>
              </w:rPr>
            </w:pPr>
            <w:r>
              <w:rPr>
                <w:w w:val="95"/>
                <w:sz w:val="17"/>
              </w:rPr>
              <w:t>17</w:t>
            </w:r>
            <w:r>
              <w:rPr>
                <w:spacing w:val="-4"/>
                <w:w w:val="95"/>
                <w:sz w:val="17"/>
              </w:rPr>
              <w:t xml:space="preserve"> </w:t>
            </w:r>
            <w:r>
              <w:rPr>
                <w:w w:val="95"/>
                <w:sz w:val="17"/>
              </w:rPr>
              <w:t>234</w:t>
            </w:r>
          </w:p>
        </w:tc>
        <w:tc>
          <w:tcPr>
            <w:tcW w:w="744" w:type="dxa"/>
            <w:shd w:val="clear" w:color="auto" w:fill="EEEEEE"/>
          </w:tcPr>
          <w:p w14:paraId="7D6BBB0F" w14:textId="77777777" w:rsidR="004D6138" w:rsidRDefault="004D6138" w:rsidP="00923C62">
            <w:pPr>
              <w:pStyle w:val="TableParagraph"/>
              <w:spacing w:before="92"/>
              <w:ind w:left="189"/>
              <w:jc w:val="left"/>
              <w:rPr>
                <w:sz w:val="17"/>
              </w:rPr>
            </w:pPr>
            <w:r>
              <w:rPr>
                <w:sz w:val="17"/>
              </w:rPr>
              <w:t>4,7%</w:t>
            </w:r>
          </w:p>
        </w:tc>
        <w:tc>
          <w:tcPr>
            <w:tcW w:w="972" w:type="dxa"/>
            <w:shd w:val="clear" w:color="auto" w:fill="EEEEEE"/>
          </w:tcPr>
          <w:p w14:paraId="28F421EA" w14:textId="77777777" w:rsidR="004D6138" w:rsidRDefault="004D6138" w:rsidP="00923C62">
            <w:pPr>
              <w:pStyle w:val="TableParagraph"/>
              <w:spacing w:before="92"/>
              <w:ind w:left="219" w:right="201"/>
              <w:rPr>
                <w:sz w:val="17"/>
              </w:rPr>
            </w:pPr>
            <w:r>
              <w:rPr>
                <w:w w:val="95"/>
                <w:sz w:val="17"/>
              </w:rPr>
              <w:t>13</w:t>
            </w:r>
            <w:r>
              <w:rPr>
                <w:spacing w:val="-4"/>
                <w:w w:val="95"/>
                <w:sz w:val="17"/>
              </w:rPr>
              <w:t xml:space="preserve"> </w:t>
            </w:r>
            <w:r>
              <w:rPr>
                <w:w w:val="95"/>
                <w:sz w:val="17"/>
              </w:rPr>
              <w:t>027</w:t>
            </w:r>
          </w:p>
        </w:tc>
        <w:tc>
          <w:tcPr>
            <w:tcW w:w="680" w:type="dxa"/>
            <w:shd w:val="clear" w:color="auto" w:fill="EEEEEE"/>
          </w:tcPr>
          <w:p w14:paraId="38C5E467" w14:textId="77777777" w:rsidR="004D6138" w:rsidRDefault="004D6138" w:rsidP="00923C62">
            <w:pPr>
              <w:pStyle w:val="TableParagraph"/>
              <w:spacing w:before="92"/>
              <w:ind w:left="224"/>
              <w:jc w:val="left"/>
              <w:rPr>
                <w:sz w:val="17"/>
              </w:rPr>
            </w:pPr>
            <w:r>
              <w:rPr>
                <w:sz w:val="17"/>
              </w:rPr>
              <w:t>5%</w:t>
            </w:r>
          </w:p>
        </w:tc>
        <w:tc>
          <w:tcPr>
            <w:tcW w:w="918" w:type="dxa"/>
            <w:shd w:val="clear" w:color="auto" w:fill="EEEEEE"/>
          </w:tcPr>
          <w:p w14:paraId="1AD80775" w14:textId="77777777" w:rsidR="004D6138" w:rsidRDefault="004D6138" w:rsidP="00923C62">
            <w:pPr>
              <w:pStyle w:val="TableParagraph"/>
              <w:spacing w:before="92"/>
              <w:ind w:left="193" w:right="174"/>
              <w:rPr>
                <w:sz w:val="17"/>
              </w:rPr>
            </w:pPr>
            <w:r>
              <w:rPr>
                <w:sz w:val="17"/>
              </w:rPr>
              <w:t>4297</w:t>
            </w:r>
          </w:p>
        </w:tc>
        <w:tc>
          <w:tcPr>
            <w:tcW w:w="778" w:type="dxa"/>
            <w:shd w:val="clear" w:color="auto" w:fill="EEEEEE"/>
          </w:tcPr>
          <w:p w14:paraId="6CA2C448" w14:textId="77777777" w:rsidR="004D6138" w:rsidRDefault="004D6138" w:rsidP="00923C62">
            <w:pPr>
              <w:pStyle w:val="TableParagraph"/>
              <w:spacing w:before="92"/>
              <w:ind w:left="125" w:right="106"/>
              <w:rPr>
                <w:sz w:val="17"/>
              </w:rPr>
            </w:pPr>
            <w:r>
              <w:rPr>
                <w:sz w:val="17"/>
              </w:rPr>
              <w:t>5,6%</w:t>
            </w:r>
          </w:p>
        </w:tc>
      </w:tr>
      <w:tr w:rsidR="004D6138" w14:paraId="2B807050" w14:textId="77777777" w:rsidTr="00923C62">
        <w:trPr>
          <w:trHeight w:val="306"/>
          <w:jc w:val="center"/>
        </w:trPr>
        <w:tc>
          <w:tcPr>
            <w:tcW w:w="2116" w:type="dxa"/>
          </w:tcPr>
          <w:p w14:paraId="28E83309" w14:textId="77777777" w:rsidR="004D6138" w:rsidRDefault="004D6138" w:rsidP="00923C62">
            <w:pPr>
              <w:pStyle w:val="TableParagraph"/>
              <w:spacing w:before="92"/>
              <w:ind w:left="57"/>
              <w:jc w:val="left"/>
              <w:rPr>
                <w:sz w:val="17"/>
              </w:rPr>
            </w:pPr>
            <w:r>
              <w:rPr>
                <w:sz w:val="17"/>
              </w:rPr>
              <w:t>Huacaybamba</w:t>
            </w:r>
          </w:p>
        </w:tc>
        <w:tc>
          <w:tcPr>
            <w:tcW w:w="964" w:type="dxa"/>
          </w:tcPr>
          <w:p w14:paraId="6EFAAEF1" w14:textId="77777777" w:rsidR="004D6138" w:rsidRDefault="004D6138" w:rsidP="00923C62">
            <w:pPr>
              <w:pStyle w:val="TableParagraph"/>
              <w:spacing w:before="92"/>
              <w:ind w:left="239"/>
              <w:jc w:val="left"/>
              <w:rPr>
                <w:sz w:val="17"/>
              </w:rPr>
            </w:pPr>
            <w:r>
              <w:rPr>
                <w:w w:val="95"/>
                <w:sz w:val="17"/>
              </w:rPr>
              <w:t>16</w:t>
            </w:r>
            <w:r>
              <w:rPr>
                <w:spacing w:val="-4"/>
                <w:w w:val="95"/>
                <w:sz w:val="17"/>
              </w:rPr>
              <w:t xml:space="preserve"> </w:t>
            </w:r>
            <w:r>
              <w:rPr>
                <w:w w:val="95"/>
                <w:sz w:val="17"/>
              </w:rPr>
              <w:t>551</w:t>
            </w:r>
          </w:p>
        </w:tc>
        <w:tc>
          <w:tcPr>
            <w:tcW w:w="709" w:type="dxa"/>
          </w:tcPr>
          <w:p w14:paraId="2216491E" w14:textId="77777777" w:rsidR="004D6138" w:rsidRDefault="004D6138" w:rsidP="00923C62">
            <w:pPr>
              <w:pStyle w:val="TableParagraph"/>
              <w:spacing w:before="92"/>
              <w:ind w:left="172"/>
              <w:jc w:val="left"/>
              <w:rPr>
                <w:sz w:val="17"/>
              </w:rPr>
            </w:pPr>
            <w:r>
              <w:rPr>
                <w:sz w:val="17"/>
              </w:rPr>
              <w:t>2,3%</w:t>
            </w:r>
          </w:p>
        </w:tc>
        <w:tc>
          <w:tcPr>
            <w:tcW w:w="936" w:type="dxa"/>
          </w:tcPr>
          <w:p w14:paraId="4BFFB739" w14:textId="77777777" w:rsidR="004D6138" w:rsidRDefault="004D6138" w:rsidP="00923C62">
            <w:pPr>
              <w:pStyle w:val="TableParagraph"/>
              <w:spacing w:before="92"/>
              <w:ind w:left="158" w:right="139"/>
              <w:rPr>
                <w:sz w:val="17"/>
              </w:rPr>
            </w:pPr>
            <w:r>
              <w:rPr>
                <w:sz w:val="17"/>
              </w:rPr>
              <w:t>8410</w:t>
            </w:r>
          </w:p>
        </w:tc>
        <w:tc>
          <w:tcPr>
            <w:tcW w:w="744" w:type="dxa"/>
          </w:tcPr>
          <w:p w14:paraId="2C24EFCF" w14:textId="77777777" w:rsidR="004D6138" w:rsidRDefault="004D6138" w:rsidP="00923C62">
            <w:pPr>
              <w:pStyle w:val="TableParagraph"/>
              <w:spacing w:before="92"/>
              <w:ind w:left="189"/>
              <w:jc w:val="left"/>
              <w:rPr>
                <w:sz w:val="17"/>
              </w:rPr>
            </w:pPr>
            <w:r>
              <w:rPr>
                <w:sz w:val="17"/>
              </w:rPr>
              <w:t>2,3%</w:t>
            </w:r>
          </w:p>
        </w:tc>
        <w:tc>
          <w:tcPr>
            <w:tcW w:w="972" w:type="dxa"/>
          </w:tcPr>
          <w:p w14:paraId="20109378" w14:textId="77777777" w:rsidR="004D6138" w:rsidRDefault="004D6138" w:rsidP="00923C62">
            <w:pPr>
              <w:pStyle w:val="TableParagraph"/>
              <w:spacing w:before="92"/>
              <w:ind w:left="220" w:right="201"/>
              <w:rPr>
                <w:sz w:val="17"/>
              </w:rPr>
            </w:pPr>
            <w:r>
              <w:rPr>
                <w:sz w:val="17"/>
              </w:rPr>
              <w:t>6789</w:t>
            </w:r>
          </w:p>
        </w:tc>
        <w:tc>
          <w:tcPr>
            <w:tcW w:w="680" w:type="dxa"/>
          </w:tcPr>
          <w:p w14:paraId="36F63012" w14:textId="77777777" w:rsidR="004D6138" w:rsidRDefault="004D6138" w:rsidP="00923C62">
            <w:pPr>
              <w:pStyle w:val="TableParagraph"/>
              <w:spacing w:before="92"/>
              <w:ind w:left="0" w:right="136"/>
              <w:jc w:val="right"/>
              <w:rPr>
                <w:sz w:val="17"/>
              </w:rPr>
            </w:pPr>
            <w:r>
              <w:rPr>
                <w:sz w:val="17"/>
              </w:rPr>
              <w:t>2,6%</w:t>
            </w:r>
          </w:p>
        </w:tc>
        <w:tc>
          <w:tcPr>
            <w:tcW w:w="918" w:type="dxa"/>
          </w:tcPr>
          <w:p w14:paraId="1D9EF556" w14:textId="77777777" w:rsidR="004D6138" w:rsidRDefault="004D6138" w:rsidP="00923C62">
            <w:pPr>
              <w:pStyle w:val="TableParagraph"/>
              <w:spacing w:before="92"/>
              <w:ind w:left="193" w:right="174"/>
              <w:rPr>
                <w:sz w:val="17"/>
              </w:rPr>
            </w:pPr>
            <w:r>
              <w:rPr>
                <w:sz w:val="17"/>
              </w:rPr>
              <w:t>1995</w:t>
            </w:r>
          </w:p>
        </w:tc>
        <w:tc>
          <w:tcPr>
            <w:tcW w:w="778" w:type="dxa"/>
          </w:tcPr>
          <w:p w14:paraId="7636B310" w14:textId="77777777" w:rsidR="004D6138" w:rsidRDefault="004D6138" w:rsidP="00923C62">
            <w:pPr>
              <w:pStyle w:val="TableParagraph"/>
              <w:spacing w:before="92"/>
              <w:ind w:left="126" w:right="106"/>
              <w:rPr>
                <w:sz w:val="17"/>
              </w:rPr>
            </w:pPr>
            <w:r>
              <w:rPr>
                <w:sz w:val="17"/>
              </w:rPr>
              <w:t>2,6%</w:t>
            </w:r>
          </w:p>
        </w:tc>
      </w:tr>
      <w:tr w:rsidR="004D6138" w14:paraId="2F9A1771" w14:textId="77777777" w:rsidTr="00923C62">
        <w:trPr>
          <w:trHeight w:val="327"/>
          <w:jc w:val="center"/>
        </w:trPr>
        <w:tc>
          <w:tcPr>
            <w:tcW w:w="2116" w:type="dxa"/>
            <w:shd w:val="clear" w:color="auto" w:fill="EEEEEE"/>
          </w:tcPr>
          <w:p w14:paraId="79617E82" w14:textId="77777777" w:rsidR="004D6138" w:rsidRDefault="004D6138" w:rsidP="00923C62">
            <w:pPr>
              <w:pStyle w:val="TableParagraph"/>
              <w:spacing w:before="92"/>
              <w:ind w:left="57"/>
              <w:jc w:val="left"/>
              <w:rPr>
                <w:sz w:val="17"/>
              </w:rPr>
            </w:pPr>
            <w:r>
              <w:rPr>
                <w:sz w:val="17"/>
              </w:rPr>
              <w:t>Huamalíes</w:t>
            </w:r>
          </w:p>
        </w:tc>
        <w:tc>
          <w:tcPr>
            <w:tcW w:w="964" w:type="dxa"/>
            <w:shd w:val="clear" w:color="auto" w:fill="EEEEEE"/>
          </w:tcPr>
          <w:p w14:paraId="2C3F2C13" w14:textId="77777777" w:rsidR="004D6138" w:rsidRDefault="004D6138" w:rsidP="00923C62">
            <w:pPr>
              <w:pStyle w:val="TableParagraph"/>
              <w:spacing w:before="92"/>
              <w:ind w:left="239"/>
              <w:jc w:val="left"/>
              <w:rPr>
                <w:sz w:val="17"/>
              </w:rPr>
            </w:pPr>
            <w:r>
              <w:rPr>
                <w:w w:val="95"/>
                <w:sz w:val="17"/>
              </w:rPr>
              <w:t>52</w:t>
            </w:r>
            <w:r>
              <w:rPr>
                <w:spacing w:val="-4"/>
                <w:w w:val="95"/>
                <w:sz w:val="17"/>
              </w:rPr>
              <w:t xml:space="preserve"> </w:t>
            </w:r>
            <w:r>
              <w:rPr>
                <w:w w:val="95"/>
                <w:sz w:val="17"/>
              </w:rPr>
              <w:t>039</w:t>
            </w:r>
          </w:p>
        </w:tc>
        <w:tc>
          <w:tcPr>
            <w:tcW w:w="709" w:type="dxa"/>
            <w:shd w:val="clear" w:color="auto" w:fill="EEEEEE"/>
          </w:tcPr>
          <w:p w14:paraId="0E8AAFA5" w14:textId="77777777" w:rsidR="004D6138" w:rsidRDefault="004D6138" w:rsidP="00923C62">
            <w:pPr>
              <w:pStyle w:val="TableParagraph"/>
              <w:spacing w:before="92"/>
              <w:ind w:left="173"/>
              <w:jc w:val="left"/>
              <w:rPr>
                <w:sz w:val="17"/>
              </w:rPr>
            </w:pPr>
            <w:r>
              <w:rPr>
                <w:sz w:val="17"/>
              </w:rPr>
              <w:t>7,2%</w:t>
            </w:r>
          </w:p>
        </w:tc>
        <w:tc>
          <w:tcPr>
            <w:tcW w:w="936" w:type="dxa"/>
            <w:shd w:val="clear" w:color="auto" w:fill="EEEEEE"/>
          </w:tcPr>
          <w:p w14:paraId="7980FF24" w14:textId="77777777" w:rsidR="004D6138" w:rsidRDefault="004D6138" w:rsidP="00923C62">
            <w:pPr>
              <w:pStyle w:val="TableParagraph"/>
              <w:spacing w:before="92"/>
              <w:ind w:left="159" w:right="139"/>
              <w:rPr>
                <w:sz w:val="17"/>
              </w:rPr>
            </w:pPr>
            <w:r>
              <w:rPr>
                <w:w w:val="95"/>
                <w:sz w:val="17"/>
              </w:rPr>
              <w:t>26</w:t>
            </w:r>
            <w:r>
              <w:rPr>
                <w:spacing w:val="-4"/>
                <w:w w:val="95"/>
                <w:sz w:val="17"/>
              </w:rPr>
              <w:t xml:space="preserve"> </w:t>
            </w:r>
            <w:r>
              <w:rPr>
                <w:w w:val="95"/>
                <w:sz w:val="17"/>
              </w:rPr>
              <w:t>485</w:t>
            </w:r>
          </w:p>
        </w:tc>
        <w:tc>
          <w:tcPr>
            <w:tcW w:w="744" w:type="dxa"/>
            <w:shd w:val="clear" w:color="auto" w:fill="EEEEEE"/>
          </w:tcPr>
          <w:p w14:paraId="64C8FCBD" w14:textId="77777777" w:rsidR="004D6138" w:rsidRDefault="004D6138" w:rsidP="00923C62">
            <w:pPr>
              <w:pStyle w:val="TableParagraph"/>
              <w:spacing w:before="92"/>
              <w:ind w:left="189"/>
              <w:jc w:val="left"/>
              <w:rPr>
                <w:sz w:val="17"/>
              </w:rPr>
            </w:pPr>
            <w:r>
              <w:rPr>
                <w:sz w:val="17"/>
              </w:rPr>
              <w:t>7,3%</w:t>
            </w:r>
          </w:p>
        </w:tc>
        <w:tc>
          <w:tcPr>
            <w:tcW w:w="972" w:type="dxa"/>
            <w:shd w:val="clear" w:color="auto" w:fill="EEEEEE"/>
          </w:tcPr>
          <w:p w14:paraId="0D94D7D3" w14:textId="77777777" w:rsidR="004D6138" w:rsidRDefault="004D6138" w:rsidP="00923C62">
            <w:pPr>
              <w:pStyle w:val="TableParagraph"/>
              <w:spacing w:before="92"/>
              <w:ind w:left="220" w:right="201"/>
              <w:rPr>
                <w:sz w:val="17"/>
              </w:rPr>
            </w:pPr>
            <w:r>
              <w:rPr>
                <w:w w:val="95"/>
                <w:sz w:val="17"/>
              </w:rPr>
              <w:t>19</w:t>
            </w:r>
            <w:r>
              <w:rPr>
                <w:spacing w:val="-4"/>
                <w:w w:val="95"/>
                <w:sz w:val="17"/>
              </w:rPr>
              <w:t xml:space="preserve"> </w:t>
            </w:r>
            <w:r>
              <w:rPr>
                <w:w w:val="95"/>
                <w:sz w:val="17"/>
              </w:rPr>
              <w:t>760</w:t>
            </w:r>
          </w:p>
        </w:tc>
        <w:tc>
          <w:tcPr>
            <w:tcW w:w="680" w:type="dxa"/>
            <w:shd w:val="clear" w:color="auto" w:fill="EEEEEE"/>
          </w:tcPr>
          <w:p w14:paraId="2228621E" w14:textId="77777777" w:rsidR="004D6138" w:rsidRDefault="004D6138" w:rsidP="00923C62">
            <w:pPr>
              <w:pStyle w:val="TableParagraph"/>
              <w:spacing w:before="92"/>
              <w:ind w:left="0" w:right="136"/>
              <w:jc w:val="right"/>
              <w:rPr>
                <w:sz w:val="17"/>
              </w:rPr>
            </w:pPr>
            <w:r>
              <w:rPr>
                <w:sz w:val="17"/>
              </w:rPr>
              <w:t>7,7%</w:t>
            </w:r>
          </w:p>
        </w:tc>
        <w:tc>
          <w:tcPr>
            <w:tcW w:w="918" w:type="dxa"/>
            <w:shd w:val="clear" w:color="auto" w:fill="EEEEEE"/>
          </w:tcPr>
          <w:p w14:paraId="0248CFAD" w14:textId="77777777" w:rsidR="004D6138" w:rsidRDefault="004D6138" w:rsidP="00923C62">
            <w:pPr>
              <w:pStyle w:val="TableParagraph"/>
              <w:spacing w:before="92"/>
              <w:ind w:left="194" w:right="174"/>
              <w:rPr>
                <w:sz w:val="17"/>
              </w:rPr>
            </w:pPr>
            <w:r>
              <w:rPr>
                <w:sz w:val="17"/>
              </w:rPr>
              <w:t>6929</w:t>
            </w:r>
          </w:p>
        </w:tc>
        <w:tc>
          <w:tcPr>
            <w:tcW w:w="778" w:type="dxa"/>
            <w:shd w:val="clear" w:color="auto" w:fill="EEEEEE"/>
          </w:tcPr>
          <w:p w14:paraId="3E53CADB" w14:textId="77777777" w:rsidR="004D6138" w:rsidRDefault="004D6138" w:rsidP="00923C62">
            <w:pPr>
              <w:pStyle w:val="TableParagraph"/>
              <w:spacing w:before="92"/>
              <w:ind w:left="126" w:right="106"/>
              <w:rPr>
                <w:sz w:val="17"/>
              </w:rPr>
            </w:pPr>
            <w:r>
              <w:rPr>
                <w:sz w:val="17"/>
              </w:rPr>
              <w:t>9%</w:t>
            </w:r>
          </w:p>
        </w:tc>
      </w:tr>
      <w:tr w:rsidR="004D6138" w14:paraId="6FD7D256" w14:textId="77777777" w:rsidTr="00923C62">
        <w:trPr>
          <w:trHeight w:val="376"/>
          <w:jc w:val="center"/>
        </w:trPr>
        <w:tc>
          <w:tcPr>
            <w:tcW w:w="2116" w:type="dxa"/>
          </w:tcPr>
          <w:p w14:paraId="45821966" w14:textId="77777777" w:rsidR="004D6138" w:rsidRDefault="004D6138" w:rsidP="00923C62">
            <w:pPr>
              <w:pStyle w:val="TableParagraph"/>
              <w:spacing w:before="92"/>
              <w:ind w:left="57"/>
              <w:jc w:val="left"/>
              <w:rPr>
                <w:sz w:val="17"/>
              </w:rPr>
            </w:pPr>
            <w:r>
              <w:rPr>
                <w:sz w:val="17"/>
              </w:rPr>
              <w:t>Huánuco</w:t>
            </w:r>
          </w:p>
        </w:tc>
        <w:tc>
          <w:tcPr>
            <w:tcW w:w="964" w:type="dxa"/>
          </w:tcPr>
          <w:p w14:paraId="2B15459B" w14:textId="77777777" w:rsidR="004D6138" w:rsidRDefault="004D6138" w:rsidP="00923C62">
            <w:pPr>
              <w:pStyle w:val="TableParagraph"/>
              <w:spacing w:before="92"/>
              <w:ind w:left="195"/>
              <w:jc w:val="left"/>
              <w:rPr>
                <w:sz w:val="17"/>
              </w:rPr>
            </w:pPr>
            <w:r>
              <w:rPr>
                <w:w w:val="95"/>
                <w:sz w:val="17"/>
              </w:rPr>
              <w:t>293</w:t>
            </w:r>
            <w:r>
              <w:rPr>
                <w:spacing w:val="-4"/>
                <w:w w:val="95"/>
                <w:sz w:val="17"/>
              </w:rPr>
              <w:t xml:space="preserve"> </w:t>
            </w:r>
            <w:r>
              <w:rPr>
                <w:w w:val="95"/>
                <w:sz w:val="17"/>
              </w:rPr>
              <w:t>397</w:t>
            </w:r>
          </w:p>
        </w:tc>
        <w:tc>
          <w:tcPr>
            <w:tcW w:w="709" w:type="dxa"/>
          </w:tcPr>
          <w:p w14:paraId="6A1C2632" w14:textId="77777777" w:rsidR="004D6138" w:rsidRDefault="004D6138" w:rsidP="00923C62">
            <w:pPr>
              <w:pStyle w:val="TableParagraph"/>
              <w:spacing w:before="92"/>
              <w:ind w:left="129"/>
              <w:jc w:val="left"/>
              <w:rPr>
                <w:sz w:val="17"/>
              </w:rPr>
            </w:pPr>
            <w:r>
              <w:rPr>
                <w:sz w:val="17"/>
              </w:rPr>
              <w:t>40,7%</w:t>
            </w:r>
          </w:p>
        </w:tc>
        <w:tc>
          <w:tcPr>
            <w:tcW w:w="936" w:type="dxa"/>
          </w:tcPr>
          <w:p w14:paraId="54F232AA" w14:textId="77777777" w:rsidR="004D6138" w:rsidRDefault="004D6138" w:rsidP="00923C62">
            <w:pPr>
              <w:pStyle w:val="TableParagraph"/>
              <w:spacing w:before="92"/>
              <w:ind w:left="159" w:right="139"/>
              <w:rPr>
                <w:sz w:val="17"/>
              </w:rPr>
            </w:pPr>
            <w:r>
              <w:rPr>
                <w:w w:val="95"/>
                <w:sz w:val="17"/>
              </w:rPr>
              <w:t>149</w:t>
            </w:r>
            <w:r>
              <w:rPr>
                <w:spacing w:val="-4"/>
                <w:w w:val="95"/>
                <w:sz w:val="17"/>
              </w:rPr>
              <w:t xml:space="preserve"> </w:t>
            </w:r>
            <w:r>
              <w:rPr>
                <w:w w:val="95"/>
                <w:sz w:val="17"/>
              </w:rPr>
              <w:t>547</w:t>
            </w:r>
          </w:p>
        </w:tc>
        <w:tc>
          <w:tcPr>
            <w:tcW w:w="744" w:type="dxa"/>
          </w:tcPr>
          <w:p w14:paraId="6A8E902D" w14:textId="77777777" w:rsidR="004D6138" w:rsidRDefault="004D6138" w:rsidP="00923C62">
            <w:pPr>
              <w:pStyle w:val="TableParagraph"/>
              <w:spacing w:before="92"/>
              <w:ind w:left="145"/>
              <w:jc w:val="left"/>
              <w:rPr>
                <w:sz w:val="17"/>
              </w:rPr>
            </w:pPr>
            <w:r>
              <w:rPr>
                <w:sz w:val="17"/>
              </w:rPr>
              <w:t>41,1%</w:t>
            </w:r>
          </w:p>
        </w:tc>
        <w:tc>
          <w:tcPr>
            <w:tcW w:w="972" w:type="dxa"/>
          </w:tcPr>
          <w:p w14:paraId="7A3E082E" w14:textId="77777777" w:rsidR="004D6138" w:rsidRDefault="004D6138" w:rsidP="00923C62">
            <w:pPr>
              <w:pStyle w:val="TableParagraph"/>
              <w:spacing w:before="92"/>
              <w:ind w:left="220" w:right="200"/>
              <w:rPr>
                <w:sz w:val="17"/>
              </w:rPr>
            </w:pPr>
            <w:r>
              <w:rPr>
                <w:w w:val="95"/>
                <w:sz w:val="17"/>
              </w:rPr>
              <w:t>96</w:t>
            </w:r>
            <w:r>
              <w:rPr>
                <w:spacing w:val="-4"/>
                <w:w w:val="95"/>
                <w:sz w:val="17"/>
              </w:rPr>
              <w:t xml:space="preserve"> </w:t>
            </w:r>
            <w:r>
              <w:rPr>
                <w:w w:val="95"/>
                <w:sz w:val="17"/>
              </w:rPr>
              <w:t>775</w:t>
            </w:r>
          </w:p>
        </w:tc>
        <w:tc>
          <w:tcPr>
            <w:tcW w:w="680" w:type="dxa"/>
          </w:tcPr>
          <w:p w14:paraId="38CCB3E3" w14:textId="77777777" w:rsidR="004D6138" w:rsidRDefault="004D6138" w:rsidP="00923C62">
            <w:pPr>
              <w:pStyle w:val="TableParagraph"/>
              <w:spacing w:before="92"/>
              <w:ind w:left="0" w:right="91"/>
              <w:jc w:val="right"/>
              <w:rPr>
                <w:sz w:val="17"/>
              </w:rPr>
            </w:pPr>
            <w:r>
              <w:rPr>
                <w:sz w:val="17"/>
              </w:rPr>
              <w:t>37,5%</w:t>
            </w:r>
          </w:p>
        </w:tc>
        <w:tc>
          <w:tcPr>
            <w:tcW w:w="918" w:type="dxa"/>
          </w:tcPr>
          <w:p w14:paraId="201DE9F4" w14:textId="77777777" w:rsidR="004D6138" w:rsidRDefault="004D6138" w:rsidP="00923C62">
            <w:pPr>
              <w:pStyle w:val="TableParagraph"/>
              <w:spacing w:before="92"/>
              <w:ind w:left="195" w:right="174"/>
              <w:rPr>
                <w:sz w:val="17"/>
              </w:rPr>
            </w:pPr>
            <w:r>
              <w:rPr>
                <w:w w:val="95"/>
                <w:sz w:val="17"/>
              </w:rPr>
              <w:t>30</w:t>
            </w:r>
            <w:r>
              <w:rPr>
                <w:spacing w:val="-4"/>
                <w:w w:val="95"/>
                <w:sz w:val="17"/>
              </w:rPr>
              <w:t xml:space="preserve"> </w:t>
            </w:r>
            <w:r>
              <w:rPr>
                <w:w w:val="95"/>
                <w:sz w:val="17"/>
              </w:rPr>
              <w:t>984</w:t>
            </w:r>
          </w:p>
        </w:tc>
        <w:tc>
          <w:tcPr>
            <w:tcW w:w="778" w:type="dxa"/>
          </w:tcPr>
          <w:p w14:paraId="36A4EAFE" w14:textId="77777777" w:rsidR="004D6138" w:rsidRDefault="004D6138" w:rsidP="00923C62">
            <w:pPr>
              <w:pStyle w:val="TableParagraph"/>
              <w:spacing w:before="92"/>
              <w:ind w:left="127" w:right="106"/>
              <w:rPr>
                <w:sz w:val="17"/>
              </w:rPr>
            </w:pPr>
            <w:r>
              <w:rPr>
                <w:sz w:val="17"/>
              </w:rPr>
              <w:t>40,1%</w:t>
            </w:r>
          </w:p>
        </w:tc>
      </w:tr>
      <w:tr w:rsidR="004D6138" w14:paraId="7DD1AEFE" w14:textId="77777777" w:rsidTr="00923C62">
        <w:trPr>
          <w:trHeight w:val="263"/>
          <w:jc w:val="center"/>
        </w:trPr>
        <w:tc>
          <w:tcPr>
            <w:tcW w:w="2116" w:type="dxa"/>
            <w:shd w:val="clear" w:color="auto" w:fill="EEEEEE"/>
          </w:tcPr>
          <w:p w14:paraId="45AD12B2" w14:textId="77777777" w:rsidR="004D6138" w:rsidRDefault="004D6138" w:rsidP="00923C62">
            <w:pPr>
              <w:pStyle w:val="TableParagraph"/>
              <w:spacing w:before="92"/>
              <w:ind w:left="58"/>
              <w:jc w:val="left"/>
              <w:rPr>
                <w:sz w:val="17"/>
              </w:rPr>
            </w:pPr>
            <w:r>
              <w:rPr>
                <w:sz w:val="17"/>
              </w:rPr>
              <w:t>Lauricocha</w:t>
            </w:r>
          </w:p>
        </w:tc>
        <w:tc>
          <w:tcPr>
            <w:tcW w:w="964" w:type="dxa"/>
            <w:shd w:val="clear" w:color="auto" w:fill="EEEEEE"/>
          </w:tcPr>
          <w:p w14:paraId="1BB30E68" w14:textId="77777777" w:rsidR="004D6138" w:rsidRDefault="004D6138" w:rsidP="00923C62">
            <w:pPr>
              <w:pStyle w:val="TableParagraph"/>
              <w:spacing w:before="92"/>
              <w:ind w:left="240"/>
              <w:jc w:val="left"/>
              <w:rPr>
                <w:sz w:val="17"/>
              </w:rPr>
            </w:pPr>
            <w:r>
              <w:rPr>
                <w:w w:val="95"/>
                <w:sz w:val="17"/>
              </w:rPr>
              <w:t>18</w:t>
            </w:r>
            <w:r>
              <w:rPr>
                <w:spacing w:val="-4"/>
                <w:w w:val="95"/>
                <w:sz w:val="17"/>
              </w:rPr>
              <w:t xml:space="preserve"> </w:t>
            </w:r>
            <w:r>
              <w:rPr>
                <w:w w:val="95"/>
                <w:sz w:val="17"/>
              </w:rPr>
              <w:t>913</w:t>
            </w:r>
          </w:p>
        </w:tc>
        <w:tc>
          <w:tcPr>
            <w:tcW w:w="709" w:type="dxa"/>
            <w:shd w:val="clear" w:color="auto" w:fill="EEEEEE"/>
          </w:tcPr>
          <w:p w14:paraId="3F3C7A28" w14:textId="77777777" w:rsidR="004D6138" w:rsidRDefault="004D6138" w:rsidP="00923C62">
            <w:pPr>
              <w:pStyle w:val="TableParagraph"/>
              <w:spacing w:before="92"/>
              <w:ind w:left="173"/>
              <w:jc w:val="left"/>
              <w:rPr>
                <w:sz w:val="17"/>
              </w:rPr>
            </w:pPr>
            <w:r>
              <w:rPr>
                <w:sz w:val="17"/>
              </w:rPr>
              <w:t>2,6%</w:t>
            </w:r>
          </w:p>
        </w:tc>
        <w:tc>
          <w:tcPr>
            <w:tcW w:w="936" w:type="dxa"/>
            <w:shd w:val="clear" w:color="auto" w:fill="EEEEEE"/>
          </w:tcPr>
          <w:p w14:paraId="0E272A39" w14:textId="77777777" w:rsidR="004D6138" w:rsidRDefault="004D6138" w:rsidP="00923C62">
            <w:pPr>
              <w:pStyle w:val="TableParagraph"/>
              <w:spacing w:before="92"/>
              <w:ind w:left="159" w:right="138"/>
              <w:rPr>
                <w:sz w:val="17"/>
              </w:rPr>
            </w:pPr>
            <w:r>
              <w:rPr>
                <w:sz w:val="17"/>
              </w:rPr>
              <w:t>9241</w:t>
            </w:r>
          </w:p>
        </w:tc>
        <w:tc>
          <w:tcPr>
            <w:tcW w:w="744" w:type="dxa"/>
            <w:shd w:val="clear" w:color="auto" w:fill="EEEEEE"/>
          </w:tcPr>
          <w:p w14:paraId="0F8B9072" w14:textId="77777777" w:rsidR="004D6138" w:rsidRDefault="004D6138" w:rsidP="00923C62">
            <w:pPr>
              <w:pStyle w:val="TableParagraph"/>
              <w:spacing w:before="92"/>
              <w:ind w:left="190"/>
              <w:jc w:val="left"/>
              <w:rPr>
                <w:sz w:val="17"/>
              </w:rPr>
            </w:pPr>
            <w:r>
              <w:rPr>
                <w:sz w:val="17"/>
              </w:rPr>
              <w:t>2,5%</w:t>
            </w:r>
          </w:p>
        </w:tc>
        <w:tc>
          <w:tcPr>
            <w:tcW w:w="972" w:type="dxa"/>
            <w:shd w:val="clear" w:color="auto" w:fill="EEEEEE"/>
          </w:tcPr>
          <w:p w14:paraId="783120AE" w14:textId="77777777" w:rsidR="004D6138" w:rsidRDefault="004D6138" w:rsidP="00923C62">
            <w:pPr>
              <w:pStyle w:val="TableParagraph"/>
              <w:spacing w:before="92"/>
              <w:ind w:left="220" w:right="200"/>
              <w:rPr>
                <w:sz w:val="17"/>
              </w:rPr>
            </w:pPr>
            <w:r>
              <w:rPr>
                <w:sz w:val="17"/>
              </w:rPr>
              <w:t>6601</w:t>
            </w:r>
          </w:p>
        </w:tc>
        <w:tc>
          <w:tcPr>
            <w:tcW w:w="680" w:type="dxa"/>
            <w:shd w:val="clear" w:color="auto" w:fill="EEEEEE"/>
          </w:tcPr>
          <w:p w14:paraId="0FBFA70E" w14:textId="77777777" w:rsidR="004D6138" w:rsidRDefault="004D6138" w:rsidP="00923C62">
            <w:pPr>
              <w:pStyle w:val="TableParagraph"/>
              <w:spacing w:before="92"/>
              <w:ind w:left="0" w:right="135"/>
              <w:jc w:val="right"/>
              <w:rPr>
                <w:sz w:val="17"/>
              </w:rPr>
            </w:pPr>
            <w:r>
              <w:rPr>
                <w:sz w:val="17"/>
              </w:rPr>
              <w:t>2,6%</w:t>
            </w:r>
          </w:p>
        </w:tc>
        <w:tc>
          <w:tcPr>
            <w:tcW w:w="918" w:type="dxa"/>
            <w:shd w:val="clear" w:color="auto" w:fill="EEEEEE"/>
          </w:tcPr>
          <w:p w14:paraId="467870AB" w14:textId="77777777" w:rsidR="004D6138" w:rsidRDefault="004D6138" w:rsidP="00923C62">
            <w:pPr>
              <w:pStyle w:val="TableParagraph"/>
              <w:spacing w:before="92"/>
              <w:ind w:left="195" w:right="174"/>
              <w:rPr>
                <w:sz w:val="17"/>
              </w:rPr>
            </w:pPr>
            <w:r>
              <w:rPr>
                <w:sz w:val="17"/>
              </w:rPr>
              <w:t>2461</w:t>
            </w:r>
          </w:p>
        </w:tc>
        <w:tc>
          <w:tcPr>
            <w:tcW w:w="778" w:type="dxa"/>
            <w:shd w:val="clear" w:color="auto" w:fill="EEEEEE"/>
          </w:tcPr>
          <w:p w14:paraId="15872CE3" w14:textId="77777777" w:rsidR="004D6138" w:rsidRDefault="004D6138" w:rsidP="00923C62">
            <w:pPr>
              <w:pStyle w:val="TableParagraph"/>
              <w:spacing w:before="92"/>
              <w:ind w:left="127" w:right="106"/>
              <w:rPr>
                <w:sz w:val="17"/>
              </w:rPr>
            </w:pPr>
            <w:r>
              <w:rPr>
                <w:sz w:val="17"/>
              </w:rPr>
              <w:t>3,2%</w:t>
            </w:r>
          </w:p>
        </w:tc>
      </w:tr>
      <w:tr w:rsidR="004D6138" w14:paraId="4E73565B" w14:textId="77777777" w:rsidTr="00923C62">
        <w:trPr>
          <w:trHeight w:val="296"/>
          <w:jc w:val="center"/>
        </w:trPr>
        <w:tc>
          <w:tcPr>
            <w:tcW w:w="2116" w:type="dxa"/>
          </w:tcPr>
          <w:p w14:paraId="70333EC1" w14:textId="77777777" w:rsidR="004D6138" w:rsidRDefault="004D6138" w:rsidP="00923C62">
            <w:pPr>
              <w:pStyle w:val="TableParagraph"/>
              <w:spacing w:before="92"/>
              <w:ind w:left="58"/>
              <w:jc w:val="left"/>
              <w:rPr>
                <w:sz w:val="17"/>
              </w:rPr>
            </w:pPr>
            <w:r>
              <w:rPr>
                <w:sz w:val="17"/>
              </w:rPr>
              <w:t>Leoncio</w:t>
            </w:r>
            <w:r>
              <w:rPr>
                <w:spacing w:val="-9"/>
                <w:sz w:val="17"/>
              </w:rPr>
              <w:t xml:space="preserve"> </w:t>
            </w:r>
            <w:r>
              <w:rPr>
                <w:sz w:val="17"/>
              </w:rPr>
              <w:t>Prado</w:t>
            </w:r>
          </w:p>
        </w:tc>
        <w:tc>
          <w:tcPr>
            <w:tcW w:w="964" w:type="dxa"/>
          </w:tcPr>
          <w:p w14:paraId="78FB754F" w14:textId="77777777" w:rsidR="004D6138" w:rsidRDefault="004D6138" w:rsidP="00923C62">
            <w:pPr>
              <w:pStyle w:val="TableParagraph"/>
              <w:spacing w:before="92"/>
              <w:ind w:left="196"/>
              <w:jc w:val="left"/>
              <w:rPr>
                <w:sz w:val="17"/>
              </w:rPr>
            </w:pPr>
            <w:r>
              <w:rPr>
                <w:w w:val="95"/>
                <w:sz w:val="17"/>
              </w:rPr>
              <w:t>127</w:t>
            </w:r>
            <w:r>
              <w:rPr>
                <w:spacing w:val="-4"/>
                <w:w w:val="95"/>
                <w:sz w:val="17"/>
              </w:rPr>
              <w:t xml:space="preserve"> </w:t>
            </w:r>
            <w:r>
              <w:rPr>
                <w:w w:val="95"/>
                <w:sz w:val="17"/>
              </w:rPr>
              <w:t>793</w:t>
            </w:r>
          </w:p>
        </w:tc>
        <w:tc>
          <w:tcPr>
            <w:tcW w:w="709" w:type="dxa"/>
          </w:tcPr>
          <w:p w14:paraId="61D059FF" w14:textId="77777777" w:rsidR="004D6138" w:rsidRDefault="004D6138" w:rsidP="00923C62">
            <w:pPr>
              <w:pStyle w:val="TableParagraph"/>
              <w:spacing w:before="92"/>
              <w:ind w:left="129"/>
              <w:jc w:val="left"/>
              <w:rPr>
                <w:sz w:val="17"/>
              </w:rPr>
            </w:pPr>
            <w:r>
              <w:rPr>
                <w:sz w:val="17"/>
              </w:rPr>
              <w:t>17,7%</w:t>
            </w:r>
          </w:p>
        </w:tc>
        <w:tc>
          <w:tcPr>
            <w:tcW w:w="936" w:type="dxa"/>
          </w:tcPr>
          <w:p w14:paraId="1119870C" w14:textId="77777777" w:rsidR="004D6138" w:rsidRDefault="004D6138" w:rsidP="00923C62">
            <w:pPr>
              <w:pStyle w:val="TableParagraph"/>
              <w:spacing w:before="92"/>
              <w:ind w:left="159" w:right="138"/>
              <w:rPr>
                <w:sz w:val="17"/>
              </w:rPr>
            </w:pPr>
            <w:r>
              <w:rPr>
                <w:w w:val="95"/>
                <w:sz w:val="17"/>
              </w:rPr>
              <w:t>63</w:t>
            </w:r>
            <w:r>
              <w:rPr>
                <w:spacing w:val="-4"/>
                <w:w w:val="95"/>
                <w:sz w:val="17"/>
              </w:rPr>
              <w:t xml:space="preserve"> </w:t>
            </w:r>
            <w:r>
              <w:rPr>
                <w:w w:val="95"/>
                <w:sz w:val="17"/>
              </w:rPr>
              <w:t>551</w:t>
            </w:r>
          </w:p>
        </w:tc>
        <w:tc>
          <w:tcPr>
            <w:tcW w:w="744" w:type="dxa"/>
          </w:tcPr>
          <w:p w14:paraId="1B5E910F" w14:textId="77777777" w:rsidR="004D6138" w:rsidRDefault="004D6138" w:rsidP="00923C62">
            <w:pPr>
              <w:pStyle w:val="TableParagraph"/>
              <w:spacing w:before="92"/>
              <w:ind w:left="146"/>
              <w:jc w:val="left"/>
              <w:rPr>
                <w:sz w:val="17"/>
              </w:rPr>
            </w:pPr>
            <w:r>
              <w:rPr>
                <w:sz w:val="17"/>
              </w:rPr>
              <w:t>17,5%</w:t>
            </w:r>
          </w:p>
        </w:tc>
        <w:tc>
          <w:tcPr>
            <w:tcW w:w="972" w:type="dxa"/>
          </w:tcPr>
          <w:p w14:paraId="15EF9AAF" w14:textId="77777777" w:rsidR="004D6138" w:rsidRDefault="004D6138" w:rsidP="00923C62">
            <w:pPr>
              <w:pStyle w:val="TableParagraph"/>
              <w:spacing w:before="92"/>
              <w:ind w:left="220" w:right="199"/>
              <w:rPr>
                <w:sz w:val="17"/>
              </w:rPr>
            </w:pPr>
            <w:r>
              <w:rPr>
                <w:w w:val="95"/>
                <w:sz w:val="17"/>
              </w:rPr>
              <w:t>44</w:t>
            </w:r>
            <w:r>
              <w:rPr>
                <w:spacing w:val="-4"/>
                <w:w w:val="95"/>
                <w:sz w:val="17"/>
              </w:rPr>
              <w:t xml:space="preserve"> </w:t>
            </w:r>
            <w:r>
              <w:rPr>
                <w:w w:val="95"/>
                <w:sz w:val="17"/>
              </w:rPr>
              <w:t>684</w:t>
            </w:r>
          </w:p>
        </w:tc>
        <w:tc>
          <w:tcPr>
            <w:tcW w:w="680" w:type="dxa"/>
          </w:tcPr>
          <w:p w14:paraId="240DE1D3" w14:textId="77777777" w:rsidR="004D6138" w:rsidRDefault="004D6138" w:rsidP="00923C62">
            <w:pPr>
              <w:pStyle w:val="TableParagraph"/>
              <w:spacing w:before="92"/>
              <w:ind w:left="0" w:right="90"/>
              <w:jc w:val="right"/>
              <w:rPr>
                <w:sz w:val="17"/>
              </w:rPr>
            </w:pPr>
            <w:r>
              <w:rPr>
                <w:sz w:val="17"/>
              </w:rPr>
              <w:t>17,3%</w:t>
            </w:r>
          </w:p>
        </w:tc>
        <w:tc>
          <w:tcPr>
            <w:tcW w:w="918" w:type="dxa"/>
          </w:tcPr>
          <w:p w14:paraId="439D229C" w14:textId="77777777" w:rsidR="004D6138" w:rsidRDefault="004D6138" w:rsidP="00923C62">
            <w:pPr>
              <w:pStyle w:val="TableParagraph"/>
              <w:spacing w:before="92"/>
              <w:ind w:left="195" w:right="173"/>
              <w:rPr>
                <w:sz w:val="17"/>
              </w:rPr>
            </w:pPr>
            <w:r>
              <w:rPr>
                <w:w w:val="95"/>
                <w:sz w:val="17"/>
              </w:rPr>
              <w:t>11</w:t>
            </w:r>
            <w:r>
              <w:rPr>
                <w:spacing w:val="-4"/>
                <w:w w:val="95"/>
                <w:sz w:val="17"/>
              </w:rPr>
              <w:t xml:space="preserve"> </w:t>
            </w:r>
            <w:r>
              <w:rPr>
                <w:w w:val="95"/>
                <w:sz w:val="17"/>
              </w:rPr>
              <w:t>231</w:t>
            </w:r>
          </w:p>
        </w:tc>
        <w:tc>
          <w:tcPr>
            <w:tcW w:w="778" w:type="dxa"/>
          </w:tcPr>
          <w:p w14:paraId="7E459508" w14:textId="77777777" w:rsidR="004D6138" w:rsidRDefault="004D6138" w:rsidP="00923C62">
            <w:pPr>
              <w:pStyle w:val="TableParagraph"/>
              <w:spacing w:before="92"/>
              <w:ind w:left="128" w:right="106"/>
              <w:rPr>
                <w:sz w:val="17"/>
              </w:rPr>
            </w:pPr>
            <w:r>
              <w:rPr>
                <w:sz w:val="17"/>
              </w:rPr>
              <w:t>14,5%</w:t>
            </w:r>
          </w:p>
        </w:tc>
      </w:tr>
      <w:tr w:rsidR="004D6138" w14:paraId="4AACBF33" w14:textId="77777777" w:rsidTr="00923C62">
        <w:trPr>
          <w:trHeight w:val="201"/>
          <w:jc w:val="center"/>
        </w:trPr>
        <w:tc>
          <w:tcPr>
            <w:tcW w:w="2116" w:type="dxa"/>
            <w:shd w:val="clear" w:color="auto" w:fill="EEEEEE"/>
          </w:tcPr>
          <w:p w14:paraId="39C4C40A" w14:textId="77777777" w:rsidR="004D6138" w:rsidRDefault="004D6138" w:rsidP="00923C62">
            <w:pPr>
              <w:pStyle w:val="TableParagraph"/>
              <w:spacing w:before="91"/>
              <w:ind w:left="58"/>
              <w:jc w:val="left"/>
              <w:rPr>
                <w:sz w:val="17"/>
              </w:rPr>
            </w:pPr>
            <w:proofErr w:type="spellStart"/>
            <w:r>
              <w:rPr>
                <w:sz w:val="17"/>
              </w:rPr>
              <w:t>Marañón</w:t>
            </w:r>
            <w:proofErr w:type="spellEnd"/>
          </w:p>
        </w:tc>
        <w:tc>
          <w:tcPr>
            <w:tcW w:w="964" w:type="dxa"/>
            <w:shd w:val="clear" w:color="auto" w:fill="EEEEEE"/>
          </w:tcPr>
          <w:p w14:paraId="4CA18B73" w14:textId="77777777" w:rsidR="004D6138" w:rsidRDefault="004D6138" w:rsidP="00923C62">
            <w:pPr>
              <w:pStyle w:val="TableParagraph"/>
              <w:spacing w:before="91"/>
              <w:ind w:left="240"/>
              <w:jc w:val="left"/>
              <w:rPr>
                <w:sz w:val="17"/>
              </w:rPr>
            </w:pPr>
            <w:r>
              <w:rPr>
                <w:w w:val="95"/>
                <w:sz w:val="17"/>
              </w:rPr>
              <w:t>26</w:t>
            </w:r>
            <w:r>
              <w:rPr>
                <w:spacing w:val="-4"/>
                <w:w w:val="95"/>
                <w:sz w:val="17"/>
              </w:rPr>
              <w:t xml:space="preserve"> </w:t>
            </w:r>
            <w:r>
              <w:rPr>
                <w:w w:val="95"/>
                <w:sz w:val="17"/>
              </w:rPr>
              <w:t>622</w:t>
            </w:r>
          </w:p>
        </w:tc>
        <w:tc>
          <w:tcPr>
            <w:tcW w:w="709" w:type="dxa"/>
            <w:shd w:val="clear" w:color="auto" w:fill="EEEEEE"/>
          </w:tcPr>
          <w:p w14:paraId="6C6F901E" w14:textId="77777777" w:rsidR="004D6138" w:rsidRDefault="004D6138" w:rsidP="00923C62">
            <w:pPr>
              <w:pStyle w:val="TableParagraph"/>
              <w:spacing w:before="91"/>
              <w:ind w:left="174"/>
              <w:jc w:val="left"/>
              <w:rPr>
                <w:sz w:val="17"/>
              </w:rPr>
            </w:pPr>
            <w:r>
              <w:rPr>
                <w:sz w:val="17"/>
              </w:rPr>
              <w:t>3,7%</w:t>
            </w:r>
          </w:p>
        </w:tc>
        <w:tc>
          <w:tcPr>
            <w:tcW w:w="936" w:type="dxa"/>
            <w:shd w:val="clear" w:color="auto" w:fill="EEEEEE"/>
          </w:tcPr>
          <w:p w14:paraId="0EF8CAD5" w14:textId="77777777" w:rsidR="004D6138" w:rsidRDefault="004D6138" w:rsidP="00923C62">
            <w:pPr>
              <w:pStyle w:val="TableParagraph"/>
              <w:spacing w:before="91"/>
              <w:ind w:left="159" w:right="137"/>
              <w:rPr>
                <w:sz w:val="17"/>
              </w:rPr>
            </w:pPr>
            <w:r>
              <w:rPr>
                <w:w w:val="95"/>
                <w:sz w:val="17"/>
              </w:rPr>
              <w:t>13</w:t>
            </w:r>
            <w:r>
              <w:rPr>
                <w:spacing w:val="-4"/>
                <w:w w:val="95"/>
                <w:sz w:val="17"/>
              </w:rPr>
              <w:t xml:space="preserve"> </w:t>
            </w:r>
            <w:r>
              <w:rPr>
                <w:w w:val="95"/>
                <w:sz w:val="17"/>
              </w:rPr>
              <w:t>176</w:t>
            </w:r>
          </w:p>
        </w:tc>
        <w:tc>
          <w:tcPr>
            <w:tcW w:w="744" w:type="dxa"/>
            <w:shd w:val="clear" w:color="auto" w:fill="EEEEEE"/>
          </w:tcPr>
          <w:p w14:paraId="798A11A3" w14:textId="77777777" w:rsidR="004D6138" w:rsidRDefault="004D6138" w:rsidP="00923C62">
            <w:pPr>
              <w:pStyle w:val="TableParagraph"/>
              <w:spacing w:before="91"/>
              <w:ind w:left="190"/>
              <w:jc w:val="left"/>
              <w:rPr>
                <w:sz w:val="17"/>
              </w:rPr>
            </w:pPr>
            <w:r>
              <w:rPr>
                <w:sz w:val="17"/>
              </w:rPr>
              <w:t>3,6%</w:t>
            </w:r>
          </w:p>
        </w:tc>
        <w:tc>
          <w:tcPr>
            <w:tcW w:w="972" w:type="dxa"/>
            <w:shd w:val="clear" w:color="auto" w:fill="EEEEEE"/>
          </w:tcPr>
          <w:p w14:paraId="40D38643" w14:textId="77777777" w:rsidR="004D6138" w:rsidRDefault="004D6138" w:rsidP="00923C62">
            <w:pPr>
              <w:pStyle w:val="TableParagraph"/>
              <w:spacing w:before="91"/>
              <w:ind w:left="220" w:right="199"/>
              <w:rPr>
                <w:sz w:val="17"/>
              </w:rPr>
            </w:pPr>
            <w:r>
              <w:rPr>
                <w:w w:val="95"/>
                <w:sz w:val="17"/>
              </w:rPr>
              <w:t>11</w:t>
            </w:r>
            <w:r>
              <w:rPr>
                <w:spacing w:val="-4"/>
                <w:w w:val="95"/>
                <w:sz w:val="17"/>
              </w:rPr>
              <w:t xml:space="preserve"> </w:t>
            </w:r>
            <w:r>
              <w:rPr>
                <w:w w:val="95"/>
                <w:sz w:val="17"/>
              </w:rPr>
              <w:t>213</w:t>
            </w:r>
          </w:p>
        </w:tc>
        <w:tc>
          <w:tcPr>
            <w:tcW w:w="680" w:type="dxa"/>
            <w:shd w:val="clear" w:color="auto" w:fill="EEEEEE"/>
          </w:tcPr>
          <w:p w14:paraId="0DD28F7C" w14:textId="77777777" w:rsidR="004D6138" w:rsidRDefault="004D6138" w:rsidP="00923C62">
            <w:pPr>
              <w:pStyle w:val="TableParagraph"/>
              <w:spacing w:before="91"/>
              <w:ind w:left="0" w:right="134"/>
              <w:jc w:val="right"/>
              <w:rPr>
                <w:sz w:val="17"/>
              </w:rPr>
            </w:pPr>
            <w:r>
              <w:rPr>
                <w:sz w:val="17"/>
              </w:rPr>
              <w:t>4,3%</w:t>
            </w:r>
          </w:p>
        </w:tc>
        <w:tc>
          <w:tcPr>
            <w:tcW w:w="918" w:type="dxa"/>
            <w:shd w:val="clear" w:color="auto" w:fill="EEEEEE"/>
          </w:tcPr>
          <w:p w14:paraId="61D74509" w14:textId="77777777" w:rsidR="004D6138" w:rsidRDefault="004D6138" w:rsidP="00923C62">
            <w:pPr>
              <w:pStyle w:val="TableParagraph"/>
              <w:spacing w:before="91"/>
              <w:ind w:left="195" w:right="173"/>
              <w:rPr>
                <w:sz w:val="17"/>
              </w:rPr>
            </w:pPr>
            <w:r>
              <w:rPr>
                <w:sz w:val="17"/>
              </w:rPr>
              <w:t>2443</w:t>
            </w:r>
          </w:p>
        </w:tc>
        <w:tc>
          <w:tcPr>
            <w:tcW w:w="778" w:type="dxa"/>
            <w:shd w:val="clear" w:color="auto" w:fill="EEEEEE"/>
          </w:tcPr>
          <w:p w14:paraId="1A8064EE" w14:textId="77777777" w:rsidR="004D6138" w:rsidRDefault="004D6138" w:rsidP="00923C62">
            <w:pPr>
              <w:pStyle w:val="TableParagraph"/>
              <w:spacing w:before="91"/>
              <w:ind w:left="128" w:right="105"/>
              <w:rPr>
                <w:sz w:val="17"/>
              </w:rPr>
            </w:pPr>
            <w:r>
              <w:rPr>
                <w:sz w:val="17"/>
              </w:rPr>
              <w:t>3,2%</w:t>
            </w:r>
          </w:p>
        </w:tc>
      </w:tr>
      <w:tr w:rsidR="004D6138" w14:paraId="3B5FA05D" w14:textId="77777777" w:rsidTr="00923C62">
        <w:trPr>
          <w:trHeight w:val="332"/>
          <w:jc w:val="center"/>
        </w:trPr>
        <w:tc>
          <w:tcPr>
            <w:tcW w:w="2116" w:type="dxa"/>
          </w:tcPr>
          <w:p w14:paraId="602FDEF8" w14:textId="77777777" w:rsidR="004D6138" w:rsidRDefault="004D6138" w:rsidP="00923C62">
            <w:pPr>
              <w:pStyle w:val="TableParagraph"/>
              <w:spacing w:before="98"/>
              <w:ind w:left="56"/>
              <w:jc w:val="left"/>
              <w:rPr>
                <w:sz w:val="16"/>
              </w:rPr>
            </w:pPr>
            <w:proofErr w:type="spellStart"/>
            <w:r>
              <w:rPr>
                <w:sz w:val="16"/>
              </w:rPr>
              <w:t>Pachitea</w:t>
            </w:r>
            <w:proofErr w:type="spellEnd"/>
          </w:p>
        </w:tc>
        <w:tc>
          <w:tcPr>
            <w:tcW w:w="964" w:type="dxa"/>
          </w:tcPr>
          <w:p w14:paraId="2789A8F6" w14:textId="77777777" w:rsidR="004D6138" w:rsidRDefault="004D6138" w:rsidP="00923C62">
            <w:pPr>
              <w:pStyle w:val="TableParagraph"/>
              <w:spacing w:before="98"/>
              <w:ind w:left="253"/>
              <w:jc w:val="left"/>
              <w:rPr>
                <w:sz w:val="16"/>
              </w:rPr>
            </w:pPr>
            <w:r>
              <w:rPr>
                <w:w w:val="95"/>
                <w:sz w:val="16"/>
              </w:rPr>
              <w:t>49</w:t>
            </w:r>
            <w:r>
              <w:rPr>
                <w:spacing w:val="-4"/>
                <w:w w:val="95"/>
                <w:sz w:val="16"/>
              </w:rPr>
              <w:t xml:space="preserve"> </w:t>
            </w:r>
            <w:r>
              <w:rPr>
                <w:w w:val="95"/>
                <w:sz w:val="16"/>
              </w:rPr>
              <w:t>159</w:t>
            </w:r>
          </w:p>
        </w:tc>
        <w:tc>
          <w:tcPr>
            <w:tcW w:w="709" w:type="dxa"/>
          </w:tcPr>
          <w:p w14:paraId="6723A92D" w14:textId="77777777" w:rsidR="004D6138" w:rsidRDefault="004D6138" w:rsidP="00923C62">
            <w:pPr>
              <w:pStyle w:val="TableParagraph"/>
              <w:spacing w:before="86"/>
              <w:ind w:left="161"/>
              <w:jc w:val="left"/>
              <w:rPr>
                <w:sz w:val="18"/>
              </w:rPr>
            </w:pPr>
            <w:r>
              <w:rPr>
                <w:sz w:val="18"/>
              </w:rPr>
              <w:t>6,8%</w:t>
            </w:r>
          </w:p>
        </w:tc>
        <w:tc>
          <w:tcPr>
            <w:tcW w:w="936" w:type="dxa"/>
          </w:tcPr>
          <w:p w14:paraId="5E1E0BF2" w14:textId="77777777" w:rsidR="004D6138" w:rsidRDefault="004D6138" w:rsidP="00923C62">
            <w:pPr>
              <w:pStyle w:val="TableParagraph"/>
              <w:spacing w:before="98"/>
              <w:ind w:left="157" w:right="139"/>
              <w:rPr>
                <w:sz w:val="16"/>
              </w:rPr>
            </w:pPr>
            <w:r>
              <w:rPr>
                <w:w w:val="95"/>
                <w:sz w:val="16"/>
              </w:rPr>
              <w:t>24</w:t>
            </w:r>
            <w:r>
              <w:rPr>
                <w:spacing w:val="-4"/>
                <w:w w:val="95"/>
                <w:sz w:val="16"/>
              </w:rPr>
              <w:t xml:space="preserve"> </w:t>
            </w:r>
            <w:r>
              <w:rPr>
                <w:w w:val="95"/>
                <w:sz w:val="16"/>
              </w:rPr>
              <w:t>814</w:t>
            </w:r>
          </w:p>
        </w:tc>
        <w:tc>
          <w:tcPr>
            <w:tcW w:w="744" w:type="dxa"/>
          </w:tcPr>
          <w:p w14:paraId="41BD32A2" w14:textId="77777777" w:rsidR="004D6138" w:rsidRDefault="004D6138" w:rsidP="00923C62">
            <w:pPr>
              <w:pStyle w:val="TableParagraph"/>
              <w:spacing w:before="86"/>
              <w:ind w:left="178"/>
              <w:jc w:val="left"/>
              <w:rPr>
                <w:sz w:val="18"/>
              </w:rPr>
            </w:pPr>
            <w:r>
              <w:rPr>
                <w:sz w:val="18"/>
              </w:rPr>
              <w:t>6,8%</w:t>
            </w:r>
          </w:p>
        </w:tc>
        <w:tc>
          <w:tcPr>
            <w:tcW w:w="972" w:type="dxa"/>
          </w:tcPr>
          <w:p w14:paraId="124C4406" w14:textId="77777777" w:rsidR="004D6138" w:rsidRDefault="004D6138" w:rsidP="00923C62">
            <w:pPr>
              <w:pStyle w:val="TableParagraph"/>
              <w:spacing w:before="98"/>
              <w:ind w:left="218" w:right="201"/>
              <w:rPr>
                <w:sz w:val="16"/>
              </w:rPr>
            </w:pPr>
            <w:r>
              <w:rPr>
                <w:w w:val="95"/>
                <w:sz w:val="16"/>
              </w:rPr>
              <w:t>20</w:t>
            </w:r>
            <w:r>
              <w:rPr>
                <w:spacing w:val="-4"/>
                <w:w w:val="95"/>
                <w:sz w:val="16"/>
              </w:rPr>
              <w:t xml:space="preserve"> </w:t>
            </w:r>
            <w:r>
              <w:rPr>
                <w:w w:val="95"/>
                <w:sz w:val="16"/>
              </w:rPr>
              <w:t>162</w:t>
            </w:r>
          </w:p>
        </w:tc>
        <w:tc>
          <w:tcPr>
            <w:tcW w:w="680" w:type="dxa"/>
          </w:tcPr>
          <w:p w14:paraId="12DA657C" w14:textId="77777777" w:rsidR="004D6138" w:rsidRDefault="004D6138" w:rsidP="00923C62">
            <w:pPr>
              <w:pStyle w:val="TableParagraph"/>
              <w:spacing w:before="86"/>
              <w:ind w:left="0" w:right="126"/>
              <w:jc w:val="right"/>
              <w:rPr>
                <w:sz w:val="18"/>
              </w:rPr>
            </w:pPr>
            <w:r>
              <w:rPr>
                <w:sz w:val="18"/>
              </w:rPr>
              <w:t>7,8%</w:t>
            </w:r>
          </w:p>
        </w:tc>
        <w:tc>
          <w:tcPr>
            <w:tcW w:w="918" w:type="dxa"/>
          </w:tcPr>
          <w:p w14:paraId="5F740E93" w14:textId="77777777" w:rsidR="004D6138" w:rsidRDefault="004D6138" w:rsidP="00923C62">
            <w:pPr>
              <w:pStyle w:val="TableParagraph"/>
              <w:spacing w:before="98"/>
              <w:ind w:left="192" w:right="174"/>
              <w:rPr>
                <w:sz w:val="16"/>
              </w:rPr>
            </w:pPr>
            <w:r>
              <w:rPr>
                <w:sz w:val="16"/>
              </w:rPr>
              <w:t>4422</w:t>
            </w:r>
          </w:p>
        </w:tc>
        <w:tc>
          <w:tcPr>
            <w:tcW w:w="778" w:type="dxa"/>
          </w:tcPr>
          <w:p w14:paraId="02601704" w14:textId="77777777" w:rsidR="004D6138" w:rsidRDefault="004D6138" w:rsidP="00923C62">
            <w:pPr>
              <w:pStyle w:val="TableParagraph"/>
              <w:spacing w:before="86"/>
              <w:ind w:left="124" w:right="106"/>
              <w:rPr>
                <w:sz w:val="18"/>
              </w:rPr>
            </w:pPr>
            <w:r>
              <w:rPr>
                <w:sz w:val="18"/>
              </w:rPr>
              <w:t>5,7%</w:t>
            </w:r>
          </w:p>
        </w:tc>
      </w:tr>
      <w:tr w:rsidR="004D6138" w14:paraId="0E3A12DA" w14:textId="77777777" w:rsidTr="00923C62">
        <w:trPr>
          <w:trHeight w:val="267"/>
          <w:jc w:val="center"/>
        </w:trPr>
        <w:tc>
          <w:tcPr>
            <w:tcW w:w="2116" w:type="dxa"/>
            <w:shd w:val="clear" w:color="auto" w:fill="EEEEEE"/>
          </w:tcPr>
          <w:p w14:paraId="5E97D432" w14:textId="77777777" w:rsidR="004D6138" w:rsidRDefault="004D6138" w:rsidP="00923C62">
            <w:pPr>
              <w:pStyle w:val="TableParagraph"/>
              <w:spacing w:before="98"/>
              <w:ind w:left="56"/>
              <w:jc w:val="left"/>
              <w:rPr>
                <w:sz w:val="16"/>
              </w:rPr>
            </w:pPr>
            <w:r>
              <w:rPr>
                <w:sz w:val="16"/>
              </w:rPr>
              <w:t>Puerto</w:t>
            </w:r>
            <w:r>
              <w:rPr>
                <w:spacing w:val="-2"/>
                <w:sz w:val="16"/>
              </w:rPr>
              <w:t xml:space="preserve"> </w:t>
            </w:r>
            <w:r>
              <w:rPr>
                <w:sz w:val="16"/>
              </w:rPr>
              <w:t>Inca</w:t>
            </w:r>
          </w:p>
        </w:tc>
        <w:tc>
          <w:tcPr>
            <w:tcW w:w="964" w:type="dxa"/>
            <w:shd w:val="clear" w:color="auto" w:fill="EEEEEE"/>
          </w:tcPr>
          <w:p w14:paraId="01B46CCB" w14:textId="77777777" w:rsidR="004D6138" w:rsidRDefault="004D6138" w:rsidP="00923C62">
            <w:pPr>
              <w:pStyle w:val="TableParagraph"/>
              <w:spacing w:before="98"/>
              <w:ind w:left="253"/>
              <w:jc w:val="left"/>
              <w:rPr>
                <w:sz w:val="16"/>
              </w:rPr>
            </w:pPr>
            <w:r>
              <w:rPr>
                <w:w w:val="95"/>
                <w:sz w:val="16"/>
              </w:rPr>
              <w:t>32</w:t>
            </w:r>
            <w:r>
              <w:rPr>
                <w:spacing w:val="-4"/>
                <w:w w:val="95"/>
                <w:sz w:val="16"/>
              </w:rPr>
              <w:t xml:space="preserve"> </w:t>
            </w:r>
            <w:r>
              <w:rPr>
                <w:w w:val="95"/>
                <w:sz w:val="16"/>
              </w:rPr>
              <w:t>538</w:t>
            </w:r>
          </w:p>
        </w:tc>
        <w:tc>
          <w:tcPr>
            <w:tcW w:w="709" w:type="dxa"/>
            <w:shd w:val="clear" w:color="auto" w:fill="EEEEEE"/>
          </w:tcPr>
          <w:p w14:paraId="01BE4712" w14:textId="77777777" w:rsidR="004D6138" w:rsidRDefault="004D6138" w:rsidP="00923C62">
            <w:pPr>
              <w:pStyle w:val="TableParagraph"/>
              <w:spacing w:before="86"/>
              <w:ind w:left="161"/>
              <w:jc w:val="left"/>
              <w:rPr>
                <w:sz w:val="18"/>
              </w:rPr>
            </w:pPr>
            <w:r>
              <w:rPr>
                <w:sz w:val="18"/>
              </w:rPr>
              <w:t>4,5%</w:t>
            </w:r>
          </w:p>
        </w:tc>
        <w:tc>
          <w:tcPr>
            <w:tcW w:w="936" w:type="dxa"/>
            <w:shd w:val="clear" w:color="auto" w:fill="EEEEEE"/>
          </w:tcPr>
          <w:p w14:paraId="7BB92E2B" w14:textId="77777777" w:rsidR="004D6138" w:rsidRDefault="004D6138" w:rsidP="00923C62">
            <w:pPr>
              <w:pStyle w:val="TableParagraph"/>
              <w:spacing w:before="98"/>
              <w:ind w:left="157" w:right="139"/>
              <w:rPr>
                <w:sz w:val="16"/>
              </w:rPr>
            </w:pPr>
            <w:r>
              <w:rPr>
                <w:w w:val="95"/>
                <w:sz w:val="16"/>
              </w:rPr>
              <w:t>14</w:t>
            </w:r>
            <w:r>
              <w:rPr>
                <w:spacing w:val="-4"/>
                <w:w w:val="95"/>
                <w:sz w:val="16"/>
              </w:rPr>
              <w:t xml:space="preserve"> </w:t>
            </w:r>
            <w:r>
              <w:rPr>
                <w:w w:val="95"/>
                <w:sz w:val="16"/>
              </w:rPr>
              <w:t>998</w:t>
            </w:r>
          </w:p>
        </w:tc>
        <w:tc>
          <w:tcPr>
            <w:tcW w:w="744" w:type="dxa"/>
            <w:shd w:val="clear" w:color="auto" w:fill="EEEEEE"/>
          </w:tcPr>
          <w:p w14:paraId="0A2D140B" w14:textId="77777777" w:rsidR="004D6138" w:rsidRDefault="004D6138" w:rsidP="00923C62">
            <w:pPr>
              <w:pStyle w:val="TableParagraph"/>
              <w:spacing w:before="86"/>
              <w:ind w:left="178"/>
              <w:jc w:val="left"/>
              <w:rPr>
                <w:sz w:val="18"/>
              </w:rPr>
            </w:pPr>
            <w:r>
              <w:rPr>
                <w:sz w:val="18"/>
              </w:rPr>
              <w:t>4,1%</w:t>
            </w:r>
          </w:p>
        </w:tc>
        <w:tc>
          <w:tcPr>
            <w:tcW w:w="972" w:type="dxa"/>
            <w:shd w:val="clear" w:color="auto" w:fill="EEEEEE"/>
          </w:tcPr>
          <w:p w14:paraId="7E668F88" w14:textId="77777777" w:rsidR="004D6138" w:rsidRDefault="004D6138" w:rsidP="00923C62">
            <w:pPr>
              <w:pStyle w:val="TableParagraph"/>
              <w:spacing w:before="98"/>
              <w:ind w:left="218" w:right="201"/>
              <w:rPr>
                <w:sz w:val="16"/>
              </w:rPr>
            </w:pPr>
            <w:r>
              <w:rPr>
                <w:w w:val="95"/>
                <w:sz w:val="16"/>
              </w:rPr>
              <w:t>13</w:t>
            </w:r>
            <w:r>
              <w:rPr>
                <w:spacing w:val="-4"/>
                <w:w w:val="95"/>
                <w:sz w:val="16"/>
              </w:rPr>
              <w:t xml:space="preserve"> </w:t>
            </w:r>
            <w:r>
              <w:rPr>
                <w:w w:val="95"/>
                <w:sz w:val="16"/>
              </w:rPr>
              <w:t>516</w:t>
            </w:r>
          </w:p>
        </w:tc>
        <w:tc>
          <w:tcPr>
            <w:tcW w:w="680" w:type="dxa"/>
            <w:shd w:val="clear" w:color="auto" w:fill="EEEEEE"/>
          </w:tcPr>
          <w:p w14:paraId="3F9D54AF" w14:textId="77777777" w:rsidR="004D6138" w:rsidRDefault="004D6138" w:rsidP="00923C62">
            <w:pPr>
              <w:pStyle w:val="TableParagraph"/>
              <w:spacing w:before="86"/>
              <w:ind w:left="0" w:right="126"/>
              <w:jc w:val="right"/>
              <w:rPr>
                <w:sz w:val="18"/>
              </w:rPr>
            </w:pPr>
            <w:r>
              <w:rPr>
                <w:sz w:val="18"/>
              </w:rPr>
              <w:t>5,2%</w:t>
            </w:r>
          </w:p>
        </w:tc>
        <w:tc>
          <w:tcPr>
            <w:tcW w:w="918" w:type="dxa"/>
            <w:shd w:val="clear" w:color="auto" w:fill="EEEEEE"/>
          </w:tcPr>
          <w:p w14:paraId="11C69638" w14:textId="77777777" w:rsidR="004D6138" w:rsidRDefault="004D6138" w:rsidP="00923C62">
            <w:pPr>
              <w:pStyle w:val="TableParagraph"/>
              <w:spacing w:before="98"/>
              <w:ind w:left="192" w:right="174"/>
              <w:rPr>
                <w:sz w:val="16"/>
              </w:rPr>
            </w:pPr>
            <w:r>
              <w:rPr>
                <w:sz w:val="16"/>
              </w:rPr>
              <w:t>2143</w:t>
            </w:r>
          </w:p>
        </w:tc>
        <w:tc>
          <w:tcPr>
            <w:tcW w:w="778" w:type="dxa"/>
            <w:shd w:val="clear" w:color="auto" w:fill="EEEEEE"/>
          </w:tcPr>
          <w:p w14:paraId="0A7D9141" w14:textId="77777777" w:rsidR="004D6138" w:rsidRDefault="004D6138" w:rsidP="00923C62">
            <w:pPr>
              <w:pStyle w:val="TableParagraph"/>
              <w:spacing w:before="86"/>
              <w:ind w:left="124" w:right="106"/>
              <w:rPr>
                <w:sz w:val="18"/>
              </w:rPr>
            </w:pPr>
            <w:r>
              <w:rPr>
                <w:sz w:val="18"/>
              </w:rPr>
              <w:t>2,8%</w:t>
            </w:r>
          </w:p>
        </w:tc>
      </w:tr>
      <w:tr w:rsidR="004D6138" w14:paraId="7C019341" w14:textId="77777777" w:rsidTr="00923C62">
        <w:trPr>
          <w:trHeight w:val="243"/>
          <w:jc w:val="center"/>
        </w:trPr>
        <w:tc>
          <w:tcPr>
            <w:tcW w:w="2116" w:type="dxa"/>
          </w:tcPr>
          <w:p w14:paraId="64F1FD6D" w14:textId="77777777" w:rsidR="004D6138" w:rsidRDefault="004D6138" w:rsidP="00923C62">
            <w:pPr>
              <w:pStyle w:val="TableParagraph"/>
              <w:spacing w:before="98"/>
              <w:ind w:left="56"/>
              <w:jc w:val="left"/>
              <w:rPr>
                <w:sz w:val="16"/>
              </w:rPr>
            </w:pPr>
            <w:proofErr w:type="spellStart"/>
            <w:r>
              <w:rPr>
                <w:sz w:val="16"/>
              </w:rPr>
              <w:t>Yarowilca</w:t>
            </w:r>
            <w:proofErr w:type="spellEnd"/>
          </w:p>
        </w:tc>
        <w:tc>
          <w:tcPr>
            <w:tcW w:w="964" w:type="dxa"/>
          </w:tcPr>
          <w:p w14:paraId="32941C56" w14:textId="77777777" w:rsidR="004D6138" w:rsidRDefault="004D6138" w:rsidP="00923C62">
            <w:pPr>
              <w:pStyle w:val="TableParagraph"/>
              <w:spacing w:before="98"/>
              <w:ind w:left="253"/>
              <w:jc w:val="left"/>
              <w:rPr>
                <w:sz w:val="16"/>
              </w:rPr>
            </w:pPr>
            <w:r>
              <w:rPr>
                <w:w w:val="95"/>
                <w:sz w:val="16"/>
              </w:rPr>
              <w:t>19</w:t>
            </w:r>
            <w:r>
              <w:rPr>
                <w:spacing w:val="-4"/>
                <w:w w:val="95"/>
                <w:sz w:val="16"/>
              </w:rPr>
              <w:t xml:space="preserve"> </w:t>
            </w:r>
            <w:r>
              <w:rPr>
                <w:w w:val="95"/>
                <w:sz w:val="16"/>
              </w:rPr>
              <w:t>897</w:t>
            </w:r>
          </w:p>
        </w:tc>
        <w:tc>
          <w:tcPr>
            <w:tcW w:w="709" w:type="dxa"/>
          </w:tcPr>
          <w:p w14:paraId="770FCBA2" w14:textId="77777777" w:rsidR="004D6138" w:rsidRDefault="004D6138" w:rsidP="00923C62">
            <w:pPr>
              <w:pStyle w:val="TableParagraph"/>
              <w:spacing w:before="86"/>
              <w:ind w:left="161"/>
              <w:jc w:val="left"/>
              <w:rPr>
                <w:sz w:val="18"/>
              </w:rPr>
            </w:pPr>
            <w:r>
              <w:rPr>
                <w:sz w:val="18"/>
              </w:rPr>
              <w:t>2,8%</w:t>
            </w:r>
          </w:p>
        </w:tc>
        <w:tc>
          <w:tcPr>
            <w:tcW w:w="936" w:type="dxa"/>
          </w:tcPr>
          <w:p w14:paraId="3403EF20" w14:textId="77777777" w:rsidR="004D6138" w:rsidRDefault="004D6138" w:rsidP="00923C62">
            <w:pPr>
              <w:pStyle w:val="TableParagraph"/>
              <w:spacing w:before="98"/>
              <w:ind w:left="157" w:right="139"/>
              <w:rPr>
                <w:sz w:val="16"/>
              </w:rPr>
            </w:pPr>
            <w:r>
              <w:rPr>
                <w:w w:val="95"/>
                <w:sz w:val="16"/>
              </w:rPr>
              <w:t>10</w:t>
            </w:r>
            <w:r>
              <w:rPr>
                <w:spacing w:val="-4"/>
                <w:w w:val="95"/>
                <w:sz w:val="16"/>
              </w:rPr>
              <w:t xml:space="preserve"> </w:t>
            </w:r>
            <w:r>
              <w:rPr>
                <w:w w:val="95"/>
                <w:sz w:val="16"/>
              </w:rPr>
              <w:t>506</w:t>
            </w:r>
          </w:p>
        </w:tc>
        <w:tc>
          <w:tcPr>
            <w:tcW w:w="744" w:type="dxa"/>
          </w:tcPr>
          <w:p w14:paraId="15F98069" w14:textId="77777777" w:rsidR="004D6138" w:rsidRDefault="004D6138" w:rsidP="00923C62">
            <w:pPr>
              <w:pStyle w:val="TableParagraph"/>
              <w:spacing w:before="86"/>
              <w:ind w:left="178"/>
              <w:jc w:val="left"/>
              <w:rPr>
                <w:sz w:val="18"/>
              </w:rPr>
            </w:pPr>
            <w:r>
              <w:rPr>
                <w:sz w:val="18"/>
              </w:rPr>
              <w:t>2,9%</w:t>
            </w:r>
          </w:p>
        </w:tc>
        <w:tc>
          <w:tcPr>
            <w:tcW w:w="972" w:type="dxa"/>
          </w:tcPr>
          <w:p w14:paraId="1FBFF132" w14:textId="77777777" w:rsidR="004D6138" w:rsidRDefault="004D6138" w:rsidP="00923C62">
            <w:pPr>
              <w:pStyle w:val="TableParagraph"/>
              <w:spacing w:before="98"/>
              <w:ind w:left="218" w:right="201"/>
              <w:rPr>
                <w:sz w:val="16"/>
              </w:rPr>
            </w:pPr>
            <w:r>
              <w:rPr>
                <w:sz w:val="16"/>
              </w:rPr>
              <w:t>7845</w:t>
            </w:r>
          </w:p>
        </w:tc>
        <w:tc>
          <w:tcPr>
            <w:tcW w:w="680" w:type="dxa"/>
          </w:tcPr>
          <w:p w14:paraId="2194D5B8" w14:textId="77777777" w:rsidR="004D6138" w:rsidRDefault="004D6138" w:rsidP="00923C62">
            <w:pPr>
              <w:pStyle w:val="TableParagraph"/>
              <w:spacing w:before="86"/>
              <w:ind w:left="0" w:right="197"/>
              <w:jc w:val="right"/>
              <w:rPr>
                <w:sz w:val="18"/>
              </w:rPr>
            </w:pPr>
            <w:r>
              <w:rPr>
                <w:sz w:val="18"/>
              </w:rPr>
              <w:t>3%</w:t>
            </w:r>
          </w:p>
        </w:tc>
        <w:tc>
          <w:tcPr>
            <w:tcW w:w="918" w:type="dxa"/>
          </w:tcPr>
          <w:p w14:paraId="65D7C36A" w14:textId="77777777" w:rsidR="004D6138" w:rsidRDefault="004D6138" w:rsidP="00923C62">
            <w:pPr>
              <w:pStyle w:val="TableParagraph"/>
              <w:spacing w:before="98"/>
              <w:ind w:left="192" w:right="174"/>
              <w:rPr>
                <w:sz w:val="16"/>
              </w:rPr>
            </w:pPr>
            <w:r>
              <w:rPr>
                <w:sz w:val="16"/>
              </w:rPr>
              <w:t>3181</w:t>
            </w:r>
          </w:p>
        </w:tc>
        <w:tc>
          <w:tcPr>
            <w:tcW w:w="778" w:type="dxa"/>
          </w:tcPr>
          <w:p w14:paraId="2170B5F7" w14:textId="77777777" w:rsidR="004D6138" w:rsidRDefault="004D6138" w:rsidP="00923C62">
            <w:pPr>
              <w:pStyle w:val="TableParagraph"/>
              <w:spacing w:before="86"/>
              <w:ind w:left="124" w:right="106"/>
              <w:rPr>
                <w:sz w:val="18"/>
              </w:rPr>
            </w:pPr>
            <w:r>
              <w:rPr>
                <w:sz w:val="18"/>
              </w:rPr>
              <w:t>4,1%</w:t>
            </w:r>
          </w:p>
        </w:tc>
      </w:tr>
    </w:tbl>
    <w:p w14:paraId="637B0C3D" w14:textId="77777777" w:rsidR="004D6138" w:rsidRDefault="004D6138" w:rsidP="00672FB9">
      <w:pPr>
        <w:spacing w:before="78"/>
        <w:rPr>
          <w:sz w:val="14"/>
        </w:rPr>
      </w:pPr>
      <w:r>
        <w:rPr>
          <w:w w:val="95"/>
          <w:sz w:val="14"/>
        </w:rPr>
        <w:t xml:space="preserve">        Fuente: Boletín Estadístico del Programa Nacional Aurora (INEI</w:t>
      </w:r>
      <w:r>
        <w:rPr>
          <w:spacing w:val="2"/>
          <w:w w:val="95"/>
          <w:sz w:val="14"/>
        </w:rPr>
        <w:t xml:space="preserve"> </w:t>
      </w:r>
      <w:r>
        <w:rPr>
          <w:w w:val="95"/>
          <w:sz w:val="14"/>
        </w:rPr>
        <w:t>-</w:t>
      </w:r>
      <w:r>
        <w:rPr>
          <w:spacing w:val="2"/>
          <w:w w:val="95"/>
          <w:sz w:val="14"/>
        </w:rPr>
        <w:t xml:space="preserve"> </w:t>
      </w:r>
      <w:r>
        <w:rPr>
          <w:w w:val="95"/>
          <w:sz w:val="14"/>
        </w:rPr>
        <w:t>CPV</w:t>
      </w:r>
      <w:r>
        <w:rPr>
          <w:spacing w:val="2"/>
          <w:w w:val="95"/>
          <w:sz w:val="14"/>
        </w:rPr>
        <w:t xml:space="preserve"> </w:t>
      </w:r>
      <w:r>
        <w:rPr>
          <w:w w:val="95"/>
          <w:sz w:val="14"/>
        </w:rPr>
        <w:t>2017)</w:t>
      </w:r>
    </w:p>
    <w:p w14:paraId="02916218" w14:textId="77777777" w:rsidR="004D6138" w:rsidRDefault="004D6138" w:rsidP="00672FB9">
      <w:pPr>
        <w:pStyle w:val="Prrafodelista"/>
        <w:numPr>
          <w:ilvl w:val="0"/>
          <w:numId w:val="22"/>
        </w:numPr>
        <w:spacing w:after="0" w:line="240" w:lineRule="auto"/>
        <w:rPr>
          <w:b/>
          <w:sz w:val="28"/>
          <w:szCs w:val="32"/>
        </w:rPr>
      </w:pPr>
      <w:r>
        <w:rPr>
          <w:b/>
          <w:sz w:val="28"/>
          <w:szCs w:val="32"/>
        </w:rPr>
        <w:t>Cifras generales de violencia en la región</w:t>
      </w:r>
    </w:p>
    <w:p w14:paraId="1E6CF5B5" w14:textId="77777777" w:rsidR="004D6138" w:rsidRPr="007623B5" w:rsidRDefault="004D6138" w:rsidP="00672FB9">
      <w:pPr>
        <w:pStyle w:val="Prrafodelista"/>
        <w:spacing w:after="0" w:line="240" w:lineRule="auto"/>
        <w:rPr>
          <w:b/>
          <w:sz w:val="14"/>
          <w:szCs w:val="16"/>
        </w:rPr>
      </w:pPr>
    </w:p>
    <w:p w14:paraId="551AE311" w14:textId="77777777" w:rsidR="004D6138" w:rsidRDefault="004D6138" w:rsidP="00672FB9">
      <w:pPr>
        <w:pStyle w:val="Ttulo5"/>
        <w:ind w:left="0"/>
        <w:jc w:val="both"/>
        <w:rPr>
          <w:rFonts w:asciiTheme="minorHAnsi" w:hAnsiTheme="minorHAnsi" w:cstheme="minorHAnsi"/>
          <w:color w:val="E30512"/>
          <w:sz w:val="24"/>
          <w:szCs w:val="24"/>
        </w:rPr>
      </w:pPr>
      <w:r w:rsidRPr="004B3362">
        <w:rPr>
          <w:rFonts w:asciiTheme="minorHAnsi" w:hAnsiTheme="minorHAnsi" w:cstheme="minorHAnsi"/>
          <w:color w:val="E30512"/>
          <w:sz w:val="24"/>
          <w:szCs w:val="24"/>
        </w:rPr>
        <w:t>Violencia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hacia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la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mujer</w:t>
      </w:r>
    </w:p>
    <w:p w14:paraId="0385EA82" w14:textId="77777777" w:rsidR="004D6138" w:rsidRDefault="004D6138" w:rsidP="00672FB9">
      <w:pPr>
        <w:spacing w:after="0" w:line="240" w:lineRule="auto"/>
        <w:jc w:val="both"/>
        <w:rPr>
          <w:b/>
          <w:sz w:val="32"/>
          <w:szCs w:val="32"/>
        </w:rPr>
      </w:pPr>
      <w:r w:rsidRPr="004B1E71">
        <w:rPr>
          <w:rFonts w:cs="Arial"/>
          <w:shd w:val="clear" w:color="auto" w:fill="FDFDFD"/>
        </w:rPr>
        <w:t xml:space="preserve">En la región Huánuco, el porcentaje de mujeres alguna vez unidas de 15 a 49 años que ha sufrido algún tipo de violencia por parte de su pareja es de </w:t>
      </w:r>
      <w:r>
        <w:rPr>
          <w:rFonts w:cs="Arial"/>
          <w:shd w:val="clear" w:color="auto" w:fill="FDFDFD"/>
        </w:rPr>
        <w:t>51</w:t>
      </w:r>
      <w:r w:rsidRPr="004B1E71">
        <w:rPr>
          <w:rFonts w:cs="Arial"/>
          <w:shd w:val="clear" w:color="auto" w:fill="FDFDFD"/>
        </w:rPr>
        <w:t>,</w:t>
      </w:r>
      <w:r>
        <w:rPr>
          <w:rFonts w:cs="Arial"/>
          <w:shd w:val="clear" w:color="auto" w:fill="FDFDFD"/>
        </w:rPr>
        <w:t>8</w:t>
      </w:r>
      <w:r w:rsidRPr="004B1E71">
        <w:rPr>
          <w:rFonts w:cs="Arial"/>
          <w:shd w:val="clear" w:color="auto" w:fill="FDFDFD"/>
        </w:rPr>
        <w:t>% (ENDES-INEI 202</w:t>
      </w:r>
      <w:r>
        <w:rPr>
          <w:rFonts w:cs="Arial"/>
          <w:shd w:val="clear" w:color="auto" w:fill="FDFDFD"/>
        </w:rPr>
        <w:t>3</w:t>
      </w:r>
      <w:r w:rsidRPr="004B1E71">
        <w:rPr>
          <w:rFonts w:cs="Arial"/>
          <w:shd w:val="clear" w:color="auto" w:fill="FDFDFD"/>
        </w:rPr>
        <w:t>). A nivel nacional, este grupo corresponde al 5</w:t>
      </w:r>
      <w:r>
        <w:rPr>
          <w:rFonts w:cs="Arial"/>
          <w:shd w:val="clear" w:color="auto" w:fill="FDFDFD"/>
        </w:rPr>
        <w:t>3</w:t>
      </w:r>
      <w:r w:rsidRPr="004B1E71">
        <w:rPr>
          <w:rFonts w:cs="Arial"/>
          <w:shd w:val="clear" w:color="auto" w:fill="FDFDFD"/>
        </w:rPr>
        <w:t>,</w:t>
      </w:r>
      <w:r>
        <w:rPr>
          <w:rFonts w:cs="Arial"/>
          <w:shd w:val="clear" w:color="auto" w:fill="FDFDFD"/>
        </w:rPr>
        <w:t>8</w:t>
      </w:r>
      <w:r w:rsidRPr="004B1E71">
        <w:rPr>
          <w:rFonts w:cs="Arial"/>
          <w:shd w:val="clear" w:color="auto" w:fill="FDFDFD"/>
        </w:rPr>
        <w:t>%. Según el tipo de violencia, se cuenta con la siguiente información:</w:t>
      </w:r>
    </w:p>
    <w:p w14:paraId="43821CD9" w14:textId="77777777" w:rsidR="004D6138" w:rsidRPr="007623B5" w:rsidRDefault="004D6138" w:rsidP="00672FB9">
      <w:pPr>
        <w:spacing w:after="0" w:line="240" w:lineRule="auto"/>
        <w:jc w:val="center"/>
        <w:rPr>
          <w:b/>
          <w:sz w:val="18"/>
          <w:szCs w:val="18"/>
        </w:rPr>
      </w:pPr>
    </w:p>
    <w:p w14:paraId="71997D55" w14:textId="77777777" w:rsidR="004D6138" w:rsidRPr="007623B5" w:rsidRDefault="004D6138" w:rsidP="00672FB9">
      <w:pPr>
        <w:spacing w:after="0" w:line="240" w:lineRule="auto"/>
        <w:jc w:val="center"/>
        <w:rPr>
          <w:b/>
          <w:sz w:val="12"/>
          <w:szCs w:val="12"/>
        </w:rPr>
      </w:pPr>
      <w:r>
        <w:rPr>
          <w:noProof/>
        </w:rPr>
        <w:drawing>
          <wp:inline distT="0" distB="0" distL="0" distR="0" wp14:anchorId="486F193A" wp14:editId="69279A5D">
            <wp:extent cx="5334000" cy="1372951"/>
            <wp:effectExtent l="0" t="0" r="0" b="0"/>
            <wp:docPr id="13060069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06976" name=""/>
                    <pic:cNvPicPr/>
                  </pic:nvPicPr>
                  <pic:blipFill>
                    <a:blip r:embed="rId12"/>
                    <a:stretch>
                      <a:fillRect/>
                    </a:stretch>
                  </pic:blipFill>
                  <pic:spPr>
                    <a:xfrm>
                      <a:off x="0" y="0"/>
                      <a:ext cx="5343519" cy="1375401"/>
                    </a:xfrm>
                    <a:prstGeom prst="rect">
                      <a:avLst/>
                    </a:prstGeom>
                  </pic:spPr>
                </pic:pic>
              </a:graphicData>
            </a:graphic>
          </wp:inline>
        </w:drawing>
      </w:r>
    </w:p>
    <w:p w14:paraId="286A112E" w14:textId="77777777" w:rsidR="004D6138" w:rsidRDefault="004D6138" w:rsidP="00672FB9">
      <w:pPr>
        <w:pStyle w:val="Ttulo5"/>
        <w:ind w:left="0"/>
        <w:jc w:val="both"/>
        <w:rPr>
          <w:rFonts w:asciiTheme="minorHAnsi" w:hAnsiTheme="minorHAnsi" w:cstheme="minorHAnsi"/>
          <w:color w:val="E30512"/>
          <w:sz w:val="24"/>
          <w:szCs w:val="24"/>
        </w:rPr>
      </w:pPr>
    </w:p>
    <w:p w14:paraId="0821C963" w14:textId="77777777" w:rsidR="004D6138" w:rsidRDefault="004D6138" w:rsidP="00672FB9">
      <w:pPr>
        <w:pStyle w:val="Ttulo5"/>
        <w:ind w:left="0"/>
        <w:jc w:val="both"/>
        <w:rPr>
          <w:rFonts w:asciiTheme="minorHAnsi" w:hAnsiTheme="minorHAnsi" w:cstheme="minorHAnsi"/>
          <w:color w:val="E30512"/>
          <w:sz w:val="24"/>
          <w:szCs w:val="24"/>
        </w:rPr>
      </w:pPr>
      <w:r w:rsidRPr="008F1835">
        <w:rPr>
          <w:rFonts w:asciiTheme="minorHAnsi" w:hAnsiTheme="minorHAnsi" w:cstheme="minorHAnsi"/>
          <w:color w:val="E30512"/>
          <w:sz w:val="24"/>
          <w:szCs w:val="24"/>
        </w:rPr>
        <w:t>Embarazo adolescente</w:t>
      </w:r>
    </w:p>
    <w:p w14:paraId="13378CDF" w14:textId="77777777" w:rsidR="004D6138" w:rsidRDefault="004D6138" w:rsidP="00672FB9">
      <w:pPr>
        <w:spacing w:after="0" w:line="240" w:lineRule="auto"/>
        <w:jc w:val="both"/>
        <w:rPr>
          <w:rFonts w:cs="Arial"/>
          <w:shd w:val="clear" w:color="auto" w:fill="FDFDFD"/>
        </w:rPr>
      </w:pPr>
      <w:r w:rsidRPr="007623B5">
        <w:rPr>
          <w:rFonts w:cs="Arial"/>
          <w:shd w:val="clear" w:color="auto" w:fill="FDFDFD"/>
        </w:rPr>
        <w:t>En la región Huánuco el porcentaje de mujeres adolescentes de 15 a 19 años que ha tenido un hijo o ha estado embarazada por primera vez es de 1</w:t>
      </w:r>
      <w:r>
        <w:rPr>
          <w:rFonts w:cs="Arial"/>
          <w:shd w:val="clear" w:color="auto" w:fill="FDFDFD"/>
        </w:rPr>
        <w:t>0.26</w:t>
      </w:r>
      <w:r w:rsidRPr="007623B5">
        <w:rPr>
          <w:rFonts w:cs="Arial"/>
          <w:shd w:val="clear" w:color="auto" w:fill="FDFDFD"/>
        </w:rPr>
        <w:t>%</w:t>
      </w:r>
      <w:r>
        <w:rPr>
          <w:rFonts w:cs="Arial"/>
          <w:shd w:val="clear" w:color="auto" w:fill="FDFDFD"/>
        </w:rPr>
        <w:t xml:space="preserve"> </w:t>
      </w:r>
      <w:r w:rsidRPr="000C04CD">
        <w:rPr>
          <w:rFonts w:cs="Arial"/>
          <w:shd w:val="clear" w:color="auto" w:fill="FDFDFD"/>
        </w:rPr>
        <w:t>(ENDES-INEI 202</w:t>
      </w:r>
      <w:r>
        <w:rPr>
          <w:rFonts w:cs="Arial"/>
          <w:shd w:val="clear" w:color="auto" w:fill="FDFDFD"/>
        </w:rPr>
        <w:t>2</w:t>
      </w:r>
      <w:r w:rsidRPr="000C04CD">
        <w:rPr>
          <w:rFonts w:cs="Arial"/>
          <w:shd w:val="clear" w:color="auto" w:fill="FDFDFD"/>
        </w:rPr>
        <w:t>)</w:t>
      </w:r>
      <w:r>
        <w:rPr>
          <w:rStyle w:val="Refdenotaalpie"/>
          <w:shd w:val="clear" w:color="auto" w:fill="FDFDFD"/>
        </w:rPr>
        <w:footnoteReference w:id="1"/>
      </w:r>
      <w:r w:rsidRPr="000C04CD">
        <w:rPr>
          <w:rFonts w:cs="Arial"/>
          <w:shd w:val="clear" w:color="auto" w:fill="FDFDFD"/>
        </w:rPr>
        <w:t xml:space="preserve">. A nivel nacional, este grupo corresponde al </w:t>
      </w:r>
      <w:r>
        <w:rPr>
          <w:rFonts w:cs="Arial"/>
          <w:shd w:val="clear" w:color="auto" w:fill="FDFDFD"/>
        </w:rPr>
        <w:t>8</w:t>
      </w:r>
      <w:r w:rsidRPr="000C04CD">
        <w:rPr>
          <w:rFonts w:cs="Arial"/>
          <w:shd w:val="clear" w:color="auto" w:fill="FDFDFD"/>
        </w:rPr>
        <w:t>,2% (ENDES-INEI 202</w:t>
      </w:r>
      <w:r>
        <w:rPr>
          <w:rFonts w:cs="Arial"/>
          <w:shd w:val="clear" w:color="auto" w:fill="FDFDFD"/>
        </w:rPr>
        <w:t>3</w:t>
      </w:r>
      <w:r w:rsidRPr="000C04CD">
        <w:rPr>
          <w:rFonts w:cs="Arial"/>
          <w:shd w:val="clear" w:color="auto" w:fill="FDFDFD"/>
        </w:rPr>
        <w:t>)</w:t>
      </w:r>
      <w:r>
        <w:rPr>
          <w:rFonts w:cs="Arial"/>
          <w:shd w:val="clear" w:color="auto" w:fill="FDFDFD"/>
        </w:rPr>
        <w:t>.</w:t>
      </w:r>
    </w:p>
    <w:p w14:paraId="5523F970" w14:textId="77777777" w:rsidR="004D6138" w:rsidRDefault="004D6138" w:rsidP="00672FB9">
      <w:pPr>
        <w:spacing w:after="0" w:line="240" w:lineRule="auto"/>
        <w:jc w:val="both"/>
        <w:rPr>
          <w:rFonts w:cs="Arial"/>
          <w:shd w:val="clear" w:color="auto" w:fill="FDFDFD"/>
        </w:rPr>
      </w:pPr>
    </w:p>
    <w:p w14:paraId="602520E4" w14:textId="77777777" w:rsidR="004D6138" w:rsidRDefault="004D6138" w:rsidP="00672FB9">
      <w:pPr>
        <w:spacing w:after="0" w:line="240" w:lineRule="auto"/>
        <w:jc w:val="both"/>
        <w:rPr>
          <w:rFonts w:cs="Arial"/>
          <w:shd w:val="clear" w:color="auto" w:fill="FDFDFD"/>
        </w:rPr>
      </w:pPr>
    </w:p>
    <w:p w14:paraId="0B6BB78D" w14:textId="77777777" w:rsidR="004D6138" w:rsidRDefault="004D6138" w:rsidP="00672FB9">
      <w:pPr>
        <w:spacing w:after="0" w:line="240" w:lineRule="auto"/>
        <w:jc w:val="both"/>
        <w:rPr>
          <w:rFonts w:cs="Arial"/>
          <w:shd w:val="clear" w:color="auto" w:fill="FDFDFD"/>
        </w:rPr>
      </w:pPr>
    </w:p>
    <w:p w14:paraId="3E6D6534" w14:textId="77777777" w:rsidR="004D6138" w:rsidRPr="004B1E71" w:rsidRDefault="004D6138" w:rsidP="00672FB9">
      <w:pPr>
        <w:spacing w:before="240" w:line="240" w:lineRule="auto"/>
        <w:ind w:right="5"/>
        <w:rPr>
          <w:b/>
          <w:sz w:val="28"/>
          <w:szCs w:val="36"/>
        </w:rPr>
      </w:pPr>
      <w:r w:rsidRPr="004B1E71">
        <w:rPr>
          <w:b/>
          <w:sz w:val="32"/>
          <w:szCs w:val="36"/>
        </w:rPr>
        <w:lastRenderedPageBreak/>
        <w:t xml:space="preserve"> </w:t>
      </w:r>
      <w:r w:rsidRPr="004B1E71">
        <w:rPr>
          <w:b/>
          <w:sz w:val="24"/>
          <w:szCs w:val="36"/>
          <w:u w:val="single"/>
        </w:rPr>
        <w:t>SERVICIOS QUE BRINDA</w:t>
      </w:r>
      <w:r w:rsidRPr="004B1E71">
        <w:rPr>
          <w:b/>
          <w:sz w:val="24"/>
          <w:szCs w:val="36"/>
        </w:rPr>
        <w:t>:</w:t>
      </w:r>
    </w:p>
    <w:p w14:paraId="05D05296" w14:textId="77777777" w:rsidR="004D6138" w:rsidRPr="000F5296" w:rsidRDefault="004D6138" w:rsidP="00E161EF">
      <w:pPr>
        <w:pStyle w:val="Prrafodelista"/>
        <w:numPr>
          <w:ilvl w:val="0"/>
          <w:numId w:val="5"/>
        </w:numPr>
        <w:spacing w:after="0" w:line="240" w:lineRule="auto"/>
        <w:ind w:left="284" w:right="5" w:hanging="284"/>
        <w:jc w:val="both"/>
        <w:rPr>
          <w:rFonts w:asciiTheme="minorHAnsi" w:hAnsiTheme="minorHAnsi" w:cstheme="minorHAnsi"/>
          <w:b/>
          <w:szCs w:val="30"/>
          <w:shd w:val="clear" w:color="auto" w:fill="FDFDFD"/>
        </w:rPr>
      </w:pPr>
      <w:r w:rsidRPr="000F5296">
        <w:rPr>
          <w:rFonts w:asciiTheme="minorHAnsi" w:hAnsiTheme="minorHAnsi" w:cstheme="minorHAnsi"/>
          <w:b/>
          <w:szCs w:val="30"/>
          <w:shd w:val="clear" w:color="auto" w:fill="FDFDFD"/>
        </w:rPr>
        <w:t>PROGRAMA NACIONAL PARA LA PREVENCIÓN Y ERRADICACIÓN DE LA VIOLENCIA CONTRA LAS MUJERES E INTEGRANTES DEL GRUPO FAMILIAR – AURORA</w:t>
      </w:r>
    </w:p>
    <w:p w14:paraId="23FCFE0A" w14:textId="77777777" w:rsidR="004D6138" w:rsidRPr="00455929" w:rsidRDefault="004D6138" w:rsidP="00E161EF">
      <w:pPr>
        <w:tabs>
          <w:tab w:val="left" w:pos="1995"/>
        </w:tabs>
        <w:spacing w:after="0"/>
        <w:ind w:right="5"/>
        <w:jc w:val="both"/>
        <w:rPr>
          <w:rFonts w:cs="Arial"/>
          <w:sz w:val="8"/>
          <w:shd w:val="clear" w:color="auto" w:fill="FDFDFD"/>
        </w:rPr>
      </w:pPr>
    </w:p>
    <w:p w14:paraId="3BAA8C4A" w14:textId="77777777" w:rsidR="004D6138" w:rsidRDefault="004D6138" w:rsidP="00E161EF">
      <w:pPr>
        <w:tabs>
          <w:tab w:val="left" w:pos="1995"/>
        </w:tabs>
        <w:ind w:left="284" w:right="5"/>
        <w:jc w:val="both"/>
        <w:rPr>
          <w:rFonts w:cs="Arial"/>
          <w:shd w:val="clear" w:color="auto" w:fill="FDFDFD"/>
        </w:rPr>
      </w:pPr>
      <w:r w:rsidRPr="009B67B3">
        <w:rPr>
          <w:rFonts w:cs="Arial"/>
          <w:shd w:val="clear" w:color="auto" w:fill="FDFDFD"/>
        </w:rPr>
        <w:t xml:space="preserve">El </w:t>
      </w:r>
      <w:r>
        <w:rPr>
          <w:rFonts w:cs="Arial"/>
          <w:shd w:val="clear" w:color="auto" w:fill="FDFDFD"/>
        </w:rPr>
        <w:t>P</w:t>
      </w:r>
      <w:r w:rsidRPr="009B67B3">
        <w:rPr>
          <w:rFonts w:cs="Arial"/>
          <w:shd w:val="clear" w:color="auto" w:fill="FDFDFD"/>
        </w:rPr>
        <w:t>rograma</w:t>
      </w:r>
      <w:r>
        <w:rPr>
          <w:rFonts w:cs="Arial"/>
          <w:shd w:val="clear" w:color="auto" w:fill="FDFDFD"/>
        </w:rPr>
        <w:t xml:space="preserve"> AURORA</w:t>
      </w:r>
      <w:r w:rsidRPr="009B67B3">
        <w:rPr>
          <w:rFonts w:cs="Arial"/>
          <w:shd w:val="clear" w:color="auto" w:fill="FDFDFD"/>
        </w:rPr>
        <w:t xml:space="preserve"> tiene como finalidad diseñar y ejecutar</w:t>
      </w:r>
      <w:r>
        <w:rPr>
          <w:rFonts w:cs="Arial"/>
          <w:shd w:val="clear" w:color="auto" w:fill="FDFDFD"/>
        </w:rPr>
        <w:t>,</w:t>
      </w:r>
      <w:r w:rsidRPr="009B67B3">
        <w:rPr>
          <w:rFonts w:cs="Arial"/>
          <w:shd w:val="clear" w:color="auto" w:fill="FDFDFD"/>
        </w:rPr>
        <w:t xml:space="preserve"> a nivel nacional</w:t>
      </w:r>
      <w:r>
        <w:rPr>
          <w:rFonts w:cs="Arial"/>
          <w:shd w:val="clear" w:color="auto" w:fill="FDFDFD"/>
        </w:rPr>
        <w:t>,</w:t>
      </w:r>
      <w:r w:rsidRPr="009B67B3">
        <w:rPr>
          <w:rFonts w:cs="Arial"/>
          <w:shd w:val="clear" w:color="auto" w:fill="FDFDFD"/>
        </w:rPr>
        <w:t xml:space="preserve"> acciones y políticas de atención, prevención y apoyo a las personas involucradas en hechos de violencia familiar y sexual, contribuyendo así a mejorar la </w:t>
      </w:r>
      <w:r>
        <w:rPr>
          <w:rFonts w:cs="Arial"/>
          <w:shd w:val="clear" w:color="auto" w:fill="FDFDFD"/>
        </w:rPr>
        <w:t>calidad de vida de la población.</w:t>
      </w:r>
    </w:p>
    <w:p w14:paraId="18D4D7BD" w14:textId="77777777" w:rsidR="004D6138" w:rsidRDefault="004D6138" w:rsidP="00E161EF">
      <w:pPr>
        <w:tabs>
          <w:tab w:val="left" w:pos="1995"/>
        </w:tabs>
        <w:ind w:left="284" w:right="5"/>
        <w:jc w:val="both"/>
        <w:rPr>
          <w:rFonts w:cs="Arial"/>
          <w:shd w:val="clear" w:color="auto" w:fill="FDFDFD"/>
        </w:rPr>
      </w:pPr>
      <w:r>
        <w:rPr>
          <w:rFonts w:cs="Arial"/>
          <w:shd w:val="clear" w:color="auto" w:fill="FDFDFD"/>
        </w:rPr>
        <w:t>En ese sentido, en el departamento de Huánuco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386533DE" w14:textId="77777777" w:rsidR="004D6138" w:rsidRPr="00E161EF" w:rsidRDefault="004D6138" w:rsidP="00E161EF">
      <w:pPr>
        <w:pStyle w:val="Prrafodelista"/>
        <w:numPr>
          <w:ilvl w:val="1"/>
          <w:numId w:val="5"/>
        </w:numPr>
        <w:tabs>
          <w:tab w:val="left" w:pos="1995"/>
        </w:tabs>
        <w:spacing w:after="160"/>
        <w:ind w:right="149"/>
        <w:jc w:val="both"/>
        <w:rPr>
          <w:b/>
        </w:rPr>
      </w:pPr>
      <w:r>
        <w:rPr>
          <w:b/>
        </w:rPr>
        <w:t>Centro</w:t>
      </w:r>
      <w:r w:rsidRPr="00316CD7">
        <w:rPr>
          <w:b/>
        </w:rPr>
        <w:t xml:space="preserve"> Emergencia Mujer – CEM: </w:t>
      </w:r>
      <w:r>
        <w:t>Los CEM brindan servicios de orientación legal, psicológica y social a víctimas de violencia contra las mujeres e integrantes del grupo familiar y violencia sexual. Asimismo, brindan defensa legal en casos de violencia para todas aquellas personas que la requieran</w:t>
      </w:r>
      <w:r w:rsidRPr="009B67B3">
        <w:t>.</w:t>
      </w:r>
    </w:p>
    <w:p w14:paraId="1D83AD0F" w14:textId="77777777" w:rsidR="004D6138" w:rsidRPr="00B92117" w:rsidRDefault="004D6138" w:rsidP="00410565">
      <w:pPr>
        <w:spacing w:after="0" w:line="240" w:lineRule="auto"/>
        <w:rPr>
          <w:rFonts w:ascii="Arial Narrow" w:hAnsi="Arial Narrow" w:cs="Arial"/>
          <w:b/>
          <w:sz w:val="6"/>
          <w:szCs w:val="30"/>
          <w:shd w:val="clear" w:color="auto" w:fill="FDFDFD"/>
        </w:rPr>
      </w:pP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234"/>
        <w:gridCol w:w="2055"/>
        <w:gridCol w:w="2054"/>
      </w:tblGrid>
      <w:tr w:rsidR="004D6138" w:rsidRPr="00B90FAE" w14:paraId="522BC385" w14:textId="77777777" w:rsidTr="00CB70CB">
        <w:trPr>
          <w:trHeight w:val="156"/>
          <w:tblHeader/>
        </w:trPr>
        <w:tc>
          <w:tcPr>
            <w:tcW w:w="2801"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5F92D105" w14:textId="77777777" w:rsidR="004D6138" w:rsidRPr="00B90FAE" w:rsidRDefault="004D6138" w:rsidP="00B90FA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99"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1E698BFA" w14:textId="77777777" w:rsidR="004D6138" w:rsidRPr="00B90FAE" w:rsidRDefault="004D6138" w:rsidP="004524DC">
            <w:pPr>
              <w:spacing w:after="0" w:line="240" w:lineRule="auto"/>
              <w:jc w:val="center"/>
              <w:rPr>
                <w:rFonts w:ascii="Arial Narrow" w:hAnsi="Arial Narrow"/>
                <w:b/>
                <w:bCs/>
                <w:color w:val="FFFFFF"/>
              </w:rPr>
            </w:pPr>
            <w:r>
              <w:rPr>
                <w:rFonts w:ascii="Arial Narrow" w:hAnsi="Arial Narrow"/>
                <w:b/>
                <w:bCs/>
                <w:color w:val="FFFFFF"/>
              </w:rPr>
              <w:t>Usuarias/os</w:t>
            </w:r>
          </w:p>
        </w:tc>
      </w:tr>
      <w:tr w:rsidR="004D6138" w:rsidRPr="00B90FAE" w14:paraId="46806CC4" w14:textId="77777777" w:rsidTr="00F640BB">
        <w:trPr>
          <w:trHeight w:val="173"/>
          <w:tblHeader/>
        </w:trPr>
        <w:tc>
          <w:tcPr>
            <w:tcW w:w="2801"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73F8AD04" w14:textId="77777777" w:rsidR="004D6138" w:rsidRPr="00B90FAE" w:rsidRDefault="004D6138" w:rsidP="00B90FAE">
            <w:pPr>
              <w:spacing w:after="0" w:line="240" w:lineRule="auto"/>
              <w:jc w:val="center"/>
              <w:rPr>
                <w:rFonts w:ascii="Arial Narrow" w:hAnsi="Arial Narrow"/>
                <w:b/>
              </w:rPr>
            </w:pPr>
          </w:p>
        </w:tc>
        <w:tc>
          <w:tcPr>
            <w:tcW w:w="1100" w:type="pct"/>
            <w:tcBorders>
              <w:top w:val="single" w:sz="8" w:space="0" w:color="FFFFFF" w:themeColor="background1"/>
              <w:left w:val="single" w:sz="8" w:space="0" w:color="FFFFFF" w:themeColor="background1"/>
              <w:bottom w:val="single" w:sz="8" w:space="0" w:color="C0504D"/>
            </w:tcBorders>
            <w:shd w:val="clear" w:color="auto" w:fill="auto"/>
          </w:tcPr>
          <w:p w14:paraId="26125B48" w14:textId="77777777" w:rsidR="004D6138" w:rsidRPr="00B90FAE" w:rsidRDefault="004D6138" w:rsidP="00B90FAE">
            <w:pPr>
              <w:spacing w:after="0" w:line="240" w:lineRule="auto"/>
              <w:jc w:val="center"/>
              <w:rPr>
                <w:rFonts w:ascii="Arial Narrow" w:hAnsi="Arial Narrow"/>
                <w:b/>
              </w:rPr>
            </w:pPr>
            <w:r>
              <w:rPr>
                <w:rFonts w:ascii="Arial Narrow" w:hAnsi="Arial Narrow"/>
                <w:b/>
              </w:rPr>
              <w:t>Año 2024</w:t>
            </w:r>
          </w:p>
        </w:tc>
        <w:tc>
          <w:tcPr>
            <w:tcW w:w="1099" w:type="pct"/>
            <w:tcBorders>
              <w:top w:val="single" w:sz="8" w:space="0" w:color="FFFFFF" w:themeColor="background1"/>
              <w:bottom w:val="single" w:sz="8" w:space="0" w:color="C0504D"/>
            </w:tcBorders>
            <w:shd w:val="clear" w:color="auto" w:fill="auto"/>
          </w:tcPr>
          <w:p w14:paraId="29449121" w14:textId="77777777" w:rsidR="004D6138" w:rsidRPr="00115069" w:rsidRDefault="004D6138" w:rsidP="00115069">
            <w:pPr>
              <w:spacing w:after="0" w:line="240" w:lineRule="auto"/>
              <w:jc w:val="center"/>
              <w:rPr>
                <w:rFonts w:ascii="Arial Narrow" w:hAnsi="Arial Narrow"/>
                <w:noProof/>
                <w:sz w:val="20"/>
                <w:szCs w:val="20"/>
              </w:rPr>
            </w:pPr>
            <w:r w:rsidRPr="00D30E1E">
              <w:rPr>
                <w:rFonts w:ascii="Arial Narrow" w:hAnsi="Arial Narrow" w:cstheme="minorHAnsi"/>
                <w:b/>
                <w:noProof/>
              </w:rPr>
              <w:t>Ene - Mar 2025</w:t>
            </w:r>
          </w:p>
        </w:tc>
      </w:tr>
      <w:tr w:rsidR="004D6138" w:rsidRPr="00B90FAE" w14:paraId="77E31262" w14:textId="77777777" w:rsidTr="00CB70CB">
        <w:trPr>
          <w:trHeight w:val="2443"/>
        </w:trPr>
        <w:tc>
          <w:tcPr>
            <w:tcW w:w="2801" w:type="pct"/>
            <w:vMerge w:val="restart"/>
            <w:tcBorders>
              <w:top w:val="single" w:sz="8" w:space="0" w:color="FFFFFF" w:themeColor="background1"/>
            </w:tcBorders>
            <w:shd w:val="clear" w:color="auto" w:fill="auto"/>
            <w:vAlign w:val="center"/>
          </w:tcPr>
          <w:p w14:paraId="47D96382" w14:textId="77777777" w:rsidR="004D6138" w:rsidRPr="006E06C7" w:rsidRDefault="004D6138" w:rsidP="00132B00">
            <w:pPr>
              <w:spacing w:after="0" w:line="240" w:lineRule="auto"/>
              <w:jc w:val="both"/>
              <w:rPr>
                <w:rFonts w:ascii="Arial Narrow" w:hAnsi="Arial Narrow" w:cs="Arial"/>
                <w:b/>
                <w:sz w:val="20"/>
                <w:szCs w:val="20"/>
              </w:rPr>
            </w:pPr>
            <w:r w:rsidRPr="00296390">
              <w:rPr>
                <w:rFonts w:ascii="Arial Narrow" w:hAnsi="Arial Narrow" w:cs="Arial"/>
                <w:b/>
                <w:sz w:val="20"/>
                <w:szCs w:val="20"/>
              </w:rPr>
              <w:t>Centro Emergencia Mujer</w:t>
            </w:r>
            <w:r>
              <w:rPr>
                <w:rFonts w:ascii="Arial Narrow" w:hAnsi="Arial Narrow" w:cs="Arial"/>
                <w:b/>
                <w:sz w:val="20"/>
                <w:szCs w:val="20"/>
              </w:rPr>
              <w:t xml:space="preserve"> – CEM</w:t>
            </w:r>
            <w:r w:rsidRPr="00296390">
              <w:rPr>
                <w:rFonts w:ascii="Arial Narrow" w:hAnsi="Arial Narrow" w:cs="Arial"/>
                <w:b/>
                <w:sz w:val="20"/>
                <w:szCs w:val="20"/>
              </w:rPr>
              <w:t>:</w:t>
            </w:r>
          </w:p>
          <w:tbl>
            <w:tblPr>
              <w:tblStyle w:val="Tablaconcuadrcula"/>
              <w:tblpPr w:leftFromText="141" w:rightFromText="141" w:vertAnchor="text" w:horzAnchor="margin" w:tblpXSpec="center" w:tblpY="175"/>
              <w:tblOverlap w:val="never"/>
              <w:tblW w:w="5028" w:type="dxa"/>
              <w:tblLayout w:type="fixed"/>
              <w:tblLook w:val="04A0" w:firstRow="1" w:lastRow="0" w:firstColumn="1" w:lastColumn="0" w:noHBand="0" w:noVBand="1"/>
            </w:tblPr>
            <w:tblGrid>
              <w:gridCol w:w="1670"/>
              <w:gridCol w:w="2388"/>
              <w:gridCol w:w="970"/>
            </w:tblGrid>
            <w:tr w:rsidR="004D6138" w14:paraId="66D24D34" w14:textId="77777777" w:rsidTr="00D45DF9">
              <w:trPr>
                <w:trHeight w:val="281"/>
              </w:trPr>
              <w:tc>
                <w:tcPr>
                  <w:tcW w:w="1670" w:type="dxa"/>
                  <w:shd w:val="clear" w:color="auto" w:fill="DD8B8D"/>
                  <w:vAlign w:val="center"/>
                </w:tcPr>
                <w:p w14:paraId="79CB56ED" w14:textId="77777777" w:rsidR="004D6138" w:rsidRPr="00473D4C" w:rsidRDefault="004D6138" w:rsidP="00132B00">
                  <w:pPr>
                    <w:spacing w:after="0"/>
                    <w:jc w:val="center"/>
                    <w:rPr>
                      <w:b/>
                      <w:sz w:val="20"/>
                      <w:szCs w:val="20"/>
                    </w:rPr>
                  </w:pPr>
                  <w:r w:rsidRPr="00473D4C">
                    <w:rPr>
                      <w:b/>
                      <w:sz w:val="20"/>
                      <w:szCs w:val="20"/>
                    </w:rPr>
                    <w:t>Tipo CEM</w:t>
                  </w:r>
                </w:p>
              </w:tc>
              <w:tc>
                <w:tcPr>
                  <w:tcW w:w="2387" w:type="dxa"/>
                  <w:shd w:val="clear" w:color="auto" w:fill="DD8B8D"/>
                </w:tcPr>
                <w:p w14:paraId="08D2C719" w14:textId="77777777" w:rsidR="004D6138" w:rsidRPr="00473D4C" w:rsidRDefault="004D6138" w:rsidP="00132B00">
                  <w:pPr>
                    <w:spacing w:after="0"/>
                    <w:jc w:val="center"/>
                    <w:rPr>
                      <w:b/>
                      <w:sz w:val="20"/>
                      <w:szCs w:val="20"/>
                    </w:rPr>
                  </w:pPr>
                  <w:r w:rsidRPr="00473D4C">
                    <w:rPr>
                      <w:b/>
                      <w:sz w:val="20"/>
                      <w:szCs w:val="20"/>
                    </w:rPr>
                    <w:t>Provincia</w:t>
                  </w:r>
                </w:p>
              </w:tc>
              <w:tc>
                <w:tcPr>
                  <w:tcW w:w="970" w:type="dxa"/>
                  <w:shd w:val="clear" w:color="auto" w:fill="DD8B8D"/>
                  <w:vAlign w:val="center"/>
                </w:tcPr>
                <w:p w14:paraId="192CCD72" w14:textId="77777777" w:rsidR="004D6138" w:rsidRPr="00473D4C" w:rsidRDefault="004D6138" w:rsidP="00132B00">
                  <w:pPr>
                    <w:spacing w:after="0"/>
                    <w:jc w:val="center"/>
                    <w:rPr>
                      <w:b/>
                      <w:sz w:val="20"/>
                      <w:szCs w:val="20"/>
                    </w:rPr>
                  </w:pPr>
                  <w:r w:rsidRPr="00473D4C">
                    <w:rPr>
                      <w:b/>
                      <w:sz w:val="20"/>
                      <w:szCs w:val="20"/>
                    </w:rPr>
                    <w:t>N°</w:t>
                  </w:r>
                </w:p>
              </w:tc>
            </w:tr>
            <w:tr w:rsidR="004D6138" w14:paraId="57B2BBD3" w14:textId="77777777" w:rsidTr="00D45DF9">
              <w:trPr>
                <w:trHeight w:val="266"/>
              </w:trPr>
              <w:tc>
                <w:tcPr>
                  <w:tcW w:w="1670" w:type="dxa"/>
                  <w:vMerge w:val="restart"/>
                  <w:vAlign w:val="center"/>
                </w:tcPr>
                <w:p w14:paraId="2CE8A5F9" w14:textId="77777777" w:rsidR="004D6138" w:rsidRDefault="004D6138" w:rsidP="00132B00">
                  <w:pPr>
                    <w:spacing w:after="0" w:line="240" w:lineRule="auto"/>
                    <w:jc w:val="center"/>
                    <w:rPr>
                      <w:sz w:val="20"/>
                      <w:szCs w:val="20"/>
                    </w:rPr>
                  </w:pPr>
                  <w:r>
                    <w:rPr>
                      <w:sz w:val="20"/>
                      <w:szCs w:val="20"/>
                    </w:rPr>
                    <w:t xml:space="preserve">CEM </w:t>
                  </w:r>
                  <w:r w:rsidRPr="00473D4C">
                    <w:rPr>
                      <w:sz w:val="20"/>
                      <w:szCs w:val="20"/>
                    </w:rPr>
                    <w:t>Regulares</w:t>
                  </w:r>
                </w:p>
                <w:p w14:paraId="74341260" w14:textId="77777777" w:rsidR="004D6138" w:rsidRPr="00473D4C" w:rsidRDefault="004D6138" w:rsidP="00132B00">
                  <w:pPr>
                    <w:spacing w:after="0" w:line="240" w:lineRule="auto"/>
                    <w:jc w:val="center"/>
                    <w:rPr>
                      <w:sz w:val="20"/>
                      <w:szCs w:val="20"/>
                    </w:rPr>
                  </w:pPr>
                  <w:r>
                    <w:rPr>
                      <w:sz w:val="20"/>
                      <w:szCs w:val="20"/>
                    </w:rPr>
                    <w:t>(11)</w:t>
                  </w:r>
                </w:p>
              </w:tc>
              <w:tc>
                <w:tcPr>
                  <w:tcW w:w="2387" w:type="dxa"/>
                </w:tcPr>
                <w:p w14:paraId="0CB1F3AD" w14:textId="77777777" w:rsidR="004D6138" w:rsidRPr="00E06ADD" w:rsidRDefault="004D6138" w:rsidP="00132B00">
                  <w:pPr>
                    <w:spacing w:after="0" w:line="240" w:lineRule="auto"/>
                    <w:rPr>
                      <w:sz w:val="20"/>
                    </w:rPr>
                  </w:pPr>
                  <w:r w:rsidRPr="00E06ADD">
                    <w:rPr>
                      <w:sz w:val="20"/>
                    </w:rPr>
                    <w:t>Ambo</w:t>
                  </w:r>
                </w:p>
              </w:tc>
              <w:tc>
                <w:tcPr>
                  <w:tcW w:w="970" w:type="dxa"/>
                  <w:vAlign w:val="center"/>
                </w:tcPr>
                <w:p w14:paraId="21DDDEA2" w14:textId="77777777" w:rsidR="004D6138" w:rsidRPr="00473D4C" w:rsidRDefault="004D6138" w:rsidP="00132B00">
                  <w:pPr>
                    <w:spacing w:after="0"/>
                    <w:jc w:val="center"/>
                    <w:rPr>
                      <w:sz w:val="20"/>
                      <w:szCs w:val="20"/>
                    </w:rPr>
                  </w:pPr>
                  <w:r>
                    <w:rPr>
                      <w:sz w:val="20"/>
                      <w:szCs w:val="20"/>
                    </w:rPr>
                    <w:t>1</w:t>
                  </w:r>
                </w:p>
              </w:tc>
            </w:tr>
            <w:tr w:rsidR="004D6138" w14:paraId="2CBFBFC6" w14:textId="77777777" w:rsidTr="00D45DF9">
              <w:trPr>
                <w:trHeight w:val="142"/>
              </w:trPr>
              <w:tc>
                <w:tcPr>
                  <w:tcW w:w="1670" w:type="dxa"/>
                  <w:vMerge/>
                  <w:vAlign w:val="center"/>
                </w:tcPr>
                <w:p w14:paraId="7EDC78B9" w14:textId="77777777" w:rsidR="004D6138" w:rsidRPr="00473D4C" w:rsidRDefault="004D6138" w:rsidP="00132B00">
                  <w:pPr>
                    <w:spacing w:after="0"/>
                    <w:jc w:val="center"/>
                    <w:rPr>
                      <w:sz w:val="20"/>
                      <w:szCs w:val="20"/>
                    </w:rPr>
                  </w:pPr>
                </w:p>
              </w:tc>
              <w:tc>
                <w:tcPr>
                  <w:tcW w:w="2387" w:type="dxa"/>
                </w:tcPr>
                <w:p w14:paraId="6B1040B3" w14:textId="77777777" w:rsidR="004D6138" w:rsidRPr="00E06ADD" w:rsidRDefault="004D6138" w:rsidP="00132B00">
                  <w:pPr>
                    <w:spacing w:after="0" w:line="240" w:lineRule="auto"/>
                    <w:rPr>
                      <w:sz w:val="20"/>
                    </w:rPr>
                  </w:pPr>
                  <w:r>
                    <w:rPr>
                      <w:sz w:val="20"/>
                    </w:rPr>
                    <w:t>Dos de Mayo</w:t>
                  </w:r>
                </w:p>
              </w:tc>
              <w:tc>
                <w:tcPr>
                  <w:tcW w:w="970" w:type="dxa"/>
                  <w:vAlign w:val="center"/>
                </w:tcPr>
                <w:p w14:paraId="698EF7A7" w14:textId="77777777" w:rsidR="004D6138" w:rsidRPr="00473D4C" w:rsidRDefault="004D6138" w:rsidP="00132B00">
                  <w:pPr>
                    <w:spacing w:after="0"/>
                    <w:jc w:val="center"/>
                    <w:rPr>
                      <w:sz w:val="20"/>
                      <w:szCs w:val="20"/>
                    </w:rPr>
                  </w:pPr>
                  <w:r>
                    <w:rPr>
                      <w:sz w:val="20"/>
                      <w:szCs w:val="20"/>
                    </w:rPr>
                    <w:t>1</w:t>
                  </w:r>
                </w:p>
              </w:tc>
            </w:tr>
            <w:tr w:rsidR="004D6138" w14:paraId="29AAC06D" w14:textId="77777777" w:rsidTr="00D45DF9">
              <w:trPr>
                <w:trHeight w:val="142"/>
              </w:trPr>
              <w:tc>
                <w:tcPr>
                  <w:tcW w:w="1670" w:type="dxa"/>
                  <w:vMerge/>
                  <w:vAlign w:val="center"/>
                </w:tcPr>
                <w:p w14:paraId="532CDD4E" w14:textId="77777777" w:rsidR="004D6138" w:rsidRPr="00473D4C" w:rsidRDefault="004D6138" w:rsidP="00132B00">
                  <w:pPr>
                    <w:spacing w:after="0"/>
                    <w:jc w:val="center"/>
                    <w:rPr>
                      <w:sz w:val="20"/>
                      <w:szCs w:val="20"/>
                    </w:rPr>
                  </w:pPr>
                </w:p>
              </w:tc>
              <w:tc>
                <w:tcPr>
                  <w:tcW w:w="2387" w:type="dxa"/>
                </w:tcPr>
                <w:p w14:paraId="7B32D306" w14:textId="77777777" w:rsidR="004D6138" w:rsidRPr="00E06ADD" w:rsidRDefault="004D6138" w:rsidP="00132B00">
                  <w:pPr>
                    <w:spacing w:after="0" w:line="240" w:lineRule="auto"/>
                    <w:rPr>
                      <w:sz w:val="20"/>
                    </w:rPr>
                  </w:pPr>
                  <w:r>
                    <w:rPr>
                      <w:sz w:val="20"/>
                    </w:rPr>
                    <w:t>Huacaybamba</w:t>
                  </w:r>
                </w:p>
              </w:tc>
              <w:tc>
                <w:tcPr>
                  <w:tcW w:w="970" w:type="dxa"/>
                  <w:vAlign w:val="center"/>
                </w:tcPr>
                <w:p w14:paraId="67D67747" w14:textId="77777777" w:rsidR="004D6138" w:rsidRPr="00473D4C" w:rsidRDefault="004D6138" w:rsidP="00132B00">
                  <w:pPr>
                    <w:spacing w:after="0"/>
                    <w:jc w:val="center"/>
                    <w:rPr>
                      <w:sz w:val="20"/>
                      <w:szCs w:val="20"/>
                    </w:rPr>
                  </w:pPr>
                  <w:r>
                    <w:rPr>
                      <w:sz w:val="20"/>
                      <w:szCs w:val="20"/>
                    </w:rPr>
                    <w:t>1</w:t>
                  </w:r>
                </w:p>
              </w:tc>
            </w:tr>
            <w:tr w:rsidR="004D6138" w14:paraId="1B95B755" w14:textId="77777777" w:rsidTr="00D45DF9">
              <w:trPr>
                <w:trHeight w:val="142"/>
              </w:trPr>
              <w:tc>
                <w:tcPr>
                  <w:tcW w:w="1670" w:type="dxa"/>
                  <w:vMerge/>
                  <w:vAlign w:val="center"/>
                </w:tcPr>
                <w:p w14:paraId="16A4E314" w14:textId="77777777" w:rsidR="004D6138" w:rsidRPr="00473D4C" w:rsidRDefault="004D6138" w:rsidP="00132B00">
                  <w:pPr>
                    <w:spacing w:after="0"/>
                    <w:jc w:val="center"/>
                    <w:rPr>
                      <w:sz w:val="20"/>
                      <w:szCs w:val="20"/>
                    </w:rPr>
                  </w:pPr>
                </w:p>
              </w:tc>
              <w:tc>
                <w:tcPr>
                  <w:tcW w:w="2387" w:type="dxa"/>
                </w:tcPr>
                <w:p w14:paraId="4EA822B3" w14:textId="77777777" w:rsidR="004D6138" w:rsidRPr="00E06ADD" w:rsidRDefault="004D6138" w:rsidP="00132B00">
                  <w:pPr>
                    <w:spacing w:after="0" w:line="240" w:lineRule="auto"/>
                    <w:rPr>
                      <w:sz w:val="20"/>
                    </w:rPr>
                  </w:pPr>
                  <w:r w:rsidRPr="00E06ADD">
                    <w:rPr>
                      <w:sz w:val="20"/>
                    </w:rPr>
                    <w:t>Huamalíes</w:t>
                  </w:r>
                </w:p>
              </w:tc>
              <w:tc>
                <w:tcPr>
                  <w:tcW w:w="970" w:type="dxa"/>
                  <w:vAlign w:val="center"/>
                </w:tcPr>
                <w:p w14:paraId="2347FBDB" w14:textId="77777777" w:rsidR="004D6138" w:rsidRPr="00473D4C" w:rsidRDefault="004D6138" w:rsidP="00132B00">
                  <w:pPr>
                    <w:spacing w:after="0"/>
                    <w:jc w:val="center"/>
                    <w:rPr>
                      <w:sz w:val="20"/>
                      <w:szCs w:val="20"/>
                    </w:rPr>
                  </w:pPr>
                  <w:r>
                    <w:rPr>
                      <w:sz w:val="20"/>
                      <w:szCs w:val="20"/>
                    </w:rPr>
                    <w:t>1</w:t>
                  </w:r>
                </w:p>
              </w:tc>
            </w:tr>
            <w:tr w:rsidR="004D6138" w14:paraId="6240ED48" w14:textId="77777777" w:rsidTr="00D45DF9">
              <w:trPr>
                <w:trHeight w:val="142"/>
              </w:trPr>
              <w:tc>
                <w:tcPr>
                  <w:tcW w:w="1670" w:type="dxa"/>
                  <w:vMerge/>
                  <w:vAlign w:val="center"/>
                </w:tcPr>
                <w:p w14:paraId="59A70940" w14:textId="77777777" w:rsidR="004D6138" w:rsidRPr="00473D4C" w:rsidRDefault="004D6138" w:rsidP="00132B00">
                  <w:pPr>
                    <w:spacing w:after="0"/>
                    <w:jc w:val="center"/>
                    <w:rPr>
                      <w:sz w:val="20"/>
                      <w:szCs w:val="20"/>
                    </w:rPr>
                  </w:pPr>
                </w:p>
              </w:tc>
              <w:tc>
                <w:tcPr>
                  <w:tcW w:w="2387" w:type="dxa"/>
                </w:tcPr>
                <w:p w14:paraId="781AC020" w14:textId="77777777" w:rsidR="004D6138" w:rsidRPr="00E06ADD" w:rsidRDefault="004D6138" w:rsidP="00132B00">
                  <w:pPr>
                    <w:spacing w:after="0" w:line="240" w:lineRule="auto"/>
                    <w:rPr>
                      <w:sz w:val="20"/>
                    </w:rPr>
                  </w:pPr>
                  <w:r>
                    <w:rPr>
                      <w:sz w:val="20"/>
                    </w:rPr>
                    <w:t>Huánuco</w:t>
                  </w:r>
                </w:p>
              </w:tc>
              <w:tc>
                <w:tcPr>
                  <w:tcW w:w="970" w:type="dxa"/>
                  <w:vAlign w:val="center"/>
                </w:tcPr>
                <w:p w14:paraId="354990B3" w14:textId="77777777" w:rsidR="004D6138" w:rsidRPr="00473D4C" w:rsidRDefault="004D6138" w:rsidP="00132B00">
                  <w:pPr>
                    <w:spacing w:after="0"/>
                    <w:jc w:val="center"/>
                    <w:rPr>
                      <w:sz w:val="20"/>
                      <w:szCs w:val="20"/>
                    </w:rPr>
                  </w:pPr>
                  <w:r>
                    <w:rPr>
                      <w:sz w:val="20"/>
                      <w:szCs w:val="20"/>
                    </w:rPr>
                    <w:t>1</w:t>
                  </w:r>
                </w:p>
              </w:tc>
            </w:tr>
            <w:tr w:rsidR="004D6138" w14:paraId="7533F50F" w14:textId="77777777" w:rsidTr="00D45DF9">
              <w:trPr>
                <w:trHeight w:val="142"/>
              </w:trPr>
              <w:tc>
                <w:tcPr>
                  <w:tcW w:w="1670" w:type="dxa"/>
                  <w:vMerge/>
                  <w:vAlign w:val="center"/>
                </w:tcPr>
                <w:p w14:paraId="6FDBBD38" w14:textId="77777777" w:rsidR="004D6138" w:rsidRPr="00473D4C" w:rsidRDefault="004D6138" w:rsidP="00132B00">
                  <w:pPr>
                    <w:spacing w:after="0"/>
                    <w:jc w:val="center"/>
                    <w:rPr>
                      <w:sz w:val="20"/>
                      <w:szCs w:val="20"/>
                    </w:rPr>
                  </w:pPr>
                </w:p>
              </w:tc>
              <w:tc>
                <w:tcPr>
                  <w:tcW w:w="2387" w:type="dxa"/>
                </w:tcPr>
                <w:p w14:paraId="5BF6F3EB" w14:textId="77777777" w:rsidR="004D6138" w:rsidRPr="00E06ADD" w:rsidRDefault="004D6138" w:rsidP="00132B00">
                  <w:pPr>
                    <w:spacing w:after="0" w:line="240" w:lineRule="auto"/>
                    <w:rPr>
                      <w:sz w:val="20"/>
                    </w:rPr>
                  </w:pPr>
                  <w:r>
                    <w:rPr>
                      <w:sz w:val="20"/>
                    </w:rPr>
                    <w:t>Lauricocha</w:t>
                  </w:r>
                </w:p>
              </w:tc>
              <w:tc>
                <w:tcPr>
                  <w:tcW w:w="970" w:type="dxa"/>
                  <w:vAlign w:val="center"/>
                </w:tcPr>
                <w:p w14:paraId="2BF871D6" w14:textId="77777777" w:rsidR="004D6138" w:rsidRPr="00473D4C" w:rsidRDefault="004D6138" w:rsidP="00132B00">
                  <w:pPr>
                    <w:spacing w:after="0"/>
                    <w:jc w:val="center"/>
                    <w:rPr>
                      <w:sz w:val="20"/>
                      <w:szCs w:val="20"/>
                    </w:rPr>
                  </w:pPr>
                  <w:r>
                    <w:rPr>
                      <w:sz w:val="20"/>
                      <w:szCs w:val="20"/>
                    </w:rPr>
                    <w:t>1</w:t>
                  </w:r>
                </w:p>
              </w:tc>
            </w:tr>
            <w:tr w:rsidR="004D6138" w14:paraId="44A512E4" w14:textId="77777777" w:rsidTr="00D45DF9">
              <w:trPr>
                <w:trHeight w:val="142"/>
              </w:trPr>
              <w:tc>
                <w:tcPr>
                  <w:tcW w:w="1670" w:type="dxa"/>
                  <w:vMerge/>
                  <w:vAlign w:val="center"/>
                </w:tcPr>
                <w:p w14:paraId="654D23E1" w14:textId="77777777" w:rsidR="004D6138" w:rsidRPr="00473D4C" w:rsidRDefault="004D6138" w:rsidP="00132B00">
                  <w:pPr>
                    <w:spacing w:after="0"/>
                    <w:jc w:val="center"/>
                    <w:rPr>
                      <w:sz w:val="20"/>
                      <w:szCs w:val="20"/>
                    </w:rPr>
                  </w:pPr>
                </w:p>
              </w:tc>
              <w:tc>
                <w:tcPr>
                  <w:tcW w:w="2387" w:type="dxa"/>
                </w:tcPr>
                <w:p w14:paraId="5B664A13" w14:textId="77777777" w:rsidR="004D6138" w:rsidRPr="00E06ADD" w:rsidRDefault="004D6138" w:rsidP="00132B00">
                  <w:pPr>
                    <w:spacing w:after="0" w:line="240" w:lineRule="auto"/>
                    <w:rPr>
                      <w:sz w:val="20"/>
                    </w:rPr>
                  </w:pPr>
                  <w:r>
                    <w:rPr>
                      <w:sz w:val="20"/>
                    </w:rPr>
                    <w:t>Leoncio Prado</w:t>
                  </w:r>
                </w:p>
              </w:tc>
              <w:tc>
                <w:tcPr>
                  <w:tcW w:w="970" w:type="dxa"/>
                  <w:vAlign w:val="center"/>
                </w:tcPr>
                <w:p w14:paraId="7E34A4D9" w14:textId="77777777" w:rsidR="004D6138" w:rsidRPr="00473D4C" w:rsidRDefault="004D6138" w:rsidP="00132B00">
                  <w:pPr>
                    <w:spacing w:after="0"/>
                    <w:jc w:val="center"/>
                    <w:rPr>
                      <w:sz w:val="20"/>
                      <w:szCs w:val="20"/>
                    </w:rPr>
                  </w:pPr>
                  <w:r>
                    <w:rPr>
                      <w:sz w:val="20"/>
                      <w:szCs w:val="20"/>
                    </w:rPr>
                    <w:t>1</w:t>
                  </w:r>
                </w:p>
              </w:tc>
            </w:tr>
            <w:tr w:rsidR="004D6138" w14:paraId="7997B1FD" w14:textId="77777777" w:rsidTr="00D45DF9">
              <w:trPr>
                <w:trHeight w:val="142"/>
              </w:trPr>
              <w:tc>
                <w:tcPr>
                  <w:tcW w:w="1670" w:type="dxa"/>
                  <w:vMerge/>
                  <w:vAlign w:val="center"/>
                </w:tcPr>
                <w:p w14:paraId="0BD28AA0" w14:textId="77777777" w:rsidR="004D6138" w:rsidRPr="00473D4C" w:rsidRDefault="004D6138" w:rsidP="00132B00">
                  <w:pPr>
                    <w:spacing w:after="0"/>
                    <w:jc w:val="center"/>
                    <w:rPr>
                      <w:sz w:val="20"/>
                      <w:szCs w:val="20"/>
                    </w:rPr>
                  </w:pPr>
                </w:p>
              </w:tc>
              <w:tc>
                <w:tcPr>
                  <w:tcW w:w="2387" w:type="dxa"/>
                </w:tcPr>
                <w:p w14:paraId="271CCEC7" w14:textId="77777777" w:rsidR="004D6138" w:rsidRPr="00E06ADD" w:rsidRDefault="004D6138" w:rsidP="00132B00">
                  <w:pPr>
                    <w:spacing w:after="0" w:line="240" w:lineRule="auto"/>
                    <w:rPr>
                      <w:sz w:val="20"/>
                    </w:rPr>
                  </w:pPr>
                  <w:r>
                    <w:rPr>
                      <w:sz w:val="20"/>
                    </w:rPr>
                    <w:t>Marañón</w:t>
                  </w:r>
                </w:p>
              </w:tc>
              <w:tc>
                <w:tcPr>
                  <w:tcW w:w="970" w:type="dxa"/>
                  <w:vAlign w:val="center"/>
                </w:tcPr>
                <w:p w14:paraId="17357A0B" w14:textId="77777777" w:rsidR="004D6138" w:rsidRPr="00473D4C" w:rsidRDefault="004D6138" w:rsidP="00132B00">
                  <w:pPr>
                    <w:spacing w:after="0"/>
                    <w:jc w:val="center"/>
                    <w:rPr>
                      <w:sz w:val="20"/>
                      <w:szCs w:val="20"/>
                    </w:rPr>
                  </w:pPr>
                  <w:r>
                    <w:rPr>
                      <w:sz w:val="20"/>
                      <w:szCs w:val="20"/>
                    </w:rPr>
                    <w:t>1</w:t>
                  </w:r>
                </w:p>
              </w:tc>
            </w:tr>
            <w:tr w:rsidR="004D6138" w14:paraId="1DB4967B" w14:textId="77777777" w:rsidTr="00D45DF9">
              <w:trPr>
                <w:trHeight w:val="142"/>
              </w:trPr>
              <w:tc>
                <w:tcPr>
                  <w:tcW w:w="1670" w:type="dxa"/>
                  <w:vMerge/>
                  <w:vAlign w:val="center"/>
                </w:tcPr>
                <w:p w14:paraId="4B942761" w14:textId="77777777" w:rsidR="004D6138" w:rsidRPr="00473D4C" w:rsidRDefault="004D6138" w:rsidP="00132B00">
                  <w:pPr>
                    <w:spacing w:after="0"/>
                    <w:jc w:val="center"/>
                    <w:rPr>
                      <w:sz w:val="20"/>
                      <w:szCs w:val="20"/>
                    </w:rPr>
                  </w:pPr>
                </w:p>
              </w:tc>
              <w:tc>
                <w:tcPr>
                  <w:tcW w:w="2387" w:type="dxa"/>
                </w:tcPr>
                <w:p w14:paraId="0DB78072" w14:textId="77777777" w:rsidR="004D6138" w:rsidRPr="00E06ADD" w:rsidRDefault="004D6138" w:rsidP="00132B00">
                  <w:pPr>
                    <w:spacing w:after="0" w:line="240" w:lineRule="auto"/>
                    <w:rPr>
                      <w:sz w:val="20"/>
                    </w:rPr>
                  </w:pPr>
                  <w:r>
                    <w:rPr>
                      <w:sz w:val="20"/>
                    </w:rPr>
                    <w:t>Pachitea</w:t>
                  </w:r>
                </w:p>
              </w:tc>
              <w:tc>
                <w:tcPr>
                  <w:tcW w:w="970" w:type="dxa"/>
                  <w:vAlign w:val="center"/>
                </w:tcPr>
                <w:p w14:paraId="53C73E79" w14:textId="77777777" w:rsidR="004D6138" w:rsidRPr="00473D4C" w:rsidRDefault="004D6138" w:rsidP="00132B00">
                  <w:pPr>
                    <w:spacing w:after="0"/>
                    <w:jc w:val="center"/>
                    <w:rPr>
                      <w:sz w:val="20"/>
                      <w:szCs w:val="20"/>
                    </w:rPr>
                  </w:pPr>
                  <w:r>
                    <w:rPr>
                      <w:sz w:val="20"/>
                      <w:szCs w:val="20"/>
                    </w:rPr>
                    <w:t>1</w:t>
                  </w:r>
                </w:p>
              </w:tc>
            </w:tr>
            <w:tr w:rsidR="004D6138" w14:paraId="65D38C16" w14:textId="77777777" w:rsidTr="00D45DF9">
              <w:trPr>
                <w:trHeight w:val="142"/>
              </w:trPr>
              <w:tc>
                <w:tcPr>
                  <w:tcW w:w="1670" w:type="dxa"/>
                  <w:vMerge/>
                  <w:vAlign w:val="center"/>
                </w:tcPr>
                <w:p w14:paraId="33FD9D17" w14:textId="77777777" w:rsidR="004D6138" w:rsidRPr="00473D4C" w:rsidRDefault="004D6138" w:rsidP="00132B00">
                  <w:pPr>
                    <w:spacing w:after="0"/>
                    <w:jc w:val="center"/>
                    <w:rPr>
                      <w:sz w:val="20"/>
                      <w:szCs w:val="20"/>
                    </w:rPr>
                  </w:pPr>
                </w:p>
              </w:tc>
              <w:tc>
                <w:tcPr>
                  <w:tcW w:w="2387" w:type="dxa"/>
                </w:tcPr>
                <w:p w14:paraId="23803BDF" w14:textId="77777777" w:rsidR="004D6138" w:rsidRPr="00E06ADD" w:rsidRDefault="004D6138" w:rsidP="00132B00">
                  <w:pPr>
                    <w:spacing w:after="0" w:line="240" w:lineRule="auto"/>
                    <w:rPr>
                      <w:sz w:val="20"/>
                    </w:rPr>
                  </w:pPr>
                  <w:r>
                    <w:rPr>
                      <w:sz w:val="20"/>
                    </w:rPr>
                    <w:t>Puerto Inca</w:t>
                  </w:r>
                </w:p>
              </w:tc>
              <w:tc>
                <w:tcPr>
                  <w:tcW w:w="970" w:type="dxa"/>
                  <w:vAlign w:val="center"/>
                </w:tcPr>
                <w:p w14:paraId="09859C8D" w14:textId="77777777" w:rsidR="004D6138" w:rsidRPr="00473D4C" w:rsidRDefault="004D6138" w:rsidP="00132B00">
                  <w:pPr>
                    <w:spacing w:after="0"/>
                    <w:jc w:val="center"/>
                    <w:rPr>
                      <w:sz w:val="20"/>
                      <w:szCs w:val="20"/>
                    </w:rPr>
                  </w:pPr>
                  <w:r>
                    <w:rPr>
                      <w:sz w:val="20"/>
                      <w:szCs w:val="20"/>
                    </w:rPr>
                    <w:t>1</w:t>
                  </w:r>
                </w:p>
              </w:tc>
            </w:tr>
            <w:tr w:rsidR="004D6138" w14:paraId="022B25DF" w14:textId="77777777" w:rsidTr="00D45DF9">
              <w:trPr>
                <w:trHeight w:val="142"/>
              </w:trPr>
              <w:tc>
                <w:tcPr>
                  <w:tcW w:w="1670" w:type="dxa"/>
                  <w:vMerge/>
                  <w:vAlign w:val="center"/>
                </w:tcPr>
                <w:p w14:paraId="7FB2110A" w14:textId="77777777" w:rsidR="004D6138" w:rsidRPr="00473D4C" w:rsidRDefault="004D6138" w:rsidP="00132B00">
                  <w:pPr>
                    <w:spacing w:after="0"/>
                    <w:jc w:val="center"/>
                    <w:rPr>
                      <w:sz w:val="20"/>
                      <w:szCs w:val="20"/>
                    </w:rPr>
                  </w:pPr>
                </w:p>
              </w:tc>
              <w:tc>
                <w:tcPr>
                  <w:tcW w:w="2387" w:type="dxa"/>
                </w:tcPr>
                <w:p w14:paraId="6D449FCC" w14:textId="77777777" w:rsidR="004D6138" w:rsidRPr="00E06ADD" w:rsidRDefault="004D6138" w:rsidP="00132B00">
                  <w:pPr>
                    <w:spacing w:after="0" w:line="240" w:lineRule="auto"/>
                    <w:rPr>
                      <w:sz w:val="20"/>
                    </w:rPr>
                  </w:pPr>
                  <w:r>
                    <w:rPr>
                      <w:sz w:val="20"/>
                    </w:rPr>
                    <w:t>Yarowilca</w:t>
                  </w:r>
                </w:p>
              </w:tc>
              <w:tc>
                <w:tcPr>
                  <w:tcW w:w="970" w:type="dxa"/>
                  <w:vAlign w:val="center"/>
                </w:tcPr>
                <w:p w14:paraId="7CB335FD" w14:textId="77777777" w:rsidR="004D6138" w:rsidRPr="00473D4C" w:rsidRDefault="004D6138" w:rsidP="00132B00">
                  <w:pPr>
                    <w:spacing w:after="0"/>
                    <w:jc w:val="center"/>
                    <w:rPr>
                      <w:sz w:val="20"/>
                      <w:szCs w:val="20"/>
                    </w:rPr>
                  </w:pPr>
                  <w:r>
                    <w:rPr>
                      <w:sz w:val="20"/>
                      <w:szCs w:val="20"/>
                    </w:rPr>
                    <w:t>1</w:t>
                  </w:r>
                </w:p>
              </w:tc>
            </w:tr>
            <w:tr w:rsidR="004D6138" w14:paraId="36D372F2" w14:textId="77777777" w:rsidTr="00D45DF9">
              <w:trPr>
                <w:trHeight w:val="142"/>
              </w:trPr>
              <w:tc>
                <w:tcPr>
                  <w:tcW w:w="1670" w:type="dxa"/>
                  <w:vMerge w:val="restart"/>
                  <w:vAlign w:val="center"/>
                </w:tcPr>
                <w:p w14:paraId="4C589256" w14:textId="77777777" w:rsidR="004D6138" w:rsidRDefault="004D6138" w:rsidP="00132B00">
                  <w:pPr>
                    <w:spacing w:after="0"/>
                    <w:jc w:val="center"/>
                    <w:rPr>
                      <w:sz w:val="20"/>
                      <w:szCs w:val="20"/>
                    </w:rPr>
                  </w:pPr>
                  <w:r w:rsidRPr="00473D4C">
                    <w:rPr>
                      <w:sz w:val="20"/>
                      <w:szCs w:val="20"/>
                    </w:rPr>
                    <w:t>Comisaria</w:t>
                  </w:r>
                </w:p>
                <w:p w14:paraId="7CF2BB2B" w14:textId="77777777" w:rsidR="004D6138" w:rsidRPr="00473D4C" w:rsidRDefault="004D6138" w:rsidP="00132B00">
                  <w:pPr>
                    <w:spacing w:after="0"/>
                    <w:jc w:val="center"/>
                    <w:rPr>
                      <w:sz w:val="20"/>
                      <w:szCs w:val="20"/>
                    </w:rPr>
                  </w:pPr>
                  <w:r>
                    <w:rPr>
                      <w:sz w:val="20"/>
                      <w:szCs w:val="20"/>
                    </w:rPr>
                    <w:t>(3)</w:t>
                  </w:r>
                </w:p>
              </w:tc>
              <w:tc>
                <w:tcPr>
                  <w:tcW w:w="2387" w:type="dxa"/>
                </w:tcPr>
                <w:p w14:paraId="07034DDF" w14:textId="77777777" w:rsidR="004D6138" w:rsidRPr="00E06ADD" w:rsidRDefault="004D6138" w:rsidP="00132B00">
                  <w:pPr>
                    <w:spacing w:after="0" w:line="240" w:lineRule="auto"/>
                    <w:rPr>
                      <w:sz w:val="20"/>
                    </w:rPr>
                  </w:pPr>
                  <w:r w:rsidRPr="00E06ADD">
                    <w:rPr>
                      <w:sz w:val="20"/>
                    </w:rPr>
                    <w:t>Huánuco</w:t>
                  </w:r>
                </w:p>
              </w:tc>
              <w:tc>
                <w:tcPr>
                  <w:tcW w:w="970" w:type="dxa"/>
                  <w:vAlign w:val="center"/>
                </w:tcPr>
                <w:p w14:paraId="24CF1132" w14:textId="77777777" w:rsidR="004D6138" w:rsidRPr="00473D4C" w:rsidRDefault="004D6138" w:rsidP="00132B00">
                  <w:pPr>
                    <w:spacing w:after="0"/>
                    <w:jc w:val="center"/>
                    <w:rPr>
                      <w:sz w:val="20"/>
                      <w:szCs w:val="20"/>
                    </w:rPr>
                  </w:pPr>
                  <w:r>
                    <w:rPr>
                      <w:sz w:val="20"/>
                      <w:szCs w:val="20"/>
                    </w:rPr>
                    <w:t>1</w:t>
                  </w:r>
                </w:p>
              </w:tc>
            </w:tr>
            <w:tr w:rsidR="004D6138" w14:paraId="78BC8BA8" w14:textId="77777777" w:rsidTr="00D45DF9">
              <w:trPr>
                <w:trHeight w:val="142"/>
              </w:trPr>
              <w:tc>
                <w:tcPr>
                  <w:tcW w:w="1670" w:type="dxa"/>
                  <w:vMerge/>
                  <w:vAlign w:val="center"/>
                </w:tcPr>
                <w:p w14:paraId="68ED8833" w14:textId="77777777" w:rsidR="004D6138" w:rsidRPr="00473D4C" w:rsidRDefault="004D6138" w:rsidP="00132B00">
                  <w:pPr>
                    <w:spacing w:after="0"/>
                    <w:rPr>
                      <w:sz w:val="20"/>
                      <w:szCs w:val="20"/>
                    </w:rPr>
                  </w:pPr>
                </w:p>
              </w:tc>
              <w:tc>
                <w:tcPr>
                  <w:tcW w:w="2387" w:type="dxa"/>
                </w:tcPr>
                <w:p w14:paraId="7B8F0801" w14:textId="77777777" w:rsidR="004D6138" w:rsidRPr="00E06ADD" w:rsidRDefault="004D6138" w:rsidP="00132B00">
                  <w:pPr>
                    <w:spacing w:after="0" w:line="240" w:lineRule="auto"/>
                    <w:rPr>
                      <w:sz w:val="20"/>
                    </w:rPr>
                  </w:pPr>
                  <w:r>
                    <w:rPr>
                      <w:sz w:val="20"/>
                    </w:rPr>
                    <w:t>Puerto Inca</w:t>
                  </w:r>
                </w:p>
              </w:tc>
              <w:tc>
                <w:tcPr>
                  <w:tcW w:w="970" w:type="dxa"/>
                  <w:vAlign w:val="center"/>
                </w:tcPr>
                <w:p w14:paraId="39331BC1" w14:textId="77777777" w:rsidR="004D6138" w:rsidRDefault="004D6138" w:rsidP="00132B00">
                  <w:pPr>
                    <w:spacing w:after="0"/>
                    <w:jc w:val="center"/>
                    <w:rPr>
                      <w:sz w:val="20"/>
                      <w:szCs w:val="20"/>
                    </w:rPr>
                  </w:pPr>
                  <w:r>
                    <w:rPr>
                      <w:sz w:val="20"/>
                      <w:szCs w:val="20"/>
                    </w:rPr>
                    <w:t>1</w:t>
                  </w:r>
                </w:p>
              </w:tc>
            </w:tr>
            <w:tr w:rsidR="004D6138" w14:paraId="315F77CC" w14:textId="77777777" w:rsidTr="00D45DF9">
              <w:trPr>
                <w:trHeight w:val="142"/>
              </w:trPr>
              <w:tc>
                <w:tcPr>
                  <w:tcW w:w="1670" w:type="dxa"/>
                  <w:vMerge/>
                  <w:vAlign w:val="center"/>
                </w:tcPr>
                <w:p w14:paraId="7446B659" w14:textId="77777777" w:rsidR="004D6138" w:rsidRPr="00473D4C" w:rsidRDefault="004D6138" w:rsidP="00132B00">
                  <w:pPr>
                    <w:spacing w:after="0"/>
                    <w:rPr>
                      <w:sz w:val="20"/>
                      <w:szCs w:val="20"/>
                    </w:rPr>
                  </w:pPr>
                </w:p>
              </w:tc>
              <w:tc>
                <w:tcPr>
                  <w:tcW w:w="2387" w:type="dxa"/>
                </w:tcPr>
                <w:p w14:paraId="57CE5A29" w14:textId="77777777" w:rsidR="004D6138" w:rsidRDefault="004D6138" w:rsidP="00132B00">
                  <w:pPr>
                    <w:spacing w:after="0" w:line="240" w:lineRule="auto"/>
                    <w:rPr>
                      <w:sz w:val="20"/>
                    </w:rPr>
                  </w:pPr>
                  <w:r>
                    <w:rPr>
                      <w:sz w:val="20"/>
                    </w:rPr>
                    <w:t>Leoncio Prado</w:t>
                  </w:r>
                </w:p>
              </w:tc>
              <w:tc>
                <w:tcPr>
                  <w:tcW w:w="970" w:type="dxa"/>
                  <w:vAlign w:val="center"/>
                </w:tcPr>
                <w:p w14:paraId="2265AB0B" w14:textId="77777777" w:rsidR="004D6138" w:rsidRDefault="004D6138" w:rsidP="00132B00">
                  <w:pPr>
                    <w:spacing w:after="0"/>
                    <w:jc w:val="center"/>
                    <w:rPr>
                      <w:sz w:val="20"/>
                      <w:szCs w:val="20"/>
                    </w:rPr>
                  </w:pPr>
                  <w:r>
                    <w:rPr>
                      <w:sz w:val="20"/>
                      <w:szCs w:val="20"/>
                    </w:rPr>
                    <w:t>1</w:t>
                  </w:r>
                </w:p>
              </w:tc>
            </w:tr>
            <w:tr w:rsidR="004D6138" w14:paraId="3D354C24" w14:textId="77777777" w:rsidTr="00D45DF9">
              <w:trPr>
                <w:trHeight w:val="281"/>
              </w:trPr>
              <w:tc>
                <w:tcPr>
                  <w:tcW w:w="4058" w:type="dxa"/>
                  <w:gridSpan w:val="2"/>
                  <w:shd w:val="clear" w:color="auto" w:fill="auto"/>
                  <w:vAlign w:val="center"/>
                </w:tcPr>
                <w:p w14:paraId="3683ACCB" w14:textId="77777777" w:rsidR="004D6138" w:rsidRPr="00473D4C" w:rsidRDefault="004D6138" w:rsidP="00132B00">
                  <w:pPr>
                    <w:spacing w:after="0"/>
                    <w:jc w:val="center"/>
                    <w:rPr>
                      <w:b/>
                      <w:sz w:val="20"/>
                      <w:szCs w:val="20"/>
                    </w:rPr>
                  </w:pPr>
                  <w:r w:rsidRPr="00473D4C">
                    <w:rPr>
                      <w:b/>
                      <w:sz w:val="20"/>
                      <w:szCs w:val="20"/>
                    </w:rPr>
                    <w:t>Total</w:t>
                  </w:r>
                </w:p>
              </w:tc>
              <w:tc>
                <w:tcPr>
                  <w:tcW w:w="970" w:type="dxa"/>
                  <w:shd w:val="clear" w:color="auto" w:fill="auto"/>
                  <w:vAlign w:val="center"/>
                </w:tcPr>
                <w:p w14:paraId="7488BFDC" w14:textId="77777777" w:rsidR="004D6138" w:rsidRPr="00473D4C" w:rsidRDefault="004D6138" w:rsidP="00132B00">
                  <w:pPr>
                    <w:spacing w:after="0"/>
                    <w:jc w:val="center"/>
                    <w:rPr>
                      <w:b/>
                      <w:sz w:val="20"/>
                      <w:szCs w:val="20"/>
                    </w:rPr>
                  </w:pPr>
                  <w:r w:rsidRPr="00D30E1E">
                    <w:rPr>
                      <w:b/>
                      <w:noProof/>
                      <w:sz w:val="20"/>
                      <w:szCs w:val="20"/>
                    </w:rPr>
                    <w:t>14</w:t>
                  </w:r>
                </w:p>
              </w:tc>
            </w:tr>
          </w:tbl>
          <w:p w14:paraId="40B6C63D" w14:textId="77777777" w:rsidR="004D6138" w:rsidRPr="00D158F1" w:rsidRDefault="004D6138" w:rsidP="00132B00">
            <w:pPr>
              <w:spacing w:after="0"/>
              <w:rPr>
                <w:rFonts w:ascii="Arial Narrow" w:hAnsi="Arial Narrow" w:cs="Arial"/>
                <w:sz w:val="20"/>
                <w:szCs w:val="20"/>
              </w:rPr>
            </w:pPr>
          </w:p>
        </w:tc>
        <w:tc>
          <w:tcPr>
            <w:tcW w:w="1100" w:type="pct"/>
            <w:tcBorders>
              <w:bottom w:val="single" w:sz="8" w:space="0" w:color="C0504D"/>
            </w:tcBorders>
            <w:shd w:val="clear" w:color="auto" w:fill="auto"/>
            <w:vAlign w:val="center"/>
          </w:tcPr>
          <w:p w14:paraId="3EDFDEBD" w14:textId="77777777" w:rsidR="004D6138" w:rsidRPr="00672FB9" w:rsidRDefault="004D6138" w:rsidP="00132B00">
            <w:pPr>
              <w:spacing w:after="0" w:line="240" w:lineRule="auto"/>
              <w:jc w:val="center"/>
              <w:rPr>
                <w:rFonts w:ascii="Arial Narrow" w:hAnsi="Arial Narrow"/>
                <w:b/>
                <w:noProof/>
                <w:color w:val="000000" w:themeColor="text1"/>
                <w:sz w:val="28"/>
                <w:szCs w:val="28"/>
              </w:rPr>
            </w:pPr>
            <w:r w:rsidRPr="00E93801">
              <w:rPr>
                <w:rFonts w:ascii="Arial Narrow" w:hAnsi="Arial Narrow"/>
                <w:b/>
                <w:noProof/>
                <w:color w:val="000000" w:themeColor="text1"/>
                <w:sz w:val="28"/>
                <w:szCs w:val="28"/>
              </w:rPr>
              <w:t>5</w:t>
            </w:r>
            <w:r>
              <w:rPr>
                <w:rFonts w:ascii="Arial Narrow" w:hAnsi="Arial Narrow"/>
                <w:b/>
                <w:noProof/>
                <w:color w:val="000000" w:themeColor="text1"/>
                <w:sz w:val="28"/>
                <w:szCs w:val="28"/>
              </w:rPr>
              <w:t xml:space="preserve"> </w:t>
            </w:r>
            <w:r w:rsidRPr="00E93801">
              <w:rPr>
                <w:rFonts w:ascii="Arial Narrow" w:hAnsi="Arial Narrow"/>
                <w:b/>
                <w:noProof/>
                <w:color w:val="000000" w:themeColor="text1"/>
                <w:sz w:val="28"/>
                <w:szCs w:val="28"/>
              </w:rPr>
              <w:t>457</w:t>
            </w:r>
          </w:p>
          <w:p w14:paraId="2D70C490" w14:textId="77777777" w:rsidR="004D6138" w:rsidRPr="00444848" w:rsidRDefault="004D6138" w:rsidP="00132B00">
            <w:pPr>
              <w:spacing w:after="0" w:line="240" w:lineRule="auto"/>
              <w:jc w:val="center"/>
              <w:rPr>
                <w:rFonts w:ascii="Arial Narrow" w:hAnsi="Arial Narrow"/>
                <w:color w:val="000000" w:themeColor="text1"/>
                <w:sz w:val="20"/>
                <w:szCs w:val="20"/>
              </w:rPr>
            </w:pPr>
            <w:r>
              <w:rPr>
                <w:rFonts w:ascii="Arial Narrow" w:hAnsi="Arial Narrow"/>
                <w:color w:val="000000" w:themeColor="text1"/>
                <w:sz w:val="20"/>
                <w:szCs w:val="20"/>
              </w:rPr>
              <w:t>C</w:t>
            </w:r>
            <w:r w:rsidRPr="00444848">
              <w:rPr>
                <w:rFonts w:ascii="Arial Narrow" w:hAnsi="Arial Narrow"/>
                <w:color w:val="000000" w:themeColor="text1"/>
                <w:sz w:val="20"/>
                <w:szCs w:val="20"/>
              </w:rPr>
              <w:t>asos atendidos por violencia</w:t>
            </w:r>
          </w:p>
        </w:tc>
        <w:tc>
          <w:tcPr>
            <w:tcW w:w="1099" w:type="pct"/>
            <w:shd w:val="clear" w:color="auto" w:fill="auto"/>
            <w:vAlign w:val="center"/>
          </w:tcPr>
          <w:p w14:paraId="5A31A23A" w14:textId="7F7A7354" w:rsidR="004D6138" w:rsidRPr="00672FB9" w:rsidRDefault="004D6138" w:rsidP="00132B00">
            <w:pPr>
              <w:spacing w:after="0" w:line="240" w:lineRule="auto"/>
              <w:jc w:val="center"/>
              <w:rPr>
                <w:rFonts w:ascii="Arial Narrow" w:hAnsi="Arial Narrow"/>
                <w:b/>
                <w:noProof/>
                <w:color w:val="000000" w:themeColor="text1"/>
                <w:sz w:val="28"/>
                <w:szCs w:val="28"/>
              </w:rPr>
            </w:pPr>
            <w:r w:rsidRPr="00D30E1E">
              <w:rPr>
                <w:rFonts w:ascii="Arial Narrow" w:hAnsi="Arial Narrow"/>
                <w:b/>
                <w:noProof/>
                <w:color w:val="000000" w:themeColor="text1"/>
                <w:sz w:val="28"/>
                <w:szCs w:val="28"/>
              </w:rPr>
              <w:t>1</w:t>
            </w:r>
            <w:r w:rsidR="00B61846">
              <w:rPr>
                <w:rFonts w:ascii="Arial Narrow" w:hAnsi="Arial Narrow"/>
                <w:b/>
                <w:noProof/>
                <w:color w:val="000000" w:themeColor="text1"/>
                <w:sz w:val="28"/>
                <w:szCs w:val="28"/>
              </w:rPr>
              <w:t xml:space="preserve"> </w:t>
            </w:r>
            <w:r w:rsidRPr="00D30E1E">
              <w:rPr>
                <w:rFonts w:ascii="Arial Narrow" w:hAnsi="Arial Narrow"/>
                <w:b/>
                <w:noProof/>
                <w:color w:val="000000" w:themeColor="text1"/>
                <w:sz w:val="28"/>
                <w:szCs w:val="28"/>
              </w:rPr>
              <w:t>379</w:t>
            </w:r>
          </w:p>
          <w:p w14:paraId="3D2963B6" w14:textId="77777777" w:rsidR="004D6138" w:rsidRPr="00444848" w:rsidRDefault="004D6138" w:rsidP="00132B00">
            <w:pPr>
              <w:spacing w:after="0" w:line="240" w:lineRule="auto"/>
              <w:jc w:val="center"/>
              <w:rPr>
                <w:rFonts w:ascii="Arial Narrow" w:hAnsi="Arial Narrow"/>
                <w:color w:val="000000" w:themeColor="text1"/>
                <w:sz w:val="20"/>
                <w:szCs w:val="20"/>
              </w:rPr>
            </w:pPr>
            <w:r>
              <w:rPr>
                <w:rFonts w:ascii="Arial Narrow" w:hAnsi="Arial Narrow"/>
                <w:color w:val="000000" w:themeColor="text1"/>
                <w:sz w:val="20"/>
                <w:szCs w:val="20"/>
              </w:rPr>
              <w:t>C</w:t>
            </w:r>
            <w:r w:rsidRPr="00444848">
              <w:rPr>
                <w:rFonts w:ascii="Arial Narrow" w:hAnsi="Arial Narrow"/>
                <w:color w:val="000000" w:themeColor="text1"/>
                <w:sz w:val="20"/>
                <w:szCs w:val="20"/>
              </w:rPr>
              <w:t>asos atendidos por violencia</w:t>
            </w:r>
          </w:p>
        </w:tc>
      </w:tr>
      <w:tr w:rsidR="004D6138" w:rsidRPr="00F316C8" w14:paraId="4259EAFE" w14:textId="77777777" w:rsidTr="00F640BB">
        <w:trPr>
          <w:trHeight w:val="2663"/>
        </w:trPr>
        <w:tc>
          <w:tcPr>
            <w:tcW w:w="2801" w:type="pct"/>
            <w:vMerge/>
            <w:tcBorders>
              <w:top w:val="single" w:sz="8" w:space="0" w:color="C0504D"/>
              <w:bottom w:val="single" w:sz="8" w:space="0" w:color="C0504D"/>
            </w:tcBorders>
            <w:shd w:val="clear" w:color="auto" w:fill="auto"/>
            <w:vAlign w:val="center"/>
          </w:tcPr>
          <w:p w14:paraId="5D452E90" w14:textId="77777777" w:rsidR="004D6138" w:rsidRPr="00B90FAE" w:rsidRDefault="004D6138" w:rsidP="00132B00">
            <w:pPr>
              <w:spacing w:after="0" w:line="240" w:lineRule="auto"/>
              <w:jc w:val="both"/>
              <w:rPr>
                <w:rFonts w:ascii="Arial Narrow" w:hAnsi="Arial Narrow" w:cs="Arial"/>
                <w:sz w:val="20"/>
                <w:szCs w:val="20"/>
              </w:rPr>
            </w:pPr>
          </w:p>
        </w:tc>
        <w:tc>
          <w:tcPr>
            <w:tcW w:w="1100" w:type="pct"/>
            <w:tcBorders>
              <w:top w:val="single" w:sz="8" w:space="0" w:color="C0504D"/>
              <w:bottom w:val="single" w:sz="8" w:space="0" w:color="C0504D"/>
            </w:tcBorders>
            <w:shd w:val="clear" w:color="auto" w:fill="auto"/>
            <w:vAlign w:val="center"/>
          </w:tcPr>
          <w:p w14:paraId="421838FB" w14:textId="77777777" w:rsidR="004D6138" w:rsidRDefault="004D6138" w:rsidP="00132B00">
            <w:pPr>
              <w:spacing w:after="0" w:line="240" w:lineRule="auto"/>
              <w:jc w:val="center"/>
              <w:rPr>
                <w:rFonts w:ascii="Arial Narrow" w:hAnsi="Arial Narrow"/>
                <w:b/>
                <w:noProof/>
                <w:sz w:val="20"/>
                <w:szCs w:val="20"/>
              </w:rPr>
            </w:pPr>
            <w:r w:rsidRPr="00444848">
              <w:rPr>
                <w:rFonts w:ascii="Arial Narrow" w:hAnsi="Arial Narrow"/>
                <w:color w:val="000000" w:themeColor="text1"/>
                <w:sz w:val="20"/>
                <w:szCs w:val="20"/>
              </w:rPr>
              <w:t xml:space="preserve">A través de </w:t>
            </w:r>
            <w:r w:rsidRPr="00E93801">
              <w:rPr>
                <w:rFonts w:ascii="Arial Narrow" w:hAnsi="Arial Narrow"/>
                <w:b/>
                <w:bCs/>
                <w:noProof/>
                <w:color w:val="000000" w:themeColor="text1"/>
                <w:sz w:val="28"/>
                <w:szCs w:val="28"/>
              </w:rPr>
              <w:t>3</w:t>
            </w:r>
            <w:r>
              <w:rPr>
                <w:rFonts w:ascii="Arial Narrow" w:hAnsi="Arial Narrow"/>
                <w:b/>
                <w:bCs/>
                <w:noProof/>
                <w:color w:val="000000" w:themeColor="text1"/>
                <w:sz w:val="28"/>
                <w:szCs w:val="28"/>
              </w:rPr>
              <w:t xml:space="preserve"> </w:t>
            </w:r>
            <w:r w:rsidRPr="00E93801">
              <w:rPr>
                <w:rFonts w:ascii="Arial Narrow" w:hAnsi="Arial Narrow"/>
                <w:b/>
                <w:bCs/>
                <w:noProof/>
                <w:color w:val="000000" w:themeColor="text1"/>
                <w:sz w:val="28"/>
                <w:szCs w:val="28"/>
              </w:rPr>
              <w:t>017</w:t>
            </w:r>
          </w:p>
          <w:p w14:paraId="364ED9E3" w14:textId="77777777" w:rsidR="004D6138" w:rsidRPr="00444848" w:rsidRDefault="004D6138" w:rsidP="00132B00">
            <w:pPr>
              <w:spacing w:after="0" w:line="240" w:lineRule="auto"/>
              <w:jc w:val="center"/>
              <w:rPr>
                <w:rFonts w:ascii="Arial Narrow" w:hAnsi="Arial Narrow"/>
                <w:color w:val="000000" w:themeColor="text1"/>
                <w:sz w:val="20"/>
                <w:szCs w:val="20"/>
              </w:rPr>
            </w:pPr>
            <w:r w:rsidRPr="00444848">
              <w:rPr>
                <w:rFonts w:ascii="Arial Narrow" w:hAnsi="Arial Narrow"/>
                <w:color w:val="000000" w:themeColor="text1"/>
                <w:sz w:val="20"/>
                <w:szCs w:val="20"/>
              </w:rPr>
              <w:t>acciones preventivas se sensibilizó e informó a</w:t>
            </w:r>
          </w:p>
          <w:p w14:paraId="0A09B81A" w14:textId="77777777" w:rsidR="004D6138" w:rsidRPr="00D158F1" w:rsidRDefault="004D6138" w:rsidP="00132B00">
            <w:pPr>
              <w:spacing w:after="0" w:line="240" w:lineRule="auto"/>
              <w:jc w:val="center"/>
              <w:rPr>
                <w:rFonts w:ascii="Arial Narrow" w:hAnsi="Arial Narrow"/>
                <w:b/>
                <w:color w:val="000000" w:themeColor="text1"/>
                <w:sz w:val="20"/>
                <w:szCs w:val="20"/>
              </w:rPr>
            </w:pPr>
            <w:r w:rsidRPr="00E93801">
              <w:rPr>
                <w:rFonts w:ascii="Arial Narrow" w:hAnsi="Arial Narrow"/>
                <w:b/>
                <w:noProof/>
                <w:color w:val="000000" w:themeColor="text1"/>
                <w:sz w:val="28"/>
                <w:szCs w:val="28"/>
                <w:lang w:val="en-US"/>
              </w:rPr>
              <w:t>66</w:t>
            </w:r>
            <w:r>
              <w:rPr>
                <w:rFonts w:ascii="Arial Narrow" w:hAnsi="Arial Narrow"/>
                <w:b/>
                <w:noProof/>
                <w:color w:val="000000" w:themeColor="text1"/>
                <w:sz w:val="28"/>
                <w:szCs w:val="28"/>
                <w:lang w:val="en-US"/>
              </w:rPr>
              <w:t xml:space="preserve"> </w:t>
            </w:r>
            <w:r w:rsidRPr="00E93801">
              <w:rPr>
                <w:rFonts w:ascii="Arial Narrow" w:hAnsi="Arial Narrow"/>
                <w:b/>
                <w:noProof/>
                <w:color w:val="000000" w:themeColor="text1"/>
                <w:sz w:val="28"/>
                <w:szCs w:val="28"/>
                <w:lang w:val="en-US"/>
              </w:rPr>
              <w:t>277</w:t>
            </w:r>
            <w:r w:rsidRPr="00A4011E">
              <w:rPr>
                <w:rFonts w:ascii="Arial Narrow" w:hAnsi="Arial Narrow"/>
                <w:b/>
                <w:noProof/>
                <w:color w:val="000000" w:themeColor="text1"/>
                <w:sz w:val="20"/>
                <w:szCs w:val="20"/>
                <w:lang w:val="en-US"/>
              </w:rPr>
              <w:t xml:space="preserve"> </w:t>
            </w:r>
            <w:r w:rsidRPr="00A4011E">
              <w:rPr>
                <w:rFonts w:ascii="Arial Narrow" w:hAnsi="Arial Narrow"/>
                <w:color w:val="000000" w:themeColor="text1"/>
                <w:sz w:val="20"/>
                <w:szCs w:val="20"/>
                <w:lang w:val="en-US"/>
              </w:rPr>
              <w:t>personas</w:t>
            </w:r>
          </w:p>
        </w:tc>
        <w:tc>
          <w:tcPr>
            <w:tcW w:w="1099" w:type="pct"/>
            <w:tcBorders>
              <w:top w:val="single" w:sz="8" w:space="0" w:color="C0504D"/>
              <w:bottom w:val="single" w:sz="8" w:space="0" w:color="C0504D"/>
            </w:tcBorders>
            <w:shd w:val="clear" w:color="auto" w:fill="auto"/>
            <w:vAlign w:val="center"/>
          </w:tcPr>
          <w:p w14:paraId="31E880BB" w14:textId="77777777" w:rsidR="004D6138" w:rsidRDefault="004D6138" w:rsidP="00132B00">
            <w:pPr>
              <w:spacing w:after="0" w:line="240" w:lineRule="auto"/>
              <w:jc w:val="center"/>
              <w:rPr>
                <w:rFonts w:ascii="Arial Narrow" w:hAnsi="Arial Narrow"/>
                <w:b/>
                <w:noProof/>
                <w:sz w:val="20"/>
                <w:szCs w:val="20"/>
              </w:rPr>
            </w:pPr>
            <w:r w:rsidRPr="00444848">
              <w:rPr>
                <w:rFonts w:ascii="Arial Narrow" w:hAnsi="Arial Narrow"/>
                <w:color w:val="000000" w:themeColor="text1"/>
                <w:sz w:val="20"/>
                <w:szCs w:val="20"/>
              </w:rPr>
              <w:t xml:space="preserve">A través de </w:t>
            </w:r>
            <w:r w:rsidRPr="00D30E1E">
              <w:rPr>
                <w:rFonts w:ascii="Arial Narrow" w:hAnsi="Arial Narrow"/>
                <w:b/>
                <w:bCs/>
                <w:noProof/>
                <w:color w:val="000000" w:themeColor="text1"/>
                <w:sz w:val="28"/>
                <w:szCs w:val="28"/>
              </w:rPr>
              <w:t>547</w:t>
            </w:r>
          </w:p>
          <w:p w14:paraId="3F9F641E" w14:textId="77777777" w:rsidR="004D6138" w:rsidRPr="00444848" w:rsidRDefault="004D6138" w:rsidP="00132B00">
            <w:pPr>
              <w:spacing w:after="0" w:line="240" w:lineRule="auto"/>
              <w:jc w:val="center"/>
              <w:rPr>
                <w:rFonts w:ascii="Arial Narrow" w:hAnsi="Arial Narrow"/>
                <w:color w:val="000000" w:themeColor="text1"/>
                <w:sz w:val="20"/>
                <w:szCs w:val="20"/>
              </w:rPr>
            </w:pPr>
            <w:r w:rsidRPr="00444848">
              <w:rPr>
                <w:rFonts w:ascii="Arial Narrow" w:hAnsi="Arial Narrow"/>
                <w:color w:val="000000" w:themeColor="text1"/>
                <w:sz w:val="20"/>
                <w:szCs w:val="20"/>
              </w:rPr>
              <w:t>acciones preventivas se sensibilizó e informó a</w:t>
            </w:r>
          </w:p>
          <w:p w14:paraId="60D0B919" w14:textId="17A758B3" w:rsidR="004D6138" w:rsidRPr="00A4011E" w:rsidRDefault="004D6138" w:rsidP="00132B00">
            <w:pPr>
              <w:spacing w:after="0" w:line="240" w:lineRule="auto"/>
              <w:jc w:val="center"/>
              <w:rPr>
                <w:rFonts w:ascii="Arial Narrow" w:hAnsi="Arial Narrow"/>
                <w:b/>
                <w:color w:val="000000" w:themeColor="text1"/>
                <w:sz w:val="20"/>
                <w:szCs w:val="20"/>
                <w:lang w:val="en-US"/>
              </w:rPr>
            </w:pPr>
            <w:r w:rsidRPr="00D30E1E">
              <w:rPr>
                <w:rFonts w:ascii="Arial Narrow" w:hAnsi="Arial Narrow"/>
                <w:b/>
                <w:noProof/>
                <w:color w:val="000000" w:themeColor="text1"/>
                <w:sz w:val="28"/>
                <w:szCs w:val="28"/>
                <w:lang w:val="en-US"/>
              </w:rPr>
              <w:t>14</w:t>
            </w:r>
            <w:r w:rsidR="00B61846">
              <w:rPr>
                <w:rFonts w:ascii="Arial Narrow" w:hAnsi="Arial Narrow"/>
                <w:b/>
                <w:noProof/>
                <w:color w:val="000000" w:themeColor="text1"/>
                <w:sz w:val="28"/>
                <w:szCs w:val="28"/>
                <w:lang w:val="en-US"/>
              </w:rPr>
              <w:t xml:space="preserve"> </w:t>
            </w:r>
            <w:r w:rsidRPr="00D30E1E">
              <w:rPr>
                <w:rFonts w:ascii="Arial Narrow" w:hAnsi="Arial Narrow"/>
                <w:b/>
                <w:noProof/>
                <w:color w:val="000000" w:themeColor="text1"/>
                <w:sz w:val="28"/>
                <w:szCs w:val="28"/>
                <w:lang w:val="en-US"/>
              </w:rPr>
              <w:t>635</w:t>
            </w:r>
            <w:r w:rsidRPr="00A4011E">
              <w:rPr>
                <w:rFonts w:ascii="Arial Narrow" w:hAnsi="Arial Narrow"/>
                <w:b/>
                <w:noProof/>
                <w:color w:val="000000" w:themeColor="text1"/>
                <w:sz w:val="20"/>
                <w:szCs w:val="20"/>
                <w:lang w:val="en-US"/>
              </w:rPr>
              <w:t xml:space="preserve"> </w:t>
            </w:r>
            <w:r w:rsidRPr="00A4011E">
              <w:rPr>
                <w:rFonts w:ascii="Arial Narrow" w:hAnsi="Arial Narrow"/>
                <w:color w:val="000000" w:themeColor="text1"/>
                <w:sz w:val="20"/>
                <w:szCs w:val="20"/>
                <w:lang w:val="en-US"/>
              </w:rPr>
              <w:t>personas</w:t>
            </w:r>
          </w:p>
        </w:tc>
      </w:tr>
    </w:tbl>
    <w:p w14:paraId="0E98F63B" w14:textId="77777777" w:rsidR="004D6138" w:rsidRPr="00011910" w:rsidRDefault="004D6138" w:rsidP="00317FE6">
      <w:pPr>
        <w:spacing w:after="0" w:line="240" w:lineRule="auto"/>
        <w:ind w:right="5"/>
        <w:jc w:val="both"/>
        <w:rPr>
          <w:rFonts w:ascii="Arial Narrow" w:hAnsi="Arial Narrow" w:cs="Arial"/>
          <w:b/>
          <w:sz w:val="24"/>
          <w:szCs w:val="30"/>
          <w:shd w:val="clear" w:color="auto" w:fill="FDFDFD"/>
        </w:rPr>
      </w:pPr>
      <w:r w:rsidRPr="005367D9">
        <w:rPr>
          <w:sz w:val="18"/>
          <w:szCs w:val="18"/>
        </w:rPr>
        <w:t>Fuente:</w:t>
      </w:r>
      <w:r>
        <w:rPr>
          <w:sz w:val="18"/>
          <w:szCs w:val="18"/>
        </w:rPr>
        <w:t xml:space="preserve"> </w:t>
      </w:r>
      <w:r w:rsidRPr="00011910">
        <w:rPr>
          <w:sz w:val="18"/>
          <w:szCs w:val="18"/>
        </w:rPr>
        <w:t>Programa Nacional AURORA</w:t>
      </w:r>
    </w:p>
    <w:p w14:paraId="1D2AF4C0" w14:textId="77777777" w:rsidR="004D6138" w:rsidRDefault="004D6138" w:rsidP="00317FE6">
      <w:pPr>
        <w:spacing w:after="0" w:line="240" w:lineRule="auto"/>
        <w:ind w:right="5"/>
        <w:jc w:val="both"/>
        <w:rPr>
          <w:sz w:val="18"/>
          <w:szCs w:val="18"/>
        </w:rPr>
      </w:pPr>
    </w:p>
    <w:p w14:paraId="13FC2FE3" w14:textId="77777777" w:rsidR="004D6138" w:rsidRPr="00E161EF" w:rsidRDefault="004D6138" w:rsidP="00D45DF9">
      <w:pPr>
        <w:pStyle w:val="Prrafodelista"/>
        <w:numPr>
          <w:ilvl w:val="1"/>
          <w:numId w:val="5"/>
        </w:numPr>
        <w:tabs>
          <w:tab w:val="left" w:pos="1995"/>
        </w:tabs>
        <w:spacing w:after="0"/>
        <w:ind w:right="5"/>
        <w:jc w:val="both"/>
        <w:rPr>
          <w:sz w:val="18"/>
          <w:szCs w:val="18"/>
          <w:lang w:val="es-PE"/>
        </w:rPr>
      </w:pPr>
      <w:r>
        <w:rPr>
          <w:b/>
        </w:rPr>
        <w:t xml:space="preserve">Servicio de Atención </w:t>
      </w:r>
      <w:r w:rsidRPr="00E161EF">
        <w:rPr>
          <w:b/>
        </w:rPr>
        <w:t xml:space="preserve">Rural – </w:t>
      </w:r>
      <w:r>
        <w:rPr>
          <w:b/>
        </w:rPr>
        <w:t>SA</w:t>
      </w:r>
      <w:r w:rsidRPr="00E161EF">
        <w:rPr>
          <w:b/>
        </w:rPr>
        <w:t xml:space="preserve">R: </w:t>
      </w:r>
      <w:r>
        <w:t>El SAR tiene como objetivo garantizar el acceso a la justicia, así como la atención y protección de las personas víctimas de violencia en el ámbito rural, con especial énfasis en localidades de pueblos indígenas. Para ello, trabaja con autoridades locales, lideresas, líderes y sus comunidades en ámbitos rurales e indígenas</w:t>
      </w:r>
      <w:r w:rsidRPr="00681311">
        <w:t>.</w:t>
      </w:r>
    </w:p>
    <w:p w14:paraId="4CC5CB8A" w14:textId="77777777" w:rsidR="004D6138" w:rsidRPr="00D45DF9" w:rsidRDefault="004D6138" w:rsidP="004C0779">
      <w:pPr>
        <w:spacing w:after="0" w:line="240" w:lineRule="auto"/>
        <w:ind w:right="147"/>
        <w:jc w:val="both"/>
        <w:rPr>
          <w:rFonts w:ascii="Arial Narrow" w:hAnsi="Arial Narrow"/>
          <w:b/>
          <w:bCs/>
          <w:sz w:val="12"/>
          <w:szCs w:val="20"/>
        </w:rPr>
      </w:pP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204"/>
        <w:gridCol w:w="2140"/>
        <w:gridCol w:w="1999"/>
      </w:tblGrid>
      <w:tr w:rsidR="004D6138" w:rsidRPr="00B90FAE" w14:paraId="079BFBEF" w14:textId="77777777" w:rsidTr="00CB70CB">
        <w:trPr>
          <w:trHeight w:val="105"/>
          <w:tblHeader/>
        </w:trPr>
        <w:tc>
          <w:tcPr>
            <w:tcW w:w="2785"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5B1E5030" w14:textId="77777777" w:rsidR="004D6138" w:rsidRPr="00B90FAE" w:rsidRDefault="004D6138" w:rsidP="00793B57">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215"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34F72039" w14:textId="77777777" w:rsidR="004D6138" w:rsidRPr="00B90FAE" w:rsidRDefault="004D6138" w:rsidP="00793B57">
            <w:pPr>
              <w:spacing w:after="0" w:line="240" w:lineRule="auto"/>
              <w:jc w:val="center"/>
              <w:rPr>
                <w:rFonts w:ascii="Arial Narrow" w:hAnsi="Arial Narrow"/>
                <w:b/>
                <w:bCs/>
                <w:color w:val="FFFFFF"/>
              </w:rPr>
            </w:pPr>
            <w:r>
              <w:rPr>
                <w:rFonts w:ascii="Arial Narrow" w:hAnsi="Arial Narrow"/>
                <w:b/>
                <w:bCs/>
                <w:color w:val="FFFFFF"/>
              </w:rPr>
              <w:t>Usuarias/os</w:t>
            </w:r>
          </w:p>
        </w:tc>
      </w:tr>
      <w:tr w:rsidR="004D6138" w:rsidRPr="00B90FAE" w14:paraId="19C79990" w14:textId="77777777" w:rsidTr="00CB70CB">
        <w:trPr>
          <w:trHeight w:val="117"/>
          <w:tblHeader/>
        </w:trPr>
        <w:tc>
          <w:tcPr>
            <w:tcW w:w="2785"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061CAF68" w14:textId="77777777" w:rsidR="004D6138" w:rsidRPr="00B90FAE" w:rsidRDefault="004D6138" w:rsidP="00793B57">
            <w:pPr>
              <w:spacing w:after="0" w:line="240" w:lineRule="auto"/>
              <w:jc w:val="center"/>
              <w:rPr>
                <w:rFonts w:ascii="Arial Narrow" w:hAnsi="Arial Narrow"/>
                <w:b/>
              </w:rPr>
            </w:pPr>
          </w:p>
        </w:tc>
        <w:tc>
          <w:tcPr>
            <w:tcW w:w="1145" w:type="pct"/>
            <w:tcBorders>
              <w:top w:val="single" w:sz="8" w:space="0" w:color="FFFFFF" w:themeColor="background1"/>
              <w:left w:val="single" w:sz="8" w:space="0" w:color="FFFFFF" w:themeColor="background1"/>
            </w:tcBorders>
            <w:shd w:val="clear" w:color="auto" w:fill="auto"/>
          </w:tcPr>
          <w:p w14:paraId="1581E95F" w14:textId="77777777" w:rsidR="004D6138" w:rsidRPr="00B90FAE" w:rsidRDefault="004D6138" w:rsidP="00793B57">
            <w:pPr>
              <w:spacing w:after="0" w:line="240" w:lineRule="auto"/>
              <w:jc w:val="center"/>
              <w:rPr>
                <w:rFonts w:ascii="Arial Narrow" w:hAnsi="Arial Narrow"/>
                <w:b/>
              </w:rPr>
            </w:pPr>
            <w:r>
              <w:rPr>
                <w:rFonts w:ascii="Arial Narrow" w:hAnsi="Arial Narrow"/>
                <w:b/>
              </w:rPr>
              <w:t>Año 2024</w:t>
            </w:r>
          </w:p>
        </w:tc>
        <w:tc>
          <w:tcPr>
            <w:tcW w:w="1070" w:type="pct"/>
            <w:tcBorders>
              <w:top w:val="single" w:sz="8" w:space="0" w:color="FFFFFF" w:themeColor="background1"/>
            </w:tcBorders>
            <w:shd w:val="clear" w:color="auto" w:fill="auto"/>
          </w:tcPr>
          <w:p w14:paraId="33E2AB04" w14:textId="77777777" w:rsidR="004D6138" w:rsidRPr="00B90FAE" w:rsidRDefault="004D6138" w:rsidP="00793B57">
            <w:pPr>
              <w:spacing w:after="0" w:line="240" w:lineRule="auto"/>
              <w:jc w:val="center"/>
              <w:rPr>
                <w:rFonts w:ascii="Arial Narrow" w:hAnsi="Arial Narrow"/>
                <w:b/>
              </w:rPr>
            </w:pPr>
            <w:r w:rsidRPr="00D30E1E">
              <w:rPr>
                <w:rFonts w:ascii="Arial Narrow" w:hAnsi="Arial Narrow" w:cstheme="minorHAnsi"/>
                <w:b/>
                <w:noProof/>
              </w:rPr>
              <w:t>Ene - Mar 2025</w:t>
            </w:r>
          </w:p>
        </w:tc>
      </w:tr>
      <w:tr w:rsidR="004D6138" w:rsidRPr="00D70543" w14:paraId="1CB5FAC3" w14:textId="77777777" w:rsidTr="00CB70CB">
        <w:trPr>
          <w:trHeight w:val="1240"/>
        </w:trPr>
        <w:tc>
          <w:tcPr>
            <w:tcW w:w="2785" w:type="pct"/>
            <w:shd w:val="clear" w:color="auto" w:fill="auto"/>
            <w:vAlign w:val="center"/>
          </w:tcPr>
          <w:tbl>
            <w:tblPr>
              <w:tblStyle w:val="Tablaconcuadrcula"/>
              <w:tblpPr w:leftFromText="141" w:rightFromText="141" w:vertAnchor="text" w:horzAnchor="margin" w:tblpXSpec="center" w:tblpY="377"/>
              <w:tblOverlap w:val="never"/>
              <w:tblW w:w="4783" w:type="dxa"/>
              <w:tblLayout w:type="fixed"/>
              <w:tblLook w:val="04A0" w:firstRow="1" w:lastRow="0" w:firstColumn="1" w:lastColumn="0" w:noHBand="0" w:noVBand="1"/>
            </w:tblPr>
            <w:tblGrid>
              <w:gridCol w:w="1379"/>
              <w:gridCol w:w="1583"/>
              <w:gridCol w:w="1821"/>
            </w:tblGrid>
            <w:tr w:rsidR="004D6138" w14:paraId="71F085B8" w14:textId="77777777" w:rsidTr="00E618BF">
              <w:trPr>
                <w:trHeight w:val="109"/>
              </w:trPr>
              <w:tc>
                <w:tcPr>
                  <w:tcW w:w="1379" w:type="dxa"/>
                  <w:shd w:val="clear" w:color="auto" w:fill="DD8B8D"/>
                  <w:vAlign w:val="center"/>
                </w:tcPr>
                <w:p w14:paraId="195AEC60" w14:textId="77777777" w:rsidR="004D6138" w:rsidRPr="00F122EB" w:rsidRDefault="004D6138" w:rsidP="00C90FDB">
                  <w:pPr>
                    <w:spacing w:after="0"/>
                    <w:ind w:left="-113"/>
                    <w:jc w:val="center"/>
                    <w:rPr>
                      <w:b/>
                      <w:sz w:val="20"/>
                    </w:rPr>
                  </w:pPr>
                  <w:r>
                    <w:rPr>
                      <w:b/>
                      <w:sz w:val="20"/>
                    </w:rPr>
                    <w:t>Provincia</w:t>
                  </w:r>
                </w:p>
              </w:tc>
              <w:tc>
                <w:tcPr>
                  <w:tcW w:w="1583" w:type="dxa"/>
                  <w:shd w:val="clear" w:color="auto" w:fill="DD8B8D"/>
                  <w:vAlign w:val="center"/>
                </w:tcPr>
                <w:p w14:paraId="502AE827" w14:textId="77777777" w:rsidR="004D6138" w:rsidRPr="00F122EB" w:rsidRDefault="004D6138" w:rsidP="00C90FDB">
                  <w:pPr>
                    <w:spacing w:after="0"/>
                    <w:ind w:left="-113"/>
                    <w:jc w:val="center"/>
                    <w:rPr>
                      <w:b/>
                      <w:sz w:val="20"/>
                    </w:rPr>
                  </w:pPr>
                  <w:r>
                    <w:rPr>
                      <w:b/>
                      <w:sz w:val="20"/>
                    </w:rPr>
                    <w:t>Distrito</w:t>
                  </w:r>
                </w:p>
              </w:tc>
              <w:tc>
                <w:tcPr>
                  <w:tcW w:w="1821" w:type="dxa"/>
                  <w:shd w:val="clear" w:color="auto" w:fill="DD8B8D"/>
                </w:tcPr>
                <w:p w14:paraId="191912BC" w14:textId="77777777" w:rsidR="004D6138" w:rsidRDefault="004D6138" w:rsidP="00C90FDB">
                  <w:pPr>
                    <w:spacing w:after="0"/>
                    <w:ind w:left="-113"/>
                    <w:jc w:val="center"/>
                    <w:rPr>
                      <w:b/>
                      <w:sz w:val="20"/>
                    </w:rPr>
                  </w:pPr>
                  <w:r>
                    <w:rPr>
                      <w:b/>
                      <w:sz w:val="20"/>
                    </w:rPr>
                    <w:t>Intervención</w:t>
                  </w:r>
                </w:p>
              </w:tc>
            </w:tr>
            <w:tr w:rsidR="004D6138" w14:paraId="228989E0" w14:textId="77777777" w:rsidTr="00102A0B">
              <w:trPr>
                <w:trHeight w:val="116"/>
              </w:trPr>
              <w:tc>
                <w:tcPr>
                  <w:tcW w:w="1379" w:type="dxa"/>
                  <w:vMerge w:val="restart"/>
                  <w:vAlign w:val="center"/>
                </w:tcPr>
                <w:p w14:paraId="3346D25D" w14:textId="77777777" w:rsidR="004D6138" w:rsidRPr="00CF3D7B" w:rsidRDefault="004D6138" w:rsidP="00C90FDB">
                  <w:pPr>
                    <w:spacing w:after="0" w:line="240" w:lineRule="auto"/>
                    <w:rPr>
                      <w:sz w:val="20"/>
                    </w:rPr>
                  </w:pPr>
                  <w:r w:rsidRPr="00CF3D7B">
                    <w:rPr>
                      <w:sz w:val="20"/>
                    </w:rPr>
                    <w:t>Pachitea</w:t>
                  </w:r>
                </w:p>
              </w:tc>
              <w:tc>
                <w:tcPr>
                  <w:tcW w:w="1583" w:type="dxa"/>
                </w:tcPr>
                <w:p w14:paraId="3F0110A1" w14:textId="77777777" w:rsidR="004D6138" w:rsidRPr="00CF3D7B" w:rsidRDefault="004D6138" w:rsidP="00C90FDB">
                  <w:pPr>
                    <w:spacing w:after="0" w:line="240" w:lineRule="auto"/>
                    <w:rPr>
                      <w:sz w:val="20"/>
                    </w:rPr>
                  </w:pPr>
                  <w:r w:rsidRPr="00CF3D7B">
                    <w:rPr>
                      <w:sz w:val="20"/>
                    </w:rPr>
                    <w:t>Chaglla</w:t>
                  </w:r>
                </w:p>
              </w:tc>
              <w:tc>
                <w:tcPr>
                  <w:tcW w:w="1821" w:type="dxa"/>
                </w:tcPr>
                <w:p w14:paraId="26E7B7F9" w14:textId="77777777" w:rsidR="004D6138" w:rsidRPr="00CF3D7B" w:rsidRDefault="004D6138" w:rsidP="00C90FDB">
                  <w:pPr>
                    <w:spacing w:after="0" w:line="240" w:lineRule="auto"/>
                    <w:rPr>
                      <w:sz w:val="20"/>
                    </w:rPr>
                  </w:pPr>
                  <w:r w:rsidRPr="00CF3D7B">
                    <w:rPr>
                      <w:sz w:val="20"/>
                    </w:rPr>
                    <w:t>Chaglla</w:t>
                  </w:r>
                </w:p>
              </w:tc>
            </w:tr>
            <w:tr w:rsidR="004D6138" w14:paraId="29C1ECB2" w14:textId="77777777" w:rsidTr="00E618BF">
              <w:trPr>
                <w:trHeight w:val="116"/>
              </w:trPr>
              <w:tc>
                <w:tcPr>
                  <w:tcW w:w="1379" w:type="dxa"/>
                  <w:vMerge/>
                </w:tcPr>
                <w:p w14:paraId="117B159E" w14:textId="77777777" w:rsidR="004D6138" w:rsidRPr="00CF3D7B" w:rsidRDefault="004D6138" w:rsidP="00C90FDB">
                  <w:pPr>
                    <w:spacing w:after="0" w:line="240" w:lineRule="auto"/>
                    <w:rPr>
                      <w:sz w:val="20"/>
                    </w:rPr>
                  </w:pPr>
                </w:p>
              </w:tc>
              <w:tc>
                <w:tcPr>
                  <w:tcW w:w="1583" w:type="dxa"/>
                </w:tcPr>
                <w:p w14:paraId="39F90D90" w14:textId="77777777" w:rsidR="004D6138" w:rsidRPr="00CF3D7B" w:rsidRDefault="004D6138" w:rsidP="00C90FDB">
                  <w:pPr>
                    <w:spacing w:after="0" w:line="240" w:lineRule="auto"/>
                    <w:rPr>
                      <w:sz w:val="20"/>
                    </w:rPr>
                  </w:pPr>
                  <w:r>
                    <w:rPr>
                      <w:sz w:val="20"/>
                    </w:rPr>
                    <w:t>Molino</w:t>
                  </w:r>
                </w:p>
              </w:tc>
              <w:tc>
                <w:tcPr>
                  <w:tcW w:w="1821" w:type="dxa"/>
                </w:tcPr>
                <w:p w14:paraId="228A2BE0" w14:textId="77777777" w:rsidR="004D6138" w:rsidRPr="00CF3D7B" w:rsidRDefault="004D6138" w:rsidP="00C90FDB">
                  <w:pPr>
                    <w:spacing w:after="0" w:line="240" w:lineRule="auto"/>
                    <w:rPr>
                      <w:sz w:val="20"/>
                    </w:rPr>
                  </w:pPr>
                  <w:r>
                    <w:rPr>
                      <w:sz w:val="20"/>
                    </w:rPr>
                    <w:t>Molino</w:t>
                  </w:r>
                </w:p>
              </w:tc>
            </w:tr>
          </w:tbl>
          <w:p w14:paraId="0FA2249C" w14:textId="77777777" w:rsidR="004D6138" w:rsidRPr="001F0371" w:rsidRDefault="004D6138" w:rsidP="00C90FDB">
            <w:pPr>
              <w:spacing w:after="0" w:line="240" w:lineRule="auto"/>
              <w:jc w:val="both"/>
              <w:rPr>
                <w:rFonts w:ascii="Arial Narrow" w:hAnsi="Arial Narrow" w:cs="Arial"/>
                <w:b/>
                <w:sz w:val="20"/>
                <w:szCs w:val="20"/>
              </w:rPr>
            </w:pPr>
            <w:r>
              <w:rPr>
                <w:rFonts w:ascii="Arial Narrow" w:hAnsi="Arial Narrow"/>
                <w:b/>
                <w:bCs/>
                <w:sz w:val="20"/>
                <w:szCs w:val="20"/>
              </w:rPr>
              <w:t>Servicio de Atención</w:t>
            </w:r>
            <w:r w:rsidRPr="00E34482">
              <w:rPr>
                <w:rFonts w:ascii="Arial Narrow" w:hAnsi="Arial Narrow"/>
                <w:b/>
                <w:bCs/>
                <w:sz w:val="20"/>
                <w:szCs w:val="20"/>
              </w:rPr>
              <w:t xml:space="preserve"> Rural</w:t>
            </w:r>
          </w:p>
        </w:tc>
        <w:tc>
          <w:tcPr>
            <w:tcW w:w="1145" w:type="pct"/>
            <w:shd w:val="clear" w:color="auto" w:fill="auto"/>
            <w:vAlign w:val="center"/>
          </w:tcPr>
          <w:p w14:paraId="5A633423" w14:textId="77777777" w:rsidR="004D6138" w:rsidRPr="00672FB9" w:rsidRDefault="004D6138" w:rsidP="00C90FDB">
            <w:pPr>
              <w:spacing w:after="0" w:line="240" w:lineRule="auto"/>
              <w:jc w:val="center"/>
              <w:rPr>
                <w:rFonts w:ascii="Arial Narrow" w:hAnsi="Arial Narrow"/>
                <w:b/>
                <w:sz w:val="28"/>
                <w:szCs w:val="28"/>
              </w:rPr>
            </w:pPr>
            <w:r>
              <w:rPr>
                <w:rFonts w:ascii="Arial Narrow" w:hAnsi="Arial Narrow"/>
                <w:b/>
                <w:sz w:val="28"/>
                <w:szCs w:val="28"/>
              </w:rPr>
              <w:t>83</w:t>
            </w:r>
          </w:p>
          <w:p w14:paraId="2AD3F6C9" w14:textId="77777777" w:rsidR="004D6138" w:rsidRDefault="004D6138" w:rsidP="00C90FDB">
            <w:pPr>
              <w:spacing w:after="0" w:line="240" w:lineRule="auto"/>
              <w:jc w:val="center"/>
              <w:rPr>
                <w:rFonts w:ascii="Arial Narrow" w:hAnsi="Arial Narrow"/>
                <w:sz w:val="20"/>
                <w:szCs w:val="20"/>
              </w:rPr>
            </w:pPr>
            <w:r>
              <w:rPr>
                <w:rFonts w:ascii="Arial Narrow" w:hAnsi="Arial Narrow"/>
                <w:sz w:val="20"/>
                <w:szCs w:val="20"/>
              </w:rPr>
              <w:t>Casos derivados</w:t>
            </w:r>
          </w:p>
        </w:tc>
        <w:tc>
          <w:tcPr>
            <w:tcW w:w="1070" w:type="pct"/>
            <w:shd w:val="clear" w:color="auto" w:fill="auto"/>
            <w:vAlign w:val="center"/>
          </w:tcPr>
          <w:p w14:paraId="20AF4F38" w14:textId="77777777" w:rsidR="004D6138" w:rsidRPr="005E4E68" w:rsidRDefault="004D6138" w:rsidP="00C90FDB">
            <w:pPr>
              <w:spacing w:after="0" w:line="240" w:lineRule="auto"/>
              <w:jc w:val="center"/>
              <w:rPr>
                <w:rFonts w:ascii="Arial Narrow" w:hAnsi="Arial Narrow"/>
                <w:b/>
                <w:sz w:val="28"/>
                <w:szCs w:val="28"/>
              </w:rPr>
            </w:pPr>
            <w:r w:rsidRPr="00D30E1E">
              <w:rPr>
                <w:rFonts w:ascii="Arial Narrow" w:hAnsi="Arial Narrow"/>
                <w:b/>
                <w:noProof/>
                <w:sz w:val="28"/>
                <w:szCs w:val="28"/>
              </w:rPr>
              <w:t>23</w:t>
            </w:r>
          </w:p>
          <w:p w14:paraId="007ED4CA" w14:textId="77777777" w:rsidR="004D6138" w:rsidRPr="00A973B9" w:rsidRDefault="004D6138" w:rsidP="00C90FDB">
            <w:pPr>
              <w:spacing w:after="0" w:line="240" w:lineRule="auto"/>
              <w:jc w:val="center"/>
              <w:rPr>
                <w:rFonts w:ascii="Arial Narrow" w:hAnsi="Arial Narrow"/>
                <w:sz w:val="20"/>
                <w:szCs w:val="20"/>
              </w:rPr>
            </w:pPr>
            <w:r>
              <w:rPr>
                <w:rFonts w:ascii="Arial Narrow" w:hAnsi="Arial Narrow"/>
                <w:sz w:val="20"/>
                <w:szCs w:val="20"/>
              </w:rPr>
              <w:t>Casos atendidos</w:t>
            </w:r>
          </w:p>
        </w:tc>
      </w:tr>
    </w:tbl>
    <w:p w14:paraId="0C61D938" w14:textId="77777777" w:rsidR="004D6138" w:rsidRDefault="004D6138" w:rsidP="00C44A9E">
      <w:pPr>
        <w:spacing w:after="0" w:line="240" w:lineRule="auto"/>
        <w:ind w:right="147"/>
        <w:jc w:val="both"/>
        <w:rPr>
          <w:sz w:val="18"/>
          <w:szCs w:val="18"/>
          <w:lang w:val="es-PE"/>
        </w:rPr>
      </w:pPr>
      <w:r>
        <w:rPr>
          <w:sz w:val="18"/>
          <w:szCs w:val="18"/>
          <w:lang w:val="es-PE"/>
        </w:rPr>
        <w:t>Fuente: Programa Nacional AURORA</w:t>
      </w:r>
    </w:p>
    <w:p w14:paraId="20D6F82C" w14:textId="77777777" w:rsidR="004D6138" w:rsidRPr="00E161EF" w:rsidRDefault="004D6138" w:rsidP="00E161EF">
      <w:pPr>
        <w:pStyle w:val="Prrafodelista"/>
        <w:numPr>
          <w:ilvl w:val="1"/>
          <w:numId w:val="5"/>
        </w:numPr>
        <w:tabs>
          <w:tab w:val="left" w:pos="1995"/>
        </w:tabs>
        <w:spacing w:after="160"/>
        <w:ind w:right="5"/>
        <w:jc w:val="both"/>
        <w:rPr>
          <w:b/>
        </w:rPr>
      </w:pPr>
      <w:r w:rsidRPr="00E161EF">
        <w:rPr>
          <w:b/>
        </w:rPr>
        <w:lastRenderedPageBreak/>
        <w:t>Línea 100</w:t>
      </w:r>
      <w:r w:rsidRPr="006B754F">
        <w:t>:</w:t>
      </w:r>
      <w:r>
        <w:t xml:space="preserve"> </w:t>
      </w:r>
      <w:r w:rsidRPr="00283190">
        <w:t>Es un servicio telefónico de orientación, consejería y soporte emocional a personas afectadas o involucradas en</w:t>
      </w:r>
      <w:r>
        <w:t xml:space="preserve"> </w:t>
      </w:r>
      <w:r w:rsidRPr="00283190">
        <w:t>algún hecho de violencia, o a quienes conozcan sobre algún caso de violencia contra las mujeres e integrantes del</w:t>
      </w:r>
      <w:r>
        <w:t xml:space="preserve"> </w:t>
      </w:r>
      <w:r w:rsidRPr="00283190">
        <w:t>grupo familiar en su entorno. Las personas pueden llamar de manera gratuita al número 100 desde su teléfono fijo</w:t>
      </w:r>
      <w:r>
        <w:t xml:space="preserve"> </w:t>
      </w:r>
      <w:r w:rsidRPr="00283190">
        <w:t>o celular las 24 horas del día, los 7 días de la semana y desde cualquier parte del país</w:t>
      </w:r>
      <w:r w:rsidRPr="006B754F">
        <w:t>.</w:t>
      </w:r>
    </w:p>
    <w:tbl>
      <w:tblPr>
        <w:tblW w:w="3570"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531"/>
        <w:gridCol w:w="2140"/>
        <w:gridCol w:w="2000"/>
      </w:tblGrid>
      <w:tr w:rsidR="004D6138" w:rsidRPr="00B90FAE" w14:paraId="20236289" w14:textId="77777777" w:rsidTr="00E962CB">
        <w:trPr>
          <w:trHeight w:val="105"/>
          <w:tblHeader/>
          <w:jc w:val="center"/>
        </w:trPr>
        <w:tc>
          <w:tcPr>
            <w:tcW w:w="1897"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71FB825E" w14:textId="77777777" w:rsidR="004D6138" w:rsidRPr="00B90FAE" w:rsidRDefault="004D6138" w:rsidP="00793B57">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3103"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58C53231" w14:textId="77777777" w:rsidR="004D6138" w:rsidRPr="00B90FAE" w:rsidRDefault="004D6138" w:rsidP="00793B57">
            <w:pPr>
              <w:spacing w:after="0" w:line="240" w:lineRule="auto"/>
              <w:jc w:val="center"/>
              <w:rPr>
                <w:rFonts w:ascii="Arial Narrow" w:hAnsi="Arial Narrow"/>
                <w:b/>
                <w:bCs/>
                <w:color w:val="FFFFFF"/>
              </w:rPr>
            </w:pPr>
            <w:r>
              <w:rPr>
                <w:rFonts w:ascii="Arial Narrow" w:hAnsi="Arial Narrow"/>
                <w:b/>
                <w:bCs/>
                <w:color w:val="FFFFFF"/>
              </w:rPr>
              <w:t>Usuarias/os</w:t>
            </w:r>
          </w:p>
        </w:tc>
      </w:tr>
      <w:tr w:rsidR="004D6138" w:rsidRPr="00B90FAE" w14:paraId="1F5E818A" w14:textId="77777777" w:rsidTr="00E962CB">
        <w:trPr>
          <w:trHeight w:val="117"/>
          <w:tblHeader/>
          <w:jc w:val="center"/>
        </w:trPr>
        <w:tc>
          <w:tcPr>
            <w:tcW w:w="1897"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0887E85B" w14:textId="77777777" w:rsidR="004D6138" w:rsidRPr="00B90FAE" w:rsidRDefault="004D6138" w:rsidP="00793B57">
            <w:pPr>
              <w:spacing w:after="0" w:line="240" w:lineRule="auto"/>
              <w:jc w:val="center"/>
              <w:rPr>
                <w:rFonts w:ascii="Arial Narrow" w:hAnsi="Arial Narrow"/>
                <w:b/>
              </w:rPr>
            </w:pPr>
          </w:p>
        </w:tc>
        <w:tc>
          <w:tcPr>
            <w:tcW w:w="1604" w:type="pct"/>
            <w:tcBorders>
              <w:top w:val="single" w:sz="8" w:space="0" w:color="FFFFFF" w:themeColor="background1"/>
              <w:left w:val="single" w:sz="8" w:space="0" w:color="FFFFFF" w:themeColor="background1"/>
            </w:tcBorders>
            <w:shd w:val="clear" w:color="auto" w:fill="auto"/>
          </w:tcPr>
          <w:p w14:paraId="60E9A294" w14:textId="77777777" w:rsidR="004D6138" w:rsidRPr="00B90FAE" w:rsidRDefault="004D6138" w:rsidP="00793B57">
            <w:pPr>
              <w:spacing w:after="0" w:line="240" w:lineRule="auto"/>
              <w:jc w:val="center"/>
              <w:rPr>
                <w:rFonts w:ascii="Arial Narrow" w:hAnsi="Arial Narrow"/>
                <w:b/>
              </w:rPr>
            </w:pPr>
            <w:r>
              <w:rPr>
                <w:rFonts w:ascii="Arial Narrow" w:hAnsi="Arial Narrow"/>
                <w:b/>
              </w:rPr>
              <w:t>Año 2024</w:t>
            </w:r>
          </w:p>
        </w:tc>
        <w:tc>
          <w:tcPr>
            <w:tcW w:w="1499" w:type="pct"/>
            <w:tcBorders>
              <w:top w:val="single" w:sz="8" w:space="0" w:color="FFFFFF" w:themeColor="background1"/>
            </w:tcBorders>
            <w:shd w:val="clear" w:color="auto" w:fill="auto"/>
          </w:tcPr>
          <w:p w14:paraId="7E0EF874" w14:textId="77777777" w:rsidR="004D6138" w:rsidRPr="00B90FAE" w:rsidRDefault="004D6138" w:rsidP="00793B57">
            <w:pPr>
              <w:spacing w:after="0" w:line="240" w:lineRule="auto"/>
              <w:jc w:val="center"/>
              <w:rPr>
                <w:rFonts w:ascii="Arial Narrow" w:hAnsi="Arial Narrow"/>
                <w:b/>
              </w:rPr>
            </w:pPr>
            <w:r w:rsidRPr="00D30E1E">
              <w:rPr>
                <w:rFonts w:ascii="Arial Narrow" w:hAnsi="Arial Narrow" w:cstheme="minorHAnsi"/>
                <w:b/>
                <w:noProof/>
              </w:rPr>
              <w:t>Ene - Mar 2025</w:t>
            </w:r>
          </w:p>
        </w:tc>
      </w:tr>
      <w:tr w:rsidR="004D6138" w:rsidRPr="00D70543" w14:paraId="1F5ACCA7" w14:textId="77777777" w:rsidTr="00E962CB">
        <w:trPr>
          <w:trHeight w:val="382"/>
          <w:jc w:val="center"/>
        </w:trPr>
        <w:tc>
          <w:tcPr>
            <w:tcW w:w="1897" w:type="pct"/>
            <w:shd w:val="clear" w:color="auto" w:fill="auto"/>
            <w:vAlign w:val="center"/>
          </w:tcPr>
          <w:p w14:paraId="079C474E" w14:textId="77777777" w:rsidR="004D6138" w:rsidRPr="00DA1425" w:rsidRDefault="004D6138" w:rsidP="00D57581">
            <w:pPr>
              <w:spacing w:after="0"/>
              <w:ind w:left="24"/>
              <w:rPr>
                <w:b/>
                <w:sz w:val="20"/>
              </w:rPr>
            </w:pPr>
            <w:r>
              <w:rPr>
                <w:b/>
                <w:sz w:val="20"/>
              </w:rPr>
              <w:t>Línea 100</w:t>
            </w:r>
          </w:p>
        </w:tc>
        <w:tc>
          <w:tcPr>
            <w:tcW w:w="1604" w:type="pct"/>
            <w:shd w:val="clear" w:color="auto" w:fill="auto"/>
            <w:vAlign w:val="center"/>
          </w:tcPr>
          <w:p w14:paraId="11682958" w14:textId="77777777" w:rsidR="004D6138" w:rsidRPr="00672FB9" w:rsidRDefault="004D6138" w:rsidP="00D57581">
            <w:pPr>
              <w:spacing w:after="0" w:line="240" w:lineRule="auto"/>
              <w:jc w:val="center"/>
              <w:rPr>
                <w:rFonts w:ascii="Arial Narrow" w:hAnsi="Arial Narrow"/>
                <w:b/>
                <w:sz w:val="28"/>
                <w:szCs w:val="28"/>
              </w:rPr>
            </w:pPr>
            <w:r>
              <w:rPr>
                <w:rFonts w:ascii="Arial Narrow" w:hAnsi="Arial Narrow"/>
                <w:b/>
                <w:sz w:val="28"/>
                <w:szCs w:val="28"/>
              </w:rPr>
              <w:t>2 540</w:t>
            </w:r>
          </w:p>
          <w:p w14:paraId="6406DCAC" w14:textId="77777777" w:rsidR="004D6138" w:rsidRDefault="004D6138" w:rsidP="00D57581">
            <w:pPr>
              <w:spacing w:after="0" w:line="240" w:lineRule="auto"/>
              <w:jc w:val="center"/>
              <w:rPr>
                <w:rFonts w:ascii="Arial Narrow" w:hAnsi="Arial Narrow"/>
                <w:b/>
                <w:sz w:val="20"/>
                <w:szCs w:val="20"/>
              </w:rPr>
            </w:pPr>
            <w:r>
              <w:rPr>
                <w:rFonts w:ascii="Arial Narrow" w:hAnsi="Arial Narrow"/>
                <w:sz w:val="20"/>
                <w:szCs w:val="20"/>
              </w:rPr>
              <w:t>Consultas telefónicas</w:t>
            </w:r>
          </w:p>
        </w:tc>
        <w:tc>
          <w:tcPr>
            <w:tcW w:w="1499" w:type="pct"/>
            <w:shd w:val="clear" w:color="auto" w:fill="auto"/>
            <w:vAlign w:val="center"/>
          </w:tcPr>
          <w:p w14:paraId="764CAC2A" w14:textId="77777777" w:rsidR="004D6138" w:rsidRPr="00672FB9" w:rsidRDefault="004D6138" w:rsidP="001429AC">
            <w:pPr>
              <w:spacing w:after="0" w:line="240" w:lineRule="auto"/>
              <w:jc w:val="center"/>
              <w:rPr>
                <w:rFonts w:ascii="Arial Narrow" w:hAnsi="Arial Narrow"/>
                <w:b/>
                <w:sz w:val="28"/>
                <w:szCs w:val="28"/>
              </w:rPr>
            </w:pPr>
            <w:r w:rsidRPr="00D30E1E">
              <w:rPr>
                <w:rFonts w:ascii="Arial Narrow" w:hAnsi="Arial Narrow"/>
                <w:b/>
                <w:noProof/>
                <w:sz w:val="28"/>
                <w:szCs w:val="28"/>
              </w:rPr>
              <w:t>585</w:t>
            </w:r>
          </w:p>
          <w:p w14:paraId="7675C6DC" w14:textId="77777777" w:rsidR="004D6138" w:rsidRDefault="004D6138" w:rsidP="001429AC">
            <w:pPr>
              <w:spacing w:after="0" w:line="240" w:lineRule="auto"/>
              <w:jc w:val="center"/>
              <w:rPr>
                <w:rFonts w:ascii="Arial Narrow" w:hAnsi="Arial Narrow"/>
                <w:b/>
                <w:sz w:val="20"/>
                <w:szCs w:val="20"/>
              </w:rPr>
            </w:pPr>
            <w:r>
              <w:rPr>
                <w:rFonts w:ascii="Arial Narrow" w:hAnsi="Arial Narrow"/>
                <w:sz w:val="20"/>
                <w:szCs w:val="20"/>
              </w:rPr>
              <w:t>Consultas telefónicas</w:t>
            </w:r>
          </w:p>
        </w:tc>
      </w:tr>
    </w:tbl>
    <w:p w14:paraId="7969D757" w14:textId="77777777" w:rsidR="004D6138" w:rsidRPr="00410565" w:rsidRDefault="004D6138" w:rsidP="00B92117">
      <w:pPr>
        <w:spacing w:after="0" w:line="240" w:lineRule="auto"/>
        <w:ind w:right="147"/>
        <w:jc w:val="both"/>
        <w:rPr>
          <w:rFonts w:ascii="Arial Narrow" w:hAnsi="Arial Narrow" w:cs="Arial"/>
          <w:b/>
          <w:sz w:val="24"/>
          <w:szCs w:val="30"/>
          <w:shd w:val="clear" w:color="auto" w:fill="FDFDFD"/>
        </w:rPr>
      </w:pPr>
      <w:r>
        <w:rPr>
          <w:sz w:val="18"/>
          <w:szCs w:val="18"/>
          <w:lang w:val="es-PE"/>
        </w:rPr>
        <w:t xml:space="preserve">                                 Fuente: </w:t>
      </w:r>
      <w:r w:rsidRPr="00410565">
        <w:rPr>
          <w:sz w:val="18"/>
          <w:szCs w:val="18"/>
          <w:lang w:val="es-PE"/>
        </w:rPr>
        <w:t xml:space="preserve">Programa Nacional </w:t>
      </w:r>
      <w:r>
        <w:rPr>
          <w:sz w:val="18"/>
          <w:szCs w:val="18"/>
          <w:lang w:val="es-PE"/>
        </w:rPr>
        <w:t>AURORA</w:t>
      </w:r>
    </w:p>
    <w:p w14:paraId="6C77190B" w14:textId="77777777" w:rsidR="004D6138" w:rsidRDefault="004D6138" w:rsidP="00E618BF">
      <w:pPr>
        <w:spacing w:after="0" w:line="240" w:lineRule="auto"/>
        <w:rPr>
          <w:rFonts w:ascii="Arial Narrow" w:hAnsi="Arial Narrow"/>
          <w:b/>
          <w:bCs/>
          <w:szCs w:val="20"/>
        </w:rPr>
      </w:pPr>
    </w:p>
    <w:p w14:paraId="30089F54" w14:textId="77777777" w:rsidR="004D6138" w:rsidRPr="00E161EF" w:rsidRDefault="004D6138" w:rsidP="00E161EF">
      <w:pPr>
        <w:pStyle w:val="Prrafodelista"/>
        <w:numPr>
          <w:ilvl w:val="1"/>
          <w:numId w:val="5"/>
        </w:numPr>
        <w:tabs>
          <w:tab w:val="left" w:pos="1995"/>
        </w:tabs>
        <w:spacing w:after="160"/>
        <w:ind w:right="5"/>
        <w:jc w:val="both"/>
        <w:rPr>
          <w:b/>
        </w:rPr>
      </w:pPr>
      <w:r>
        <w:rPr>
          <w:b/>
        </w:rPr>
        <w:t xml:space="preserve">Servicio de Atención Urgente - SAU: </w:t>
      </w:r>
      <w:r w:rsidRPr="00283190">
        <w:t>Los SAU brindan atención inmediata y en el lugar donde se encuentre</w:t>
      </w:r>
      <w:r>
        <w:t xml:space="preserve"> </w:t>
      </w:r>
      <w:r w:rsidRPr="00283190">
        <w:t>la persona afectada o donde ocurrieron los hechos de violencia,</w:t>
      </w:r>
      <w:r>
        <w:t xml:space="preserve"> </w:t>
      </w:r>
      <w:r w:rsidRPr="00283190">
        <w:t>especialmente las que se encuentran en situación de riesgo moderado</w:t>
      </w:r>
      <w:r>
        <w:t xml:space="preserve"> </w:t>
      </w:r>
      <w:r w:rsidRPr="00283190">
        <w:t>o severo para realizar acciones orientadas al cese de los hechos</w:t>
      </w:r>
      <w:r>
        <w:t xml:space="preserve"> </w:t>
      </w:r>
      <w:r w:rsidRPr="00283190">
        <w:t>de violencia. Como parte del servicio, se brinda orientación legal,</w:t>
      </w:r>
      <w:r>
        <w:t xml:space="preserve"> </w:t>
      </w:r>
      <w:r w:rsidRPr="00283190">
        <w:t>psicológica y social</w:t>
      </w:r>
      <w:r w:rsidRPr="00A440D2">
        <w:t>.</w:t>
      </w:r>
    </w:p>
    <w:tbl>
      <w:tblPr>
        <w:tblW w:w="3712"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3370"/>
        <w:gridCol w:w="1581"/>
        <w:gridCol w:w="1985"/>
      </w:tblGrid>
      <w:tr w:rsidR="004D6138" w:rsidRPr="00B90FAE" w14:paraId="6B039A0E" w14:textId="77777777" w:rsidTr="00E962CB">
        <w:trPr>
          <w:trHeight w:val="105"/>
          <w:tblHeader/>
          <w:jc w:val="center"/>
        </w:trPr>
        <w:tc>
          <w:tcPr>
            <w:tcW w:w="2429"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55D51562" w14:textId="77777777" w:rsidR="004D6138" w:rsidRPr="00B90FAE" w:rsidRDefault="004D6138" w:rsidP="00E161EF">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571"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6AA22F75" w14:textId="77777777" w:rsidR="004D6138" w:rsidRPr="00B90FAE" w:rsidRDefault="004D6138" w:rsidP="00E161EF">
            <w:pPr>
              <w:spacing w:after="0" w:line="240" w:lineRule="auto"/>
              <w:jc w:val="center"/>
              <w:rPr>
                <w:rFonts w:ascii="Arial Narrow" w:hAnsi="Arial Narrow"/>
                <w:b/>
                <w:bCs/>
                <w:color w:val="FFFFFF"/>
              </w:rPr>
            </w:pPr>
            <w:r>
              <w:rPr>
                <w:rFonts w:ascii="Arial Narrow" w:hAnsi="Arial Narrow"/>
                <w:b/>
                <w:bCs/>
                <w:color w:val="FFFFFF"/>
              </w:rPr>
              <w:t>Usuarias/os</w:t>
            </w:r>
          </w:p>
        </w:tc>
      </w:tr>
      <w:tr w:rsidR="004D6138" w:rsidRPr="00B90FAE" w14:paraId="2939BE5A" w14:textId="77777777" w:rsidTr="00E962CB">
        <w:trPr>
          <w:trHeight w:val="117"/>
          <w:tblHeader/>
          <w:jc w:val="center"/>
        </w:trPr>
        <w:tc>
          <w:tcPr>
            <w:tcW w:w="2429"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043A0346" w14:textId="77777777" w:rsidR="004D6138" w:rsidRPr="00B90FAE" w:rsidRDefault="004D6138" w:rsidP="00E161EF">
            <w:pPr>
              <w:spacing w:after="0" w:line="240" w:lineRule="auto"/>
              <w:jc w:val="center"/>
              <w:rPr>
                <w:rFonts w:ascii="Arial Narrow" w:hAnsi="Arial Narrow"/>
                <w:b/>
              </w:rPr>
            </w:pPr>
          </w:p>
        </w:tc>
        <w:tc>
          <w:tcPr>
            <w:tcW w:w="1140" w:type="pct"/>
            <w:tcBorders>
              <w:top w:val="single" w:sz="8" w:space="0" w:color="FFFFFF" w:themeColor="background1"/>
              <w:left w:val="single" w:sz="8" w:space="0" w:color="FFFFFF" w:themeColor="background1"/>
            </w:tcBorders>
            <w:shd w:val="clear" w:color="auto" w:fill="auto"/>
          </w:tcPr>
          <w:p w14:paraId="409C5565" w14:textId="77777777" w:rsidR="004D6138" w:rsidRPr="00B90FAE" w:rsidRDefault="004D6138" w:rsidP="00E161EF">
            <w:pPr>
              <w:spacing w:after="0" w:line="240" w:lineRule="auto"/>
              <w:jc w:val="center"/>
              <w:rPr>
                <w:rFonts w:ascii="Arial Narrow" w:hAnsi="Arial Narrow"/>
                <w:b/>
              </w:rPr>
            </w:pPr>
            <w:r>
              <w:rPr>
                <w:rFonts w:ascii="Arial Narrow" w:hAnsi="Arial Narrow"/>
                <w:b/>
              </w:rPr>
              <w:t>Año 2024</w:t>
            </w:r>
          </w:p>
        </w:tc>
        <w:tc>
          <w:tcPr>
            <w:tcW w:w="1430" w:type="pct"/>
            <w:tcBorders>
              <w:top w:val="single" w:sz="8" w:space="0" w:color="FFFFFF" w:themeColor="background1"/>
            </w:tcBorders>
            <w:shd w:val="clear" w:color="auto" w:fill="auto"/>
          </w:tcPr>
          <w:p w14:paraId="4884C9AD" w14:textId="77777777" w:rsidR="004D6138" w:rsidRPr="00B90FAE" w:rsidRDefault="004D6138" w:rsidP="00E161EF">
            <w:pPr>
              <w:spacing w:after="0" w:line="240" w:lineRule="auto"/>
              <w:jc w:val="center"/>
              <w:rPr>
                <w:rFonts w:ascii="Arial Narrow" w:hAnsi="Arial Narrow"/>
                <w:b/>
              </w:rPr>
            </w:pPr>
            <w:r w:rsidRPr="00D30E1E">
              <w:rPr>
                <w:rFonts w:ascii="Arial Narrow" w:hAnsi="Arial Narrow" w:cstheme="minorHAnsi"/>
                <w:b/>
                <w:noProof/>
              </w:rPr>
              <w:t>Ene - Mar 2025</w:t>
            </w:r>
          </w:p>
        </w:tc>
      </w:tr>
      <w:tr w:rsidR="004D6138" w:rsidRPr="00D70543" w14:paraId="25F950F1" w14:textId="77777777" w:rsidTr="00E962CB">
        <w:trPr>
          <w:trHeight w:val="382"/>
          <w:jc w:val="center"/>
        </w:trPr>
        <w:tc>
          <w:tcPr>
            <w:tcW w:w="2429" w:type="pct"/>
            <w:shd w:val="clear" w:color="auto" w:fill="auto"/>
            <w:vAlign w:val="center"/>
          </w:tcPr>
          <w:p w14:paraId="274847A2" w14:textId="77777777" w:rsidR="004D6138" w:rsidRPr="00DA1425" w:rsidRDefault="004D6138" w:rsidP="00E161EF">
            <w:pPr>
              <w:spacing w:after="0"/>
              <w:ind w:left="24"/>
              <w:rPr>
                <w:b/>
                <w:sz w:val="20"/>
              </w:rPr>
            </w:pPr>
            <w:r>
              <w:rPr>
                <w:b/>
                <w:sz w:val="20"/>
              </w:rPr>
              <w:t>Servicio de Atención Urgente (SAU)</w:t>
            </w:r>
          </w:p>
        </w:tc>
        <w:tc>
          <w:tcPr>
            <w:tcW w:w="1140" w:type="pct"/>
            <w:shd w:val="clear" w:color="auto" w:fill="auto"/>
            <w:vAlign w:val="center"/>
          </w:tcPr>
          <w:p w14:paraId="1AF0C987" w14:textId="77777777" w:rsidR="004D6138" w:rsidRPr="00672FB9" w:rsidRDefault="004D6138" w:rsidP="00E161EF">
            <w:pPr>
              <w:spacing w:after="0" w:line="240" w:lineRule="auto"/>
              <w:jc w:val="center"/>
              <w:rPr>
                <w:rFonts w:ascii="Arial Narrow" w:hAnsi="Arial Narrow"/>
                <w:b/>
                <w:sz w:val="28"/>
                <w:szCs w:val="28"/>
              </w:rPr>
            </w:pPr>
            <w:r>
              <w:rPr>
                <w:rFonts w:ascii="Arial Narrow" w:hAnsi="Arial Narrow"/>
                <w:b/>
                <w:sz w:val="28"/>
                <w:szCs w:val="28"/>
              </w:rPr>
              <w:t>988</w:t>
            </w:r>
          </w:p>
          <w:p w14:paraId="226FF1F3" w14:textId="77777777" w:rsidR="004D6138" w:rsidRDefault="004D6138" w:rsidP="00E161EF">
            <w:pPr>
              <w:spacing w:after="0" w:line="240" w:lineRule="auto"/>
              <w:jc w:val="center"/>
              <w:rPr>
                <w:rFonts w:ascii="Arial Narrow" w:hAnsi="Arial Narrow"/>
                <w:b/>
                <w:sz w:val="20"/>
                <w:szCs w:val="20"/>
              </w:rPr>
            </w:pPr>
            <w:r w:rsidRPr="0085178D">
              <w:rPr>
                <w:rFonts w:ascii="Arial Narrow" w:hAnsi="Arial Narrow"/>
                <w:sz w:val="20"/>
                <w:szCs w:val="20"/>
              </w:rPr>
              <w:t>Casos derivados</w:t>
            </w:r>
          </w:p>
        </w:tc>
        <w:tc>
          <w:tcPr>
            <w:tcW w:w="1430" w:type="pct"/>
            <w:shd w:val="clear" w:color="auto" w:fill="auto"/>
            <w:vAlign w:val="center"/>
          </w:tcPr>
          <w:p w14:paraId="3BA1A9B4" w14:textId="77777777" w:rsidR="004D6138" w:rsidRPr="00672FB9" w:rsidRDefault="004D6138" w:rsidP="00E161EF">
            <w:pPr>
              <w:spacing w:after="0" w:line="240" w:lineRule="auto"/>
              <w:jc w:val="center"/>
              <w:rPr>
                <w:rFonts w:ascii="Arial Narrow" w:hAnsi="Arial Narrow"/>
                <w:b/>
                <w:sz w:val="28"/>
                <w:szCs w:val="28"/>
              </w:rPr>
            </w:pPr>
            <w:r w:rsidRPr="00D30E1E">
              <w:rPr>
                <w:rFonts w:ascii="Arial Narrow" w:hAnsi="Arial Narrow"/>
                <w:b/>
                <w:noProof/>
                <w:sz w:val="28"/>
                <w:szCs w:val="28"/>
              </w:rPr>
              <w:t>201</w:t>
            </w:r>
          </w:p>
          <w:p w14:paraId="43F84199" w14:textId="77777777" w:rsidR="004D6138" w:rsidRDefault="004D6138" w:rsidP="00E161EF">
            <w:pPr>
              <w:spacing w:after="0" w:line="240" w:lineRule="auto"/>
              <w:jc w:val="center"/>
              <w:rPr>
                <w:rFonts w:ascii="Arial Narrow" w:hAnsi="Arial Narrow"/>
                <w:b/>
                <w:sz w:val="20"/>
                <w:szCs w:val="20"/>
              </w:rPr>
            </w:pPr>
            <w:r w:rsidRPr="0085178D">
              <w:rPr>
                <w:rFonts w:ascii="Arial Narrow" w:hAnsi="Arial Narrow"/>
                <w:sz w:val="20"/>
                <w:szCs w:val="20"/>
              </w:rPr>
              <w:t>Casos derivados</w:t>
            </w:r>
          </w:p>
        </w:tc>
      </w:tr>
    </w:tbl>
    <w:p w14:paraId="68A2F687" w14:textId="77777777" w:rsidR="004D6138" w:rsidRDefault="004D6138" w:rsidP="00E161EF">
      <w:pPr>
        <w:spacing w:after="0" w:line="240" w:lineRule="auto"/>
        <w:ind w:right="147"/>
        <w:jc w:val="both"/>
        <w:rPr>
          <w:sz w:val="18"/>
          <w:szCs w:val="18"/>
          <w:lang w:val="es-PE"/>
        </w:rPr>
      </w:pPr>
      <w:r>
        <w:rPr>
          <w:sz w:val="18"/>
          <w:szCs w:val="18"/>
          <w:lang w:val="es-PE"/>
        </w:rPr>
        <w:t xml:space="preserve">                              Fuente: </w:t>
      </w:r>
      <w:r w:rsidRPr="00410565">
        <w:rPr>
          <w:sz w:val="18"/>
          <w:szCs w:val="18"/>
          <w:lang w:val="es-PE"/>
        </w:rPr>
        <w:t xml:space="preserve">Programa Nacional </w:t>
      </w:r>
      <w:r>
        <w:rPr>
          <w:sz w:val="18"/>
          <w:szCs w:val="18"/>
          <w:lang w:val="es-PE"/>
        </w:rPr>
        <w:t>AURORA</w:t>
      </w:r>
    </w:p>
    <w:p w14:paraId="4ED89619" w14:textId="77777777" w:rsidR="004D6138" w:rsidRDefault="004D6138" w:rsidP="00E161EF">
      <w:pPr>
        <w:spacing w:after="0" w:line="240" w:lineRule="auto"/>
        <w:ind w:right="147"/>
        <w:jc w:val="both"/>
        <w:rPr>
          <w:sz w:val="18"/>
          <w:szCs w:val="18"/>
          <w:lang w:val="es-PE"/>
        </w:rPr>
      </w:pPr>
    </w:p>
    <w:p w14:paraId="66031CFD" w14:textId="204843AC" w:rsidR="004D6138" w:rsidRPr="00672FB9" w:rsidRDefault="004D6138" w:rsidP="00944C0C">
      <w:pPr>
        <w:pStyle w:val="Prrafodelista"/>
        <w:numPr>
          <w:ilvl w:val="1"/>
          <w:numId w:val="5"/>
        </w:numPr>
        <w:tabs>
          <w:tab w:val="left" w:pos="1995"/>
        </w:tabs>
        <w:spacing w:after="160"/>
        <w:ind w:right="5"/>
        <w:jc w:val="both"/>
        <w:rPr>
          <w:b/>
          <w:sz w:val="28"/>
          <w:szCs w:val="32"/>
        </w:rPr>
      </w:pPr>
      <w:r>
        <w:rPr>
          <w:rFonts w:asciiTheme="minorHAnsi" w:hAnsiTheme="minorHAnsi" w:cstheme="minorHAnsi"/>
          <w:b/>
          <w:bCs/>
          <w:szCs w:val="20"/>
        </w:rPr>
        <w:t>Asistencia económica para víctimas indirectas de feminicidio</w:t>
      </w:r>
      <w:r w:rsidRPr="001E21B1">
        <w:rPr>
          <w:rFonts w:asciiTheme="minorHAnsi" w:hAnsiTheme="minorHAnsi" w:cstheme="minorHAnsi"/>
          <w:b/>
          <w:bCs/>
          <w:szCs w:val="20"/>
        </w:rPr>
        <w:t>:</w:t>
      </w:r>
      <w:r w:rsidRPr="00584197">
        <w:t xml:space="preserve"> </w:t>
      </w:r>
      <w:r>
        <w:t>M</w:t>
      </w:r>
      <w:r w:rsidRPr="00584197">
        <w:t>ediante</w:t>
      </w:r>
      <w:r>
        <w:t xml:space="preserve"> Decreto de Urgencia N° 005-2020, se establece una asistencia económica para contribuir a la protección social y el desarrollo integral de las víctimas indirectas de feminicidio, siendo las personas beneficiarias toda niña, niño y/o adolescente quienes a causa de un feminicidio, hayan perdido a su madre, así como las personas con discapacidad moderada o severa que hayan dependido económicamente y estado bajo el cuidado de estas víctimas. En ese sentido, en el departamento de Huánuco se viene brindando la asistencia económica a </w:t>
      </w:r>
      <w:r w:rsidRPr="00D30E1E">
        <w:rPr>
          <w:b/>
          <w:bCs/>
          <w:noProof/>
          <w:sz w:val="28"/>
          <w:szCs w:val="28"/>
        </w:rPr>
        <w:t>64</w:t>
      </w:r>
      <w:r w:rsidRPr="005F1A0B">
        <w:rPr>
          <w:sz w:val="28"/>
          <w:szCs w:val="28"/>
        </w:rPr>
        <w:t xml:space="preserve"> </w:t>
      </w:r>
      <w:r w:rsidR="00B61846">
        <w:t>víctimas</w:t>
      </w:r>
      <w:r>
        <w:t xml:space="preserve"> indirectas de feminicidio.</w:t>
      </w:r>
    </w:p>
    <w:p w14:paraId="207C02EF" w14:textId="77777777" w:rsidR="004D6138" w:rsidRPr="00AE4C99" w:rsidRDefault="004D6138" w:rsidP="00672FB9">
      <w:pPr>
        <w:pStyle w:val="Prrafodelista"/>
        <w:tabs>
          <w:tab w:val="left" w:pos="1995"/>
        </w:tabs>
        <w:spacing w:after="160"/>
        <w:ind w:right="5"/>
        <w:jc w:val="both"/>
        <w:rPr>
          <w:b/>
          <w:sz w:val="28"/>
          <w:szCs w:val="32"/>
        </w:rPr>
      </w:pPr>
    </w:p>
    <w:p w14:paraId="50894950" w14:textId="77777777" w:rsidR="004D6138" w:rsidRPr="00516878" w:rsidRDefault="004D6138" w:rsidP="00944C0C">
      <w:pPr>
        <w:pStyle w:val="Prrafodelista"/>
        <w:numPr>
          <w:ilvl w:val="1"/>
          <w:numId w:val="5"/>
        </w:numPr>
        <w:tabs>
          <w:tab w:val="left" w:pos="1995"/>
        </w:tabs>
        <w:spacing w:after="160"/>
        <w:ind w:right="5"/>
        <w:jc w:val="both"/>
        <w:rPr>
          <w:b/>
          <w:sz w:val="28"/>
          <w:szCs w:val="32"/>
        </w:rPr>
      </w:pPr>
      <w:r w:rsidRPr="00A84691">
        <w:rPr>
          <w:rFonts w:asciiTheme="minorHAnsi" w:hAnsiTheme="minorHAnsi" w:cstheme="minorHAnsi"/>
          <w:b/>
          <w:bCs/>
          <w:szCs w:val="20"/>
        </w:rPr>
        <w:t>Hogar de Refugio Temporal (HRT):</w:t>
      </w:r>
      <w:r w:rsidRPr="00A84691">
        <w:rPr>
          <w:rFonts w:ascii="Arial Narrow" w:hAnsi="Arial Narrow"/>
          <w:b/>
          <w:bCs/>
          <w:szCs w:val="20"/>
        </w:rPr>
        <w:t xml:space="preserve"> </w:t>
      </w:r>
      <w:r>
        <w:t>Centro</w:t>
      </w:r>
      <w:r w:rsidRPr="00A440D2">
        <w:t xml:space="preserve"> de acogida temporal para víctimas de v</w:t>
      </w:r>
      <w:r>
        <w:t>iolencia familiar, donde se les b</w:t>
      </w:r>
      <w:r w:rsidRPr="00A440D2">
        <w:t>rindan protección, albergue, alimentación y atención multidisciplinaria propiciando su recuperación integral.</w:t>
      </w:r>
      <w:r>
        <w:t xml:space="preserve"> Los HRT también son conocidos como</w:t>
      </w:r>
      <w:r w:rsidRPr="00A440D2">
        <w:t xml:space="preserve"> Casa</w:t>
      </w:r>
      <w:r>
        <w:t>s</w:t>
      </w:r>
      <w:r w:rsidRPr="00A440D2">
        <w:t xml:space="preserve"> de Acogida.</w:t>
      </w:r>
    </w:p>
    <w:tbl>
      <w:tblPr>
        <w:tblW w:w="3770"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4748"/>
        <w:gridCol w:w="2297"/>
      </w:tblGrid>
      <w:tr w:rsidR="004D6138" w:rsidRPr="00B90FAE" w14:paraId="7BD0A8E8" w14:textId="77777777" w:rsidTr="008D18E9">
        <w:trPr>
          <w:trHeight w:val="374"/>
          <w:tblHeader/>
          <w:jc w:val="center"/>
        </w:trPr>
        <w:tc>
          <w:tcPr>
            <w:tcW w:w="3370"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DCE6EA2" w14:textId="77777777" w:rsidR="004D6138" w:rsidRPr="00B90FAE" w:rsidRDefault="004D6138" w:rsidP="00E653E7">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630"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3771E42" w14:textId="77777777" w:rsidR="004D6138" w:rsidRDefault="004D6138" w:rsidP="00E653E7">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4D6138" w:rsidRPr="007810CD" w14:paraId="7186E63C" w14:textId="77777777" w:rsidTr="008D18E9">
        <w:trPr>
          <w:trHeight w:val="782"/>
          <w:jc w:val="center"/>
        </w:trPr>
        <w:tc>
          <w:tcPr>
            <w:tcW w:w="3370" w:type="pct"/>
            <w:shd w:val="clear" w:color="auto" w:fill="auto"/>
            <w:vAlign w:val="center"/>
          </w:tcPr>
          <w:tbl>
            <w:tblPr>
              <w:tblStyle w:val="Tablaconcuadrcula"/>
              <w:tblpPr w:leftFromText="141" w:rightFromText="141" w:vertAnchor="text" w:horzAnchor="margin" w:tblpXSpec="center" w:tblpY="151"/>
              <w:tblOverlap w:val="never"/>
              <w:tblW w:w="4636" w:type="dxa"/>
              <w:tblLayout w:type="fixed"/>
              <w:tblLook w:val="04A0" w:firstRow="1" w:lastRow="0" w:firstColumn="1" w:lastColumn="0" w:noHBand="0" w:noVBand="1"/>
            </w:tblPr>
            <w:tblGrid>
              <w:gridCol w:w="2020"/>
              <w:gridCol w:w="1025"/>
              <w:gridCol w:w="1591"/>
            </w:tblGrid>
            <w:tr w:rsidR="004D6138" w14:paraId="41792C33" w14:textId="77777777" w:rsidTr="000B14E7">
              <w:trPr>
                <w:trHeight w:val="279"/>
              </w:trPr>
              <w:tc>
                <w:tcPr>
                  <w:tcW w:w="2020" w:type="dxa"/>
                  <w:shd w:val="clear" w:color="auto" w:fill="DD8B8D"/>
                  <w:vAlign w:val="center"/>
                </w:tcPr>
                <w:p w14:paraId="0EECD1CF" w14:textId="77777777" w:rsidR="004D6138" w:rsidRPr="005D4475" w:rsidRDefault="004D6138" w:rsidP="00E653E7">
                  <w:pPr>
                    <w:spacing w:after="0"/>
                    <w:jc w:val="center"/>
                    <w:rPr>
                      <w:b/>
                      <w:sz w:val="20"/>
                      <w:szCs w:val="17"/>
                    </w:rPr>
                  </w:pPr>
                  <w:r w:rsidRPr="005D4475">
                    <w:rPr>
                      <w:b/>
                      <w:sz w:val="20"/>
                      <w:szCs w:val="17"/>
                    </w:rPr>
                    <w:t>Institución</w:t>
                  </w:r>
                  <w:r>
                    <w:rPr>
                      <w:b/>
                      <w:sz w:val="20"/>
                      <w:szCs w:val="17"/>
                    </w:rPr>
                    <w:t xml:space="preserve"> a cargo</w:t>
                  </w:r>
                </w:p>
              </w:tc>
              <w:tc>
                <w:tcPr>
                  <w:tcW w:w="1025" w:type="dxa"/>
                  <w:shd w:val="clear" w:color="auto" w:fill="DD8B8D"/>
                  <w:vAlign w:val="center"/>
                </w:tcPr>
                <w:p w14:paraId="2E3999B0" w14:textId="77777777" w:rsidR="004D6138" w:rsidRPr="005D4475" w:rsidRDefault="004D6138" w:rsidP="00E653E7">
                  <w:pPr>
                    <w:spacing w:after="0"/>
                    <w:jc w:val="center"/>
                    <w:rPr>
                      <w:b/>
                      <w:sz w:val="20"/>
                      <w:szCs w:val="17"/>
                    </w:rPr>
                  </w:pPr>
                  <w:r w:rsidRPr="005D4475">
                    <w:rPr>
                      <w:b/>
                      <w:sz w:val="20"/>
                      <w:szCs w:val="17"/>
                    </w:rPr>
                    <w:t xml:space="preserve">Provincia </w:t>
                  </w:r>
                </w:p>
              </w:tc>
              <w:tc>
                <w:tcPr>
                  <w:tcW w:w="1591" w:type="dxa"/>
                  <w:shd w:val="clear" w:color="auto" w:fill="DD8B8D"/>
                  <w:vAlign w:val="center"/>
                </w:tcPr>
                <w:p w14:paraId="72C9C435" w14:textId="77777777" w:rsidR="004D6138" w:rsidRPr="005D4475" w:rsidRDefault="004D6138" w:rsidP="00E653E7">
                  <w:pPr>
                    <w:spacing w:after="0"/>
                    <w:rPr>
                      <w:b/>
                      <w:sz w:val="20"/>
                      <w:szCs w:val="17"/>
                    </w:rPr>
                  </w:pPr>
                  <w:r w:rsidRPr="005D4475">
                    <w:rPr>
                      <w:b/>
                      <w:sz w:val="20"/>
                      <w:szCs w:val="17"/>
                    </w:rPr>
                    <w:t>Distrito</w:t>
                  </w:r>
                </w:p>
              </w:tc>
            </w:tr>
            <w:tr w:rsidR="004D6138" w14:paraId="0B45FDA2" w14:textId="77777777" w:rsidTr="000B14E7">
              <w:trPr>
                <w:trHeight w:val="78"/>
              </w:trPr>
              <w:tc>
                <w:tcPr>
                  <w:tcW w:w="2020" w:type="dxa"/>
                  <w:vAlign w:val="center"/>
                </w:tcPr>
                <w:p w14:paraId="60A17F9C" w14:textId="77777777" w:rsidR="004D6138" w:rsidRDefault="004D6138" w:rsidP="00E653E7">
                  <w:pPr>
                    <w:spacing w:after="0" w:line="240" w:lineRule="auto"/>
                    <w:rPr>
                      <w:sz w:val="20"/>
                    </w:rPr>
                  </w:pPr>
                  <w:r>
                    <w:rPr>
                      <w:sz w:val="20"/>
                    </w:rPr>
                    <w:t>MIMP – GR Huánuco</w:t>
                  </w:r>
                </w:p>
              </w:tc>
              <w:tc>
                <w:tcPr>
                  <w:tcW w:w="1025" w:type="dxa"/>
                  <w:vAlign w:val="center"/>
                </w:tcPr>
                <w:p w14:paraId="2EA970C5" w14:textId="77777777" w:rsidR="004D6138" w:rsidRPr="00CD2271" w:rsidRDefault="004D6138" w:rsidP="00E653E7">
                  <w:pPr>
                    <w:spacing w:after="0" w:line="240" w:lineRule="auto"/>
                    <w:rPr>
                      <w:sz w:val="20"/>
                    </w:rPr>
                  </w:pPr>
                  <w:r>
                    <w:rPr>
                      <w:sz w:val="20"/>
                    </w:rPr>
                    <w:t>Ambo</w:t>
                  </w:r>
                </w:p>
              </w:tc>
              <w:tc>
                <w:tcPr>
                  <w:tcW w:w="1591" w:type="dxa"/>
                  <w:vAlign w:val="center"/>
                </w:tcPr>
                <w:p w14:paraId="3557FB07" w14:textId="77777777" w:rsidR="004D6138" w:rsidRPr="00CD2271" w:rsidRDefault="004D6138" w:rsidP="00E653E7">
                  <w:pPr>
                    <w:spacing w:after="0" w:line="240" w:lineRule="auto"/>
                    <w:rPr>
                      <w:sz w:val="20"/>
                    </w:rPr>
                  </w:pPr>
                  <w:r>
                    <w:rPr>
                      <w:sz w:val="20"/>
                    </w:rPr>
                    <w:t>Tomayquichua</w:t>
                  </w:r>
                </w:p>
              </w:tc>
            </w:tr>
          </w:tbl>
          <w:p w14:paraId="171FEB46" w14:textId="77777777" w:rsidR="004D6138" w:rsidRPr="00951A9D" w:rsidRDefault="004D6138" w:rsidP="00E653E7">
            <w:pPr>
              <w:spacing w:after="0" w:line="240" w:lineRule="auto"/>
              <w:jc w:val="both"/>
              <w:rPr>
                <w:rFonts w:ascii="Arial Narrow" w:hAnsi="Arial Narrow" w:cs="Arial"/>
                <w:b/>
                <w:sz w:val="20"/>
                <w:szCs w:val="20"/>
              </w:rPr>
            </w:pPr>
          </w:p>
        </w:tc>
        <w:tc>
          <w:tcPr>
            <w:tcW w:w="1630" w:type="pct"/>
            <w:vAlign w:val="center"/>
          </w:tcPr>
          <w:p w14:paraId="3E91917B" w14:textId="77777777" w:rsidR="004D6138" w:rsidRPr="0092775C" w:rsidRDefault="004D6138" w:rsidP="00E653E7">
            <w:pPr>
              <w:spacing w:after="0" w:line="240" w:lineRule="auto"/>
              <w:rPr>
                <w:color w:val="000000"/>
                <w:sz w:val="18"/>
                <w:szCs w:val="18"/>
                <w:lang w:eastAsia="es-PE"/>
              </w:rPr>
            </w:pPr>
            <w:r w:rsidRPr="001F1207">
              <w:rPr>
                <w:rFonts w:ascii="Arial Narrow" w:hAnsi="Arial Narrow" w:cs="Arial"/>
                <w:sz w:val="20"/>
                <w:szCs w:val="20"/>
              </w:rPr>
              <w:t>Mujeres adultas con o sin hijos</w:t>
            </w:r>
            <w:r>
              <w:rPr>
                <w:rFonts w:ascii="Arial Narrow" w:hAnsi="Arial Narrow" w:cs="Arial"/>
                <w:sz w:val="20"/>
                <w:szCs w:val="20"/>
              </w:rPr>
              <w:t>/</w:t>
            </w:r>
            <w:r w:rsidRPr="001F1207">
              <w:rPr>
                <w:rFonts w:ascii="Arial Narrow" w:hAnsi="Arial Narrow" w:cs="Arial"/>
                <w:sz w:val="20"/>
                <w:szCs w:val="20"/>
              </w:rPr>
              <w:t>as afectadas por hechos de violencia familiar y/o sexual</w:t>
            </w:r>
          </w:p>
        </w:tc>
      </w:tr>
    </w:tbl>
    <w:p w14:paraId="5F3B81BC" w14:textId="77777777" w:rsidR="004D6138" w:rsidRPr="00410565" w:rsidRDefault="004D6138" w:rsidP="00E161EF">
      <w:pPr>
        <w:spacing w:after="0" w:line="240" w:lineRule="auto"/>
        <w:ind w:right="147"/>
        <w:jc w:val="both"/>
        <w:rPr>
          <w:rFonts w:ascii="Arial Narrow" w:hAnsi="Arial Narrow" w:cs="Arial"/>
          <w:b/>
          <w:sz w:val="24"/>
          <w:szCs w:val="30"/>
          <w:shd w:val="clear" w:color="auto" w:fill="FDFDFD"/>
        </w:rPr>
      </w:pPr>
      <w:r>
        <w:rPr>
          <w:sz w:val="18"/>
          <w:szCs w:val="18"/>
          <w:lang w:val="es-PE"/>
        </w:rPr>
        <w:t xml:space="preserve">                           Fuente: </w:t>
      </w:r>
      <w:r w:rsidRPr="00410565">
        <w:rPr>
          <w:sz w:val="18"/>
          <w:szCs w:val="18"/>
          <w:lang w:val="es-PE"/>
        </w:rPr>
        <w:t xml:space="preserve">Programa Nacional </w:t>
      </w:r>
      <w:r>
        <w:rPr>
          <w:sz w:val="18"/>
          <w:szCs w:val="18"/>
          <w:lang w:val="es-PE"/>
        </w:rPr>
        <w:t>AURORA</w:t>
      </w:r>
    </w:p>
    <w:p w14:paraId="08ECDF8B" w14:textId="77777777" w:rsidR="004D6138" w:rsidRDefault="004D6138" w:rsidP="00E618BF">
      <w:pPr>
        <w:spacing w:after="0" w:line="240" w:lineRule="auto"/>
        <w:rPr>
          <w:rFonts w:ascii="Arial Narrow" w:hAnsi="Arial Narrow"/>
          <w:b/>
          <w:bCs/>
          <w:sz w:val="24"/>
          <w:szCs w:val="20"/>
        </w:rPr>
      </w:pPr>
    </w:p>
    <w:p w14:paraId="02488D99" w14:textId="77777777" w:rsidR="004D6138" w:rsidRPr="00862D63" w:rsidRDefault="004D6138" w:rsidP="00944C0C">
      <w:pPr>
        <w:pStyle w:val="Prrafodelista"/>
        <w:numPr>
          <w:ilvl w:val="0"/>
          <w:numId w:val="5"/>
        </w:numPr>
        <w:spacing w:after="0" w:line="240" w:lineRule="auto"/>
        <w:ind w:left="284" w:right="5" w:hanging="284"/>
        <w:jc w:val="both"/>
        <w:rPr>
          <w:rFonts w:asciiTheme="minorHAnsi" w:hAnsiTheme="minorHAnsi" w:cstheme="minorHAnsi"/>
          <w:b/>
          <w:sz w:val="32"/>
          <w:szCs w:val="32"/>
        </w:rPr>
      </w:pPr>
      <w:r w:rsidRPr="00862D63">
        <w:rPr>
          <w:rFonts w:asciiTheme="minorHAnsi" w:hAnsiTheme="minorHAnsi" w:cstheme="minorHAnsi"/>
          <w:b/>
          <w:bCs/>
          <w:szCs w:val="20"/>
        </w:rPr>
        <w:t>PROGRAMA INTEGRAL NACIONAL PARA EL BIENESTAR FAMILIAR – INABIF</w:t>
      </w:r>
    </w:p>
    <w:p w14:paraId="346CDF9A" w14:textId="77777777" w:rsidR="004D6138" w:rsidRDefault="004D6138" w:rsidP="00E161EF">
      <w:pPr>
        <w:pStyle w:val="Prrafodelista"/>
        <w:spacing w:after="0" w:line="240" w:lineRule="auto"/>
        <w:ind w:left="284" w:right="5"/>
        <w:jc w:val="both"/>
        <w:rPr>
          <w:b/>
          <w:szCs w:val="32"/>
        </w:rPr>
      </w:pPr>
    </w:p>
    <w:p w14:paraId="4FCAF98D" w14:textId="77777777" w:rsidR="004D6138" w:rsidRDefault="004D6138" w:rsidP="00E161EF">
      <w:pPr>
        <w:pStyle w:val="Prrafodelista"/>
        <w:tabs>
          <w:tab w:val="left" w:pos="1995"/>
        </w:tabs>
        <w:ind w:left="284" w:right="5"/>
        <w:jc w:val="both"/>
      </w:pPr>
      <w:r>
        <w:t>El INABIF</w:t>
      </w:r>
      <w:r w:rsidRPr="00372738">
        <w:t xml:space="preserve"> tiene como finalidad contribuir con el desarrollo integral de las familias en situación de vulnerabilidad y riesgo social, con énfasis en niños, niñas y adolescentes, personas adultas mayores, y personas con discapacidad en situación de abandono</w:t>
      </w:r>
      <w:r>
        <w:t>; así como</w:t>
      </w:r>
      <w:r w:rsidRPr="00372738">
        <w:t xml:space="preserve"> propiciar su inclusión en la sociedad y el ejercicio pleno de sus derechos.</w:t>
      </w:r>
    </w:p>
    <w:p w14:paraId="38D48890" w14:textId="77777777" w:rsidR="004D6138" w:rsidRDefault="004D6138" w:rsidP="00E161EF">
      <w:pPr>
        <w:tabs>
          <w:tab w:val="left" w:pos="1995"/>
        </w:tabs>
        <w:ind w:left="284" w:right="5"/>
        <w:jc w:val="both"/>
        <w:rPr>
          <w:rFonts w:cs="Arial"/>
          <w:shd w:val="clear" w:color="auto" w:fill="FDFDFD"/>
        </w:rPr>
      </w:pPr>
      <w:r>
        <w:rPr>
          <w:rFonts w:cs="Arial"/>
          <w:shd w:val="clear" w:color="auto" w:fill="FDFDFD"/>
        </w:rPr>
        <w:lastRenderedPageBreak/>
        <w:t>En ese sentido, en el departamento de Huánuco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4C87DD32" w14:textId="77777777" w:rsidR="004D6138" w:rsidRDefault="004D6138" w:rsidP="00944C0C">
      <w:pPr>
        <w:pStyle w:val="Prrafodelista"/>
        <w:numPr>
          <w:ilvl w:val="1"/>
          <w:numId w:val="5"/>
        </w:numPr>
        <w:tabs>
          <w:tab w:val="left" w:pos="1995"/>
        </w:tabs>
        <w:spacing w:after="160"/>
        <w:ind w:right="5"/>
        <w:jc w:val="both"/>
      </w:pPr>
      <w:r w:rsidRPr="00944C0C">
        <w:rPr>
          <w:b/>
        </w:rPr>
        <w:t xml:space="preserve">Centros de Acogida Residencial para Niñas, Niños y Adolescentes – CAR NNA: </w:t>
      </w:r>
      <w:r>
        <w:t>Servicio dirigido a</w:t>
      </w:r>
      <w:r w:rsidRPr="002F311C">
        <w:t xml:space="preserve"> niños, niñas y adolescentes de 0 a 18 años de edad, que se encuentran en estado de abandono y/o riesgo social, </w:t>
      </w:r>
      <w:r>
        <w:t>derivados</w:t>
      </w:r>
      <w:r w:rsidRPr="002F311C">
        <w:t xml:space="preserve"> por la Dirección de </w:t>
      </w:r>
      <w:r>
        <w:t>Protección Especial (DPE)</w:t>
      </w:r>
      <w:r w:rsidRPr="002F311C">
        <w:t xml:space="preserve"> </w:t>
      </w:r>
      <w:r>
        <w:t>del MIMP</w:t>
      </w:r>
      <w:r w:rsidRPr="002F311C">
        <w:t xml:space="preserve"> y los Juzgados de Familia en provincias.</w:t>
      </w:r>
    </w:p>
    <w:p w14:paraId="133D9BB0" w14:textId="77777777" w:rsidR="004D6138" w:rsidRPr="000846C7" w:rsidRDefault="004D6138" w:rsidP="00686477">
      <w:pPr>
        <w:spacing w:after="0"/>
        <w:rPr>
          <w:b/>
          <w:sz w:val="4"/>
          <w:szCs w:val="32"/>
        </w:rPr>
      </w:pPr>
    </w:p>
    <w:tbl>
      <w:tblPr>
        <w:tblW w:w="4581"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4999"/>
        <w:gridCol w:w="1822"/>
        <w:gridCol w:w="1739"/>
      </w:tblGrid>
      <w:tr w:rsidR="004D6138" w:rsidRPr="00B90FAE" w14:paraId="31D2EA39" w14:textId="77777777" w:rsidTr="00D45DF9">
        <w:trPr>
          <w:trHeight w:val="147"/>
          <w:tblHeader/>
          <w:jc w:val="center"/>
        </w:trPr>
        <w:tc>
          <w:tcPr>
            <w:tcW w:w="2920"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D8A5E38" w14:textId="77777777" w:rsidR="004D6138" w:rsidRPr="00B90FAE" w:rsidRDefault="004D6138" w:rsidP="00D45DF9">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080"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004D556D" w14:textId="77777777" w:rsidR="004D6138" w:rsidRPr="00B90FAE" w:rsidRDefault="004D6138" w:rsidP="00D45DF9">
            <w:pPr>
              <w:spacing w:after="0" w:line="240" w:lineRule="auto"/>
              <w:jc w:val="center"/>
              <w:rPr>
                <w:rFonts w:ascii="Arial Narrow" w:hAnsi="Arial Narrow"/>
                <w:b/>
                <w:bCs/>
                <w:color w:val="FFFFFF"/>
              </w:rPr>
            </w:pPr>
            <w:r>
              <w:rPr>
                <w:rFonts w:ascii="Arial Narrow" w:hAnsi="Arial Narrow"/>
                <w:b/>
                <w:bCs/>
                <w:color w:val="FFFFFF"/>
              </w:rPr>
              <w:t>Usuarias/os</w:t>
            </w:r>
          </w:p>
        </w:tc>
      </w:tr>
      <w:tr w:rsidR="004D6138" w:rsidRPr="00B90FAE" w14:paraId="7FA426F4" w14:textId="77777777" w:rsidTr="00D45DF9">
        <w:trPr>
          <w:trHeight w:val="164"/>
          <w:tblHeader/>
          <w:jc w:val="center"/>
        </w:trPr>
        <w:tc>
          <w:tcPr>
            <w:tcW w:w="2920"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03706C52" w14:textId="77777777" w:rsidR="004D6138" w:rsidRPr="00B90FAE" w:rsidRDefault="004D6138" w:rsidP="00D45DF9">
            <w:pPr>
              <w:spacing w:after="0" w:line="240" w:lineRule="auto"/>
              <w:jc w:val="center"/>
              <w:rPr>
                <w:rFonts w:ascii="Arial Narrow" w:hAnsi="Arial Narrow"/>
                <w:b/>
              </w:rPr>
            </w:pPr>
          </w:p>
        </w:tc>
        <w:tc>
          <w:tcPr>
            <w:tcW w:w="1064" w:type="pct"/>
            <w:tcBorders>
              <w:top w:val="single" w:sz="8" w:space="0" w:color="FFFFFF" w:themeColor="background1"/>
              <w:left w:val="single" w:sz="8" w:space="0" w:color="FFFFFF" w:themeColor="background1"/>
            </w:tcBorders>
            <w:shd w:val="clear" w:color="auto" w:fill="auto"/>
          </w:tcPr>
          <w:p w14:paraId="0AF83EF7" w14:textId="77777777" w:rsidR="004D6138" w:rsidRPr="00B90FAE" w:rsidRDefault="004D6138" w:rsidP="00D45DF9">
            <w:pPr>
              <w:spacing w:after="0" w:line="240" w:lineRule="auto"/>
              <w:jc w:val="center"/>
              <w:rPr>
                <w:rFonts w:ascii="Arial Narrow" w:hAnsi="Arial Narrow"/>
                <w:b/>
              </w:rPr>
            </w:pPr>
            <w:r>
              <w:rPr>
                <w:rFonts w:ascii="Arial Narrow" w:hAnsi="Arial Narrow"/>
                <w:b/>
              </w:rPr>
              <w:t>Año 2024</w:t>
            </w:r>
          </w:p>
        </w:tc>
        <w:tc>
          <w:tcPr>
            <w:tcW w:w="1016" w:type="pct"/>
            <w:tcBorders>
              <w:top w:val="single" w:sz="8" w:space="0" w:color="FFFFFF" w:themeColor="background1"/>
            </w:tcBorders>
            <w:shd w:val="clear" w:color="auto" w:fill="auto"/>
          </w:tcPr>
          <w:p w14:paraId="70942D8B" w14:textId="77777777" w:rsidR="004D6138" w:rsidRPr="00E03320" w:rsidRDefault="004D6138" w:rsidP="00D45DF9">
            <w:pPr>
              <w:spacing w:after="0" w:line="240" w:lineRule="auto"/>
              <w:jc w:val="center"/>
              <w:rPr>
                <w:rFonts w:ascii="Arial Narrow" w:hAnsi="Arial Narrow"/>
                <w:noProof/>
                <w:sz w:val="20"/>
                <w:szCs w:val="20"/>
                <w:lang w:val="es-PE"/>
              </w:rPr>
            </w:pPr>
            <w:r w:rsidRPr="00D30E1E">
              <w:rPr>
                <w:rFonts w:ascii="Arial Narrow" w:hAnsi="Arial Narrow" w:cstheme="minorHAnsi"/>
                <w:b/>
                <w:noProof/>
              </w:rPr>
              <w:t>Ene - Mar 2025</w:t>
            </w:r>
          </w:p>
        </w:tc>
      </w:tr>
      <w:tr w:rsidR="004D6138" w:rsidRPr="007810CD" w14:paraId="6413BBAB" w14:textId="77777777" w:rsidTr="00A4011E">
        <w:trPr>
          <w:trHeight w:val="1696"/>
          <w:jc w:val="center"/>
        </w:trPr>
        <w:tc>
          <w:tcPr>
            <w:tcW w:w="2920" w:type="pct"/>
            <w:shd w:val="clear" w:color="auto" w:fill="auto"/>
            <w:vAlign w:val="center"/>
          </w:tcPr>
          <w:p w14:paraId="5777496A" w14:textId="77777777" w:rsidR="004D6138" w:rsidRDefault="004D6138" w:rsidP="00D45DF9">
            <w:pPr>
              <w:spacing w:after="0" w:line="240" w:lineRule="auto"/>
              <w:jc w:val="both"/>
              <w:rPr>
                <w:rFonts w:ascii="Arial Narrow" w:hAnsi="Arial Narrow" w:cs="Arial"/>
                <w:b/>
                <w:sz w:val="20"/>
                <w:szCs w:val="20"/>
              </w:rPr>
            </w:pPr>
            <w:r>
              <w:rPr>
                <w:rFonts w:ascii="Arial Narrow" w:hAnsi="Arial Narrow" w:cs="Arial"/>
                <w:b/>
                <w:sz w:val="20"/>
                <w:szCs w:val="20"/>
              </w:rPr>
              <w:t>Centro de Atención Residencial - CAR</w:t>
            </w:r>
          </w:p>
          <w:tbl>
            <w:tblPr>
              <w:tblStyle w:val="Tablaconcuadrcula"/>
              <w:tblpPr w:leftFromText="141" w:rightFromText="141" w:vertAnchor="text" w:horzAnchor="margin" w:tblpXSpec="center" w:tblpY="131"/>
              <w:tblOverlap w:val="never"/>
              <w:tblW w:w="4531" w:type="dxa"/>
              <w:tblLayout w:type="fixed"/>
              <w:tblLook w:val="04A0" w:firstRow="1" w:lastRow="0" w:firstColumn="1" w:lastColumn="0" w:noHBand="0" w:noVBand="1"/>
            </w:tblPr>
            <w:tblGrid>
              <w:gridCol w:w="1870"/>
              <w:gridCol w:w="1669"/>
              <w:gridCol w:w="992"/>
            </w:tblGrid>
            <w:tr w:rsidR="004D6138" w14:paraId="328D59CA" w14:textId="77777777" w:rsidTr="006F6CF1">
              <w:trPr>
                <w:trHeight w:val="178"/>
              </w:trPr>
              <w:tc>
                <w:tcPr>
                  <w:tcW w:w="1870" w:type="dxa"/>
                  <w:shd w:val="clear" w:color="auto" w:fill="DD8B8D"/>
                  <w:vAlign w:val="center"/>
                </w:tcPr>
                <w:p w14:paraId="16483B35" w14:textId="77777777" w:rsidR="004D6138" w:rsidRPr="00F122EB" w:rsidRDefault="004D6138" w:rsidP="00D45DF9">
                  <w:pPr>
                    <w:spacing w:after="0"/>
                    <w:ind w:left="-113"/>
                    <w:jc w:val="center"/>
                    <w:rPr>
                      <w:b/>
                      <w:sz w:val="20"/>
                    </w:rPr>
                  </w:pPr>
                  <w:r>
                    <w:rPr>
                      <w:b/>
                      <w:sz w:val="20"/>
                    </w:rPr>
                    <w:t>Centro</w:t>
                  </w:r>
                </w:p>
              </w:tc>
              <w:tc>
                <w:tcPr>
                  <w:tcW w:w="1669" w:type="dxa"/>
                  <w:shd w:val="clear" w:color="auto" w:fill="DD8B8D"/>
                  <w:vAlign w:val="center"/>
                </w:tcPr>
                <w:p w14:paraId="6C140F9B" w14:textId="77777777" w:rsidR="004D6138" w:rsidRPr="00F122EB" w:rsidRDefault="004D6138" w:rsidP="00D45DF9">
                  <w:pPr>
                    <w:spacing w:after="0"/>
                    <w:ind w:left="-113"/>
                    <w:jc w:val="center"/>
                    <w:rPr>
                      <w:b/>
                      <w:sz w:val="20"/>
                    </w:rPr>
                  </w:pPr>
                  <w:r>
                    <w:rPr>
                      <w:b/>
                      <w:sz w:val="20"/>
                    </w:rPr>
                    <w:t>Provincia</w:t>
                  </w:r>
                </w:p>
              </w:tc>
              <w:tc>
                <w:tcPr>
                  <w:tcW w:w="992" w:type="dxa"/>
                  <w:shd w:val="clear" w:color="auto" w:fill="DD8B8D"/>
                </w:tcPr>
                <w:p w14:paraId="58A7A5B8" w14:textId="77777777" w:rsidR="004D6138" w:rsidRDefault="004D6138" w:rsidP="00D45DF9">
                  <w:pPr>
                    <w:spacing w:after="0"/>
                    <w:ind w:left="-113"/>
                    <w:jc w:val="center"/>
                    <w:rPr>
                      <w:b/>
                      <w:sz w:val="20"/>
                    </w:rPr>
                  </w:pPr>
                  <w:r>
                    <w:rPr>
                      <w:b/>
                      <w:sz w:val="20"/>
                    </w:rPr>
                    <w:t>N°</w:t>
                  </w:r>
                </w:p>
              </w:tc>
            </w:tr>
            <w:tr w:rsidR="004D6138" w14:paraId="63265440" w14:textId="77777777" w:rsidTr="006F6CF1">
              <w:trPr>
                <w:trHeight w:val="188"/>
              </w:trPr>
              <w:tc>
                <w:tcPr>
                  <w:tcW w:w="1870" w:type="dxa"/>
                  <w:vMerge w:val="restart"/>
                  <w:vAlign w:val="center"/>
                </w:tcPr>
                <w:p w14:paraId="73BA5AF8" w14:textId="77777777" w:rsidR="004D6138" w:rsidRPr="00A21599" w:rsidRDefault="004D6138" w:rsidP="00D45DF9">
                  <w:pPr>
                    <w:spacing w:after="0" w:line="240" w:lineRule="auto"/>
                    <w:ind w:left="29"/>
                    <w:rPr>
                      <w:b/>
                      <w:sz w:val="20"/>
                    </w:rPr>
                  </w:pPr>
                  <w:r>
                    <w:rPr>
                      <w:rFonts w:ascii="Arial Narrow" w:hAnsi="Arial Narrow" w:cs="Arial"/>
                      <w:b/>
                      <w:sz w:val="20"/>
                      <w:szCs w:val="20"/>
                    </w:rPr>
                    <w:t>CAR</w:t>
                  </w:r>
                </w:p>
              </w:tc>
              <w:tc>
                <w:tcPr>
                  <w:tcW w:w="1669" w:type="dxa"/>
                  <w:vAlign w:val="center"/>
                </w:tcPr>
                <w:p w14:paraId="4F40CBF6" w14:textId="77777777" w:rsidR="004D6138" w:rsidRPr="00F122EB" w:rsidRDefault="004D6138" w:rsidP="00D45DF9">
                  <w:pPr>
                    <w:spacing w:after="0" w:line="240" w:lineRule="auto"/>
                    <w:rPr>
                      <w:sz w:val="20"/>
                    </w:rPr>
                  </w:pPr>
                  <w:r>
                    <w:rPr>
                      <w:sz w:val="20"/>
                    </w:rPr>
                    <w:t>Huánuco</w:t>
                  </w:r>
                </w:p>
              </w:tc>
              <w:tc>
                <w:tcPr>
                  <w:tcW w:w="992" w:type="dxa"/>
                  <w:vAlign w:val="center"/>
                </w:tcPr>
                <w:p w14:paraId="03DD7D8E" w14:textId="77777777" w:rsidR="004D6138" w:rsidRDefault="004D6138" w:rsidP="00D45DF9">
                  <w:pPr>
                    <w:spacing w:after="0" w:line="240" w:lineRule="auto"/>
                    <w:ind w:left="-113"/>
                    <w:jc w:val="center"/>
                    <w:rPr>
                      <w:sz w:val="20"/>
                    </w:rPr>
                  </w:pPr>
                  <w:r>
                    <w:rPr>
                      <w:sz w:val="20"/>
                    </w:rPr>
                    <w:t>1</w:t>
                  </w:r>
                </w:p>
              </w:tc>
            </w:tr>
            <w:tr w:rsidR="004D6138" w14:paraId="185CECE8" w14:textId="77777777" w:rsidTr="006F6CF1">
              <w:trPr>
                <w:trHeight w:val="188"/>
              </w:trPr>
              <w:tc>
                <w:tcPr>
                  <w:tcW w:w="1870" w:type="dxa"/>
                  <w:vMerge/>
                  <w:vAlign w:val="center"/>
                </w:tcPr>
                <w:p w14:paraId="507B06C5" w14:textId="77777777" w:rsidR="004D6138" w:rsidRDefault="004D6138" w:rsidP="00D45DF9">
                  <w:pPr>
                    <w:spacing w:after="0" w:line="240" w:lineRule="auto"/>
                    <w:ind w:left="-113"/>
                    <w:jc w:val="center"/>
                    <w:rPr>
                      <w:b/>
                      <w:sz w:val="20"/>
                    </w:rPr>
                  </w:pPr>
                </w:p>
              </w:tc>
              <w:tc>
                <w:tcPr>
                  <w:tcW w:w="1669" w:type="dxa"/>
                  <w:vAlign w:val="center"/>
                </w:tcPr>
                <w:p w14:paraId="1ABFA682" w14:textId="77777777" w:rsidR="004D6138" w:rsidRDefault="004D6138" w:rsidP="00D45DF9">
                  <w:pPr>
                    <w:spacing w:after="0" w:line="240" w:lineRule="auto"/>
                    <w:rPr>
                      <w:sz w:val="20"/>
                    </w:rPr>
                  </w:pPr>
                  <w:r>
                    <w:rPr>
                      <w:sz w:val="20"/>
                    </w:rPr>
                    <w:t>Leoncio Prado</w:t>
                  </w:r>
                </w:p>
              </w:tc>
              <w:tc>
                <w:tcPr>
                  <w:tcW w:w="992" w:type="dxa"/>
                  <w:vAlign w:val="center"/>
                </w:tcPr>
                <w:p w14:paraId="45639521" w14:textId="77777777" w:rsidR="004D6138" w:rsidRDefault="004D6138" w:rsidP="00D45DF9">
                  <w:pPr>
                    <w:spacing w:after="0" w:line="240" w:lineRule="auto"/>
                    <w:ind w:left="-113"/>
                    <w:jc w:val="center"/>
                    <w:rPr>
                      <w:sz w:val="20"/>
                    </w:rPr>
                  </w:pPr>
                  <w:r>
                    <w:rPr>
                      <w:sz w:val="20"/>
                    </w:rPr>
                    <w:t>1</w:t>
                  </w:r>
                </w:p>
              </w:tc>
            </w:tr>
            <w:tr w:rsidR="004D6138" w14:paraId="0F0BCBF2" w14:textId="77777777" w:rsidTr="006F6CF1">
              <w:trPr>
                <w:trHeight w:val="188"/>
              </w:trPr>
              <w:tc>
                <w:tcPr>
                  <w:tcW w:w="3539" w:type="dxa"/>
                  <w:gridSpan w:val="2"/>
                  <w:shd w:val="clear" w:color="auto" w:fill="D9D9D9" w:themeFill="background1" w:themeFillShade="D9"/>
                  <w:vAlign w:val="center"/>
                </w:tcPr>
                <w:p w14:paraId="3FF9328F" w14:textId="77777777" w:rsidR="004D6138" w:rsidRPr="00D70543" w:rsidRDefault="004D6138" w:rsidP="00D45DF9">
                  <w:pPr>
                    <w:spacing w:after="0" w:line="240" w:lineRule="auto"/>
                    <w:ind w:left="-113"/>
                    <w:jc w:val="center"/>
                    <w:rPr>
                      <w:b/>
                      <w:sz w:val="20"/>
                    </w:rPr>
                  </w:pPr>
                  <w:r w:rsidRPr="00D70543">
                    <w:rPr>
                      <w:b/>
                      <w:sz w:val="20"/>
                    </w:rPr>
                    <w:t>Total</w:t>
                  </w:r>
                </w:p>
              </w:tc>
              <w:tc>
                <w:tcPr>
                  <w:tcW w:w="992" w:type="dxa"/>
                  <w:shd w:val="clear" w:color="auto" w:fill="D9D9D9" w:themeFill="background1" w:themeFillShade="D9"/>
                  <w:vAlign w:val="center"/>
                </w:tcPr>
                <w:p w14:paraId="56156D37" w14:textId="77777777" w:rsidR="004D6138" w:rsidRPr="00D70543" w:rsidRDefault="004D6138" w:rsidP="00D45DF9">
                  <w:pPr>
                    <w:spacing w:after="0" w:line="240" w:lineRule="auto"/>
                    <w:ind w:left="-113"/>
                    <w:jc w:val="center"/>
                    <w:rPr>
                      <w:b/>
                      <w:sz w:val="20"/>
                    </w:rPr>
                  </w:pPr>
                  <w:r w:rsidRPr="00D30E1E">
                    <w:rPr>
                      <w:b/>
                      <w:noProof/>
                      <w:sz w:val="20"/>
                    </w:rPr>
                    <w:t>2</w:t>
                  </w:r>
                </w:p>
              </w:tc>
            </w:tr>
          </w:tbl>
          <w:p w14:paraId="529BCB25" w14:textId="77777777" w:rsidR="004D6138" w:rsidRPr="00951A9D" w:rsidRDefault="004D6138" w:rsidP="00D45DF9">
            <w:pPr>
              <w:spacing w:after="0" w:line="240" w:lineRule="auto"/>
              <w:jc w:val="both"/>
              <w:rPr>
                <w:rFonts w:ascii="Arial Narrow" w:hAnsi="Arial Narrow" w:cs="Arial"/>
                <w:b/>
                <w:sz w:val="20"/>
                <w:szCs w:val="20"/>
              </w:rPr>
            </w:pPr>
          </w:p>
        </w:tc>
        <w:tc>
          <w:tcPr>
            <w:tcW w:w="1064" w:type="pct"/>
            <w:shd w:val="clear" w:color="auto" w:fill="auto"/>
            <w:vAlign w:val="center"/>
          </w:tcPr>
          <w:p w14:paraId="3DCD282D" w14:textId="77777777" w:rsidR="004D6138" w:rsidRPr="00672FB9" w:rsidRDefault="004D6138" w:rsidP="00D45DF9">
            <w:pPr>
              <w:pStyle w:val="Sinespaciado"/>
              <w:jc w:val="center"/>
              <w:rPr>
                <w:rFonts w:ascii="Arial Narrow" w:hAnsi="Arial Narrow"/>
                <w:b/>
                <w:sz w:val="28"/>
                <w:szCs w:val="28"/>
              </w:rPr>
            </w:pPr>
            <w:r>
              <w:rPr>
                <w:rFonts w:ascii="Arial Narrow" w:hAnsi="Arial Narrow"/>
                <w:b/>
                <w:sz w:val="28"/>
                <w:szCs w:val="28"/>
              </w:rPr>
              <w:t>96</w:t>
            </w:r>
          </w:p>
          <w:p w14:paraId="028B291B" w14:textId="77777777" w:rsidR="004D6138" w:rsidRPr="004826A3" w:rsidRDefault="004D6138" w:rsidP="00D45DF9">
            <w:pPr>
              <w:spacing w:after="0" w:line="240" w:lineRule="auto"/>
              <w:jc w:val="center"/>
              <w:rPr>
                <w:rFonts w:ascii="Arial Narrow" w:hAnsi="Arial Narrow"/>
              </w:rPr>
            </w:pPr>
            <w:r w:rsidRPr="00D06318">
              <w:rPr>
                <w:rFonts w:ascii="Arial Narrow" w:hAnsi="Arial Narrow"/>
                <w:sz w:val="20"/>
                <w:szCs w:val="20"/>
              </w:rPr>
              <w:t>niñas, niños y adolescentes atendidas/os</w:t>
            </w:r>
            <w:r w:rsidRPr="004826A3">
              <w:rPr>
                <w:rFonts w:ascii="Arial Narrow" w:hAnsi="Arial Narrow"/>
              </w:rPr>
              <w:t xml:space="preserve"> </w:t>
            </w:r>
          </w:p>
        </w:tc>
        <w:tc>
          <w:tcPr>
            <w:tcW w:w="1016" w:type="pct"/>
            <w:shd w:val="clear" w:color="auto" w:fill="auto"/>
            <w:vAlign w:val="center"/>
          </w:tcPr>
          <w:p w14:paraId="2FB4B3B9" w14:textId="77777777" w:rsidR="004D6138" w:rsidRPr="00672FB9" w:rsidRDefault="004D6138" w:rsidP="00D45DF9">
            <w:pPr>
              <w:spacing w:after="0" w:line="240" w:lineRule="auto"/>
              <w:jc w:val="center"/>
              <w:rPr>
                <w:rFonts w:ascii="Arial Narrow" w:hAnsi="Arial Narrow"/>
                <w:b/>
                <w:noProof/>
                <w:sz w:val="28"/>
                <w:szCs w:val="28"/>
              </w:rPr>
            </w:pPr>
            <w:r w:rsidRPr="00D30E1E">
              <w:rPr>
                <w:rFonts w:ascii="Arial Narrow" w:hAnsi="Arial Narrow"/>
                <w:b/>
                <w:noProof/>
                <w:sz w:val="28"/>
                <w:szCs w:val="28"/>
              </w:rPr>
              <w:t>63</w:t>
            </w:r>
          </w:p>
          <w:p w14:paraId="425F7B8E" w14:textId="77777777" w:rsidR="004D6138" w:rsidRPr="00E0733F" w:rsidRDefault="004D6138" w:rsidP="00D45DF9">
            <w:pPr>
              <w:spacing w:after="0" w:line="240" w:lineRule="auto"/>
              <w:jc w:val="center"/>
              <w:rPr>
                <w:rFonts w:ascii="Arial Narrow" w:hAnsi="Arial Narrow"/>
                <w:sz w:val="20"/>
                <w:szCs w:val="20"/>
              </w:rPr>
            </w:pPr>
            <w:r w:rsidRPr="00D06318">
              <w:rPr>
                <w:rFonts w:ascii="Arial Narrow" w:hAnsi="Arial Narrow"/>
                <w:sz w:val="20"/>
                <w:szCs w:val="20"/>
              </w:rPr>
              <w:t>niñas, niños y adolescentes atendidas/os</w:t>
            </w:r>
          </w:p>
        </w:tc>
      </w:tr>
    </w:tbl>
    <w:p w14:paraId="64137B17" w14:textId="77777777" w:rsidR="004D6138" w:rsidRDefault="004D6138" w:rsidP="00686477">
      <w:pPr>
        <w:spacing w:after="0" w:line="240" w:lineRule="auto"/>
        <w:rPr>
          <w:b/>
          <w:sz w:val="6"/>
          <w:szCs w:val="32"/>
        </w:rPr>
      </w:pPr>
    </w:p>
    <w:p w14:paraId="5A6617BE" w14:textId="77777777" w:rsidR="004D6138" w:rsidRDefault="004D6138" w:rsidP="00CA6A1E">
      <w:pPr>
        <w:pStyle w:val="Prrafodelista"/>
        <w:tabs>
          <w:tab w:val="left" w:pos="1995"/>
        </w:tabs>
        <w:spacing w:after="160"/>
        <w:ind w:right="5"/>
        <w:jc w:val="both"/>
        <w:rPr>
          <w:b/>
        </w:rPr>
      </w:pPr>
      <w:r>
        <w:rPr>
          <w:sz w:val="18"/>
          <w:szCs w:val="18"/>
          <w:lang w:val="es-PE"/>
        </w:rPr>
        <w:t xml:space="preserve"> Fuente: </w:t>
      </w:r>
      <w:r w:rsidRPr="00125EBB">
        <w:rPr>
          <w:sz w:val="18"/>
          <w:szCs w:val="18"/>
          <w:lang w:val="es-PE"/>
        </w:rPr>
        <w:t xml:space="preserve">Programa Integral Nacional para el Bienestar Familiar </w:t>
      </w:r>
      <w:r>
        <w:rPr>
          <w:sz w:val="18"/>
          <w:szCs w:val="18"/>
          <w:lang w:val="es-PE"/>
        </w:rPr>
        <w:t>–</w:t>
      </w:r>
      <w:r w:rsidRPr="00125EBB">
        <w:rPr>
          <w:sz w:val="18"/>
          <w:szCs w:val="18"/>
          <w:lang w:val="es-PE"/>
        </w:rPr>
        <w:t xml:space="preserve"> INABIF</w:t>
      </w:r>
    </w:p>
    <w:p w14:paraId="19A9AD91" w14:textId="77777777" w:rsidR="004D6138" w:rsidRDefault="004D6138" w:rsidP="00686477">
      <w:pPr>
        <w:pStyle w:val="Prrafodelista"/>
        <w:tabs>
          <w:tab w:val="left" w:pos="1995"/>
        </w:tabs>
        <w:spacing w:after="160"/>
        <w:ind w:right="5"/>
        <w:jc w:val="both"/>
        <w:rPr>
          <w:b/>
        </w:rPr>
      </w:pPr>
    </w:p>
    <w:p w14:paraId="1D74497A" w14:textId="77777777" w:rsidR="004D6138" w:rsidRPr="00E161EF" w:rsidRDefault="004D6138" w:rsidP="00944C0C">
      <w:pPr>
        <w:pStyle w:val="Prrafodelista"/>
        <w:numPr>
          <w:ilvl w:val="1"/>
          <w:numId w:val="5"/>
        </w:numPr>
        <w:tabs>
          <w:tab w:val="left" w:pos="1995"/>
        </w:tabs>
        <w:spacing w:after="160"/>
        <w:ind w:right="5"/>
        <w:jc w:val="both"/>
        <w:rPr>
          <w:b/>
        </w:rPr>
      </w:pPr>
      <w:r w:rsidRPr="00E161EF">
        <w:rPr>
          <w:b/>
        </w:rPr>
        <w:t xml:space="preserve">Educadores de Calle: </w:t>
      </w:r>
      <w:r w:rsidRPr="00E161EF">
        <w:rPr>
          <w:bCs/>
        </w:rPr>
        <w:t>Esta intervención funciona a través de</w:t>
      </w:r>
      <w:r w:rsidRPr="00E161EF">
        <w:rPr>
          <w:b/>
        </w:rPr>
        <w:t xml:space="preserve"> </w:t>
      </w:r>
      <w:r w:rsidRPr="00E161EF">
        <w:rPr>
          <w:bCs/>
        </w:rPr>
        <w:t>equipos multidisciplinario itinerantes de profesionales que desarrollan actividades educativo – formativas para la promoción de las capacidades y habilidades de los niños, niñas, adolescentes y sus familias, que trabajan o se encuentran en situación de calle</w:t>
      </w:r>
      <w:r w:rsidRPr="00E161EF">
        <w:rPr>
          <w:rFonts w:asciiTheme="minorHAnsi" w:hAnsiTheme="minorHAnsi" w:cstheme="minorHAnsi"/>
          <w:bCs/>
          <w:color w:val="000000"/>
          <w:shd w:val="clear" w:color="auto" w:fill="FFFFFF"/>
        </w:rPr>
        <w:t>.</w:t>
      </w: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337"/>
        <w:gridCol w:w="2007"/>
        <w:gridCol w:w="1999"/>
      </w:tblGrid>
      <w:tr w:rsidR="004D6138" w:rsidRPr="00B90FAE" w14:paraId="206BCDA6" w14:textId="77777777" w:rsidTr="00CB70CB">
        <w:trPr>
          <w:trHeight w:val="127"/>
          <w:tblHeader/>
        </w:trPr>
        <w:tc>
          <w:tcPr>
            <w:tcW w:w="2856"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113390D5" w14:textId="77777777" w:rsidR="004D6138" w:rsidRPr="00B90FAE" w:rsidRDefault="004D6138" w:rsidP="00793B57">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44"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0248081C" w14:textId="77777777" w:rsidR="004D6138" w:rsidRPr="00B90FAE" w:rsidRDefault="004D6138" w:rsidP="00793B57">
            <w:pPr>
              <w:spacing w:after="0" w:line="240" w:lineRule="auto"/>
              <w:jc w:val="center"/>
              <w:rPr>
                <w:rFonts w:ascii="Arial Narrow" w:hAnsi="Arial Narrow"/>
                <w:b/>
                <w:bCs/>
                <w:color w:val="FFFFFF"/>
              </w:rPr>
            </w:pPr>
            <w:r>
              <w:rPr>
                <w:rFonts w:ascii="Arial Narrow" w:hAnsi="Arial Narrow"/>
                <w:b/>
                <w:bCs/>
                <w:color w:val="FFFFFF"/>
              </w:rPr>
              <w:t>Usuarias/os</w:t>
            </w:r>
          </w:p>
        </w:tc>
      </w:tr>
      <w:tr w:rsidR="004D6138" w:rsidRPr="00B90FAE" w14:paraId="4E45F9A8" w14:textId="77777777" w:rsidTr="00CB70CB">
        <w:trPr>
          <w:trHeight w:val="141"/>
          <w:tblHeader/>
        </w:trPr>
        <w:tc>
          <w:tcPr>
            <w:tcW w:w="2856"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62BD2AFA" w14:textId="77777777" w:rsidR="004D6138" w:rsidRPr="00B90FAE" w:rsidRDefault="004D6138" w:rsidP="00793B57">
            <w:pPr>
              <w:spacing w:after="0" w:line="240" w:lineRule="auto"/>
              <w:jc w:val="center"/>
              <w:rPr>
                <w:rFonts w:ascii="Arial Narrow" w:hAnsi="Arial Narrow"/>
                <w:b/>
              </w:rPr>
            </w:pPr>
          </w:p>
        </w:tc>
        <w:tc>
          <w:tcPr>
            <w:tcW w:w="1074" w:type="pct"/>
            <w:tcBorders>
              <w:top w:val="single" w:sz="8" w:space="0" w:color="FFFFFF" w:themeColor="background1"/>
              <w:left w:val="single" w:sz="8" w:space="0" w:color="FFFFFF" w:themeColor="background1"/>
            </w:tcBorders>
            <w:shd w:val="clear" w:color="auto" w:fill="auto"/>
          </w:tcPr>
          <w:p w14:paraId="0E26A937" w14:textId="77777777" w:rsidR="004D6138" w:rsidRPr="00B90FAE" w:rsidRDefault="004D6138" w:rsidP="00793B57">
            <w:pPr>
              <w:spacing w:after="0" w:line="240" w:lineRule="auto"/>
              <w:jc w:val="center"/>
              <w:rPr>
                <w:rFonts w:ascii="Arial Narrow" w:hAnsi="Arial Narrow"/>
                <w:b/>
              </w:rPr>
            </w:pPr>
            <w:r>
              <w:rPr>
                <w:rFonts w:ascii="Arial Narrow" w:hAnsi="Arial Narrow"/>
                <w:b/>
              </w:rPr>
              <w:t>Año 2024</w:t>
            </w:r>
          </w:p>
        </w:tc>
        <w:tc>
          <w:tcPr>
            <w:tcW w:w="1070" w:type="pct"/>
            <w:tcBorders>
              <w:top w:val="single" w:sz="8" w:space="0" w:color="FFFFFF" w:themeColor="background1"/>
            </w:tcBorders>
            <w:shd w:val="clear" w:color="auto" w:fill="auto"/>
          </w:tcPr>
          <w:p w14:paraId="7C366823" w14:textId="77777777" w:rsidR="004D6138" w:rsidRPr="00E161EF" w:rsidRDefault="004D6138" w:rsidP="00E161EF">
            <w:pPr>
              <w:spacing w:after="0" w:line="240" w:lineRule="auto"/>
              <w:jc w:val="center"/>
              <w:rPr>
                <w:rFonts w:ascii="Arial Narrow" w:hAnsi="Arial Narrow"/>
                <w:noProof/>
                <w:sz w:val="20"/>
                <w:szCs w:val="20"/>
              </w:rPr>
            </w:pPr>
            <w:r w:rsidRPr="00D30E1E">
              <w:rPr>
                <w:rFonts w:ascii="Arial Narrow" w:hAnsi="Arial Narrow"/>
                <w:b/>
                <w:noProof/>
              </w:rPr>
              <w:t>Ene - Mar 2025</w:t>
            </w:r>
          </w:p>
        </w:tc>
      </w:tr>
      <w:tr w:rsidR="004D6138" w:rsidRPr="00D70543" w14:paraId="4F4795C3" w14:textId="77777777" w:rsidTr="00CB70CB">
        <w:trPr>
          <w:trHeight w:val="1261"/>
        </w:trPr>
        <w:tc>
          <w:tcPr>
            <w:tcW w:w="2856" w:type="pct"/>
            <w:shd w:val="clear" w:color="auto" w:fill="auto"/>
            <w:vAlign w:val="center"/>
          </w:tcPr>
          <w:p w14:paraId="6D876E15" w14:textId="77777777" w:rsidR="004D6138" w:rsidRDefault="004D6138" w:rsidP="00C90FDB">
            <w:pPr>
              <w:spacing w:after="0" w:line="240" w:lineRule="auto"/>
              <w:jc w:val="both"/>
              <w:rPr>
                <w:rFonts w:ascii="Arial Narrow" w:hAnsi="Arial Narrow" w:cs="Arial"/>
                <w:b/>
                <w:sz w:val="20"/>
                <w:szCs w:val="20"/>
              </w:rPr>
            </w:pPr>
            <w:r>
              <w:rPr>
                <w:rFonts w:ascii="Arial Narrow" w:hAnsi="Arial Narrow" w:cs="Arial"/>
                <w:b/>
                <w:sz w:val="20"/>
                <w:szCs w:val="20"/>
              </w:rPr>
              <w:t>Educadores de Calle:</w:t>
            </w:r>
          </w:p>
          <w:tbl>
            <w:tblPr>
              <w:tblStyle w:val="Tablaconcuadrcula"/>
              <w:tblpPr w:leftFromText="141" w:rightFromText="141" w:vertAnchor="text" w:horzAnchor="margin" w:tblpXSpec="center" w:tblpY="318"/>
              <w:tblOverlap w:val="never"/>
              <w:tblW w:w="3858" w:type="dxa"/>
              <w:tblLayout w:type="fixed"/>
              <w:tblLook w:val="04A0" w:firstRow="1" w:lastRow="0" w:firstColumn="1" w:lastColumn="0" w:noHBand="0" w:noVBand="1"/>
            </w:tblPr>
            <w:tblGrid>
              <w:gridCol w:w="2724"/>
              <w:gridCol w:w="1134"/>
            </w:tblGrid>
            <w:tr w:rsidR="004D6138" w14:paraId="0091F978" w14:textId="77777777" w:rsidTr="008D18E9">
              <w:trPr>
                <w:trHeight w:val="132"/>
              </w:trPr>
              <w:tc>
                <w:tcPr>
                  <w:tcW w:w="2724" w:type="dxa"/>
                  <w:shd w:val="clear" w:color="auto" w:fill="DD8B8D"/>
                  <w:vAlign w:val="center"/>
                </w:tcPr>
                <w:p w14:paraId="7F97037A" w14:textId="77777777" w:rsidR="004D6138" w:rsidRPr="00F122EB" w:rsidRDefault="004D6138" w:rsidP="008D18E9">
                  <w:pPr>
                    <w:spacing w:after="0"/>
                    <w:ind w:left="-113"/>
                    <w:jc w:val="center"/>
                    <w:rPr>
                      <w:b/>
                      <w:sz w:val="20"/>
                    </w:rPr>
                  </w:pPr>
                  <w:r>
                    <w:rPr>
                      <w:b/>
                      <w:sz w:val="20"/>
                    </w:rPr>
                    <w:t>Centro</w:t>
                  </w:r>
                </w:p>
              </w:tc>
              <w:tc>
                <w:tcPr>
                  <w:tcW w:w="1134" w:type="dxa"/>
                  <w:shd w:val="clear" w:color="auto" w:fill="DD8B8D"/>
                </w:tcPr>
                <w:p w14:paraId="5F6D563B" w14:textId="77777777" w:rsidR="004D6138" w:rsidRDefault="004D6138" w:rsidP="008D18E9">
                  <w:pPr>
                    <w:spacing w:after="0"/>
                    <w:ind w:left="-113"/>
                    <w:jc w:val="center"/>
                    <w:rPr>
                      <w:b/>
                      <w:sz w:val="20"/>
                    </w:rPr>
                  </w:pPr>
                  <w:r>
                    <w:rPr>
                      <w:b/>
                      <w:sz w:val="20"/>
                    </w:rPr>
                    <w:t>N°</w:t>
                  </w:r>
                </w:p>
              </w:tc>
            </w:tr>
            <w:tr w:rsidR="004D6138" w14:paraId="1B323F29" w14:textId="77777777" w:rsidTr="008D18E9">
              <w:trPr>
                <w:trHeight w:val="139"/>
              </w:trPr>
              <w:tc>
                <w:tcPr>
                  <w:tcW w:w="2724" w:type="dxa"/>
                  <w:vAlign w:val="center"/>
                </w:tcPr>
                <w:p w14:paraId="7B1C1083" w14:textId="77777777" w:rsidR="004D6138" w:rsidRPr="00A21599" w:rsidRDefault="004D6138" w:rsidP="008D18E9">
                  <w:pPr>
                    <w:spacing w:after="0" w:line="240" w:lineRule="auto"/>
                    <w:ind w:left="-113"/>
                    <w:jc w:val="center"/>
                    <w:rPr>
                      <w:b/>
                      <w:sz w:val="20"/>
                    </w:rPr>
                  </w:pPr>
                  <w:r>
                    <w:rPr>
                      <w:b/>
                      <w:sz w:val="20"/>
                    </w:rPr>
                    <w:t>Zonas de intervención</w:t>
                  </w:r>
                </w:p>
              </w:tc>
              <w:tc>
                <w:tcPr>
                  <w:tcW w:w="1134" w:type="dxa"/>
                  <w:vAlign w:val="center"/>
                </w:tcPr>
                <w:p w14:paraId="7EB259F6" w14:textId="77777777" w:rsidR="004D6138" w:rsidRDefault="004D6138" w:rsidP="008D18E9">
                  <w:pPr>
                    <w:spacing w:after="0" w:line="240" w:lineRule="auto"/>
                    <w:ind w:left="-113"/>
                    <w:jc w:val="center"/>
                    <w:rPr>
                      <w:sz w:val="20"/>
                    </w:rPr>
                  </w:pPr>
                  <w:r w:rsidRPr="00D30E1E">
                    <w:rPr>
                      <w:noProof/>
                      <w:sz w:val="20"/>
                    </w:rPr>
                    <w:t>5</w:t>
                  </w:r>
                </w:p>
              </w:tc>
            </w:tr>
          </w:tbl>
          <w:p w14:paraId="71ADC70E" w14:textId="77777777" w:rsidR="004D6138" w:rsidRPr="004949A8" w:rsidRDefault="004D6138" w:rsidP="00C90FDB">
            <w:pPr>
              <w:spacing w:after="0" w:line="240" w:lineRule="auto"/>
              <w:jc w:val="both"/>
              <w:rPr>
                <w:rFonts w:ascii="Arial Narrow" w:hAnsi="Arial Narrow" w:cs="Arial"/>
                <w:b/>
                <w:sz w:val="6"/>
                <w:szCs w:val="20"/>
              </w:rPr>
            </w:pPr>
          </w:p>
        </w:tc>
        <w:tc>
          <w:tcPr>
            <w:tcW w:w="1074" w:type="pct"/>
            <w:shd w:val="clear" w:color="auto" w:fill="auto"/>
            <w:vAlign w:val="center"/>
          </w:tcPr>
          <w:p w14:paraId="32BA6903" w14:textId="77777777" w:rsidR="004D6138" w:rsidRPr="00672FB9" w:rsidRDefault="004D6138" w:rsidP="00C90FDB">
            <w:pPr>
              <w:spacing w:after="0" w:line="240" w:lineRule="auto"/>
              <w:jc w:val="center"/>
              <w:rPr>
                <w:rFonts w:ascii="Arial Narrow" w:hAnsi="Arial Narrow"/>
                <w:b/>
                <w:sz w:val="28"/>
                <w:szCs w:val="28"/>
              </w:rPr>
            </w:pPr>
            <w:r>
              <w:rPr>
                <w:rFonts w:ascii="Arial Narrow" w:hAnsi="Arial Narrow"/>
                <w:b/>
                <w:sz w:val="28"/>
                <w:szCs w:val="28"/>
              </w:rPr>
              <w:t>306</w:t>
            </w:r>
          </w:p>
          <w:p w14:paraId="345B548F" w14:textId="77777777" w:rsidR="004D6138" w:rsidRPr="001D63F2" w:rsidRDefault="004D6138" w:rsidP="00C90FDB">
            <w:pPr>
              <w:spacing w:after="0" w:line="240" w:lineRule="auto"/>
              <w:jc w:val="center"/>
              <w:rPr>
                <w:rFonts w:ascii="Arial Narrow" w:hAnsi="Arial Narrow"/>
              </w:rPr>
            </w:pPr>
            <w:r w:rsidRPr="00D06318">
              <w:rPr>
                <w:rFonts w:ascii="Arial Narrow" w:hAnsi="Arial Narrow"/>
                <w:sz w:val="20"/>
                <w:szCs w:val="20"/>
              </w:rPr>
              <w:t>niñas, niños y adolescentes atendidas/os</w:t>
            </w:r>
          </w:p>
        </w:tc>
        <w:tc>
          <w:tcPr>
            <w:tcW w:w="1070" w:type="pct"/>
            <w:shd w:val="clear" w:color="auto" w:fill="auto"/>
            <w:vAlign w:val="center"/>
          </w:tcPr>
          <w:p w14:paraId="2EC7BBD4" w14:textId="77777777" w:rsidR="004D6138" w:rsidRPr="00672FB9" w:rsidRDefault="004D6138" w:rsidP="00BB1898">
            <w:pPr>
              <w:spacing w:after="0" w:line="240" w:lineRule="auto"/>
              <w:jc w:val="center"/>
              <w:rPr>
                <w:rFonts w:ascii="Arial Narrow" w:hAnsi="Arial Narrow"/>
                <w:b/>
                <w:sz w:val="28"/>
                <w:szCs w:val="28"/>
              </w:rPr>
            </w:pPr>
            <w:r w:rsidRPr="00D30E1E">
              <w:rPr>
                <w:rFonts w:ascii="Arial Narrow" w:hAnsi="Arial Narrow"/>
                <w:b/>
                <w:noProof/>
                <w:sz w:val="28"/>
                <w:szCs w:val="28"/>
              </w:rPr>
              <w:t>255</w:t>
            </w:r>
          </w:p>
          <w:p w14:paraId="3F7D919A" w14:textId="77777777" w:rsidR="004D6138" w:rsidRPr="001D63F2" w:rsidRDefault="004D6138" w:rsidP="00BB1898">
            <w:pPr>
              <w:spacing w:after="0" w:line="240" w:lineRule="auto"/>
              <w:jc w:val="center"/>
              <w:rPr>
                <w:rFonts w:ascii="Arial Narrow" w:hAnsi="Arial Narrow"/>
              </w:rPr>
            </w:pPr>
            <w:r w:rsidRPr="00D06318">
              <w:rPr>
                <w:rFonts w:ascii="Arial Narrow" w:hAnsi="Arial Narrow"/>
                <w:sz w:val="20"/>
                <w:szCs w:val="20"/>
              </w:rPr>
              <w:t>niñas, niños y adolescentes atendidas/os</w:t>
            </w:r>
          </w:p>
        </w:tc>
      </w:tr>
    </w:tbl>
    <w:p w14:paraId="08494B5C" w14:textId="77777777" w:rsidR="004D6138" w:rsidRDefault="004D6138" w:rsidP="00317FE6">
      <w:pPr>
        <w:pStyle w:val="Prrafodelista"/>
        <w:spacing w:after="0"/>
        <w:ind w:left="0" w:right="5"/>
        <w:rPr>
          <w:sz w:val="18"/>
          <w:szCs w:val="18"/>
        </w:rPr>
      </w:pPr>
      <w:r>
        <w:rPr>
          <w:sz w:val="18"/>
          <w:szCs w:val="18"/>
        </w:rPr>
        <w:t xml:space="preserve">   </w:t>
      </w:r>
      <w:r w:rsidRPr="005367D9">
        <w:rPr>
          <w:sz w:val="18"/>
          <w:szCs w:val="18"/>
        </w:rPr>
        <w:t>Fuente: Programa Integral Nacional para el Bienestar Familiar – INABIF</w:t>
      </w:r>
    </w:p>
    <w:p w14:paraId="7EDCC303" w14:textId="77777777" w:rsidR="004D6138" w:rsidRDefault="004D6138" w:rsidP="00317FE6">
      <w:pPr>
        <w:pStyle w:val="Prrafodelista"/>
        <w:spacing w:after="0"/>
        <w:ind w:left="0" w:right="5"/>
        <w:rPr>
          <w:sz w:val="18"/>
          <w:szCs w:val="18"/>
        </w:rPr>
      </w:pPr>
    </w:p>
    <w:p w14:paraId="76324BF0" w14:textId="605E3AF3" w:rsidR="004D6138" w:rsidRPr="00950705" w:rsidRDefault="004D6138" w:rsidP="00944C0C">
      <w:pPr>
        <w:pStyle w:val="Prrafodelista"/>
        <w:numPr>
          <w:ilvl w:val="1"/>
          <w:numId w:val="5"/>
        </w:numPr>
        <w:tabs>
          <w:tab w:val="left" w:pos="1995"/>
        </w:tabs>
        <w:spacing w:after="160"/>
        <w:ind w:right="5"/>
        <w:jc w:val="both"/>
        <w:rPr>
          <w:b/>
        </w:rPr>
      </w:pPr>
      <w:r>
        <w:rPr>
          <w:b/>
        </w:rPr>
        <w:t>Pensión por orfandad a niñas, niños y adolescentes:</w:t>
      </w:r>
      <w:r w:rsidRPr="00950705">
        <w:rPr>
          <w:b/>
        </w:rPr>
        <w:t xml:space="preserve"> </w:t>
      </w:r>
      <w:r>
        <w:t>M</w:t>
      </w:r>
      <w:r w:rsidRPr="00584197">
        <w:t>ediante</w:t>
      </w:r>
      <w:r>
        <w:t xml:space="preserve"> Ley N° 31405, se establece una asistencia económica y acciones de acompañamiento profesional a las niñas niños y adolescentes que se encuentran en situación de orfandad por haberse producido el fallecimiento de su padre, madre, ambos o tutor legal, quienes provienen o son acogidos en hogares que se encuentran en situación de pobreza o pobreza extrema. En ese sentido, en el departamento de Huánuco en el periodo </w:t>
      </w:r>
      <w:r>
        <w:rPr>
          <w:noProof/>
        </w:rPr>
        <w:t>Ene - Mar 2025</w:t>
      </w:r>
      <w:r>
        <w:t xml:space="preserve">, se vienen brindando asistencia económica a </w:t>
      </w:r>
      <w:r w:rsidRPr="00D30E1E">
        <w:rPr>
          <w:b/>
          <w:bCs/>
          <w:noProof/>
          <w:sz w:val="28"/>
          <w:szCs w:val="28"/>
        </w:rPr>
        <w:t>3</w:t>
      </w:r>
      <w:r w:rsidR="00B61846">
        <w:rPr>
          <w:b/>
          <w:bCs/>
          <w:noProof/>
          <w:sz w:val="28"/>
          <w:szCs w:val="28"/>
        </w:rPr>
        <w:t>,</w:t>
      </w:r>
      <w:r w:rsidRPr="00D30E1E">
        <w:rPr>
          <w:b/>
          <w:bCs/>
          <w:noProof/>
          <w:sz w:val="28"/>
          <w:szCs w:val="28"/>
        </w:rPr>
        <w:t>772</w:t>
      </w:r>
      <w:r>
        <w:t xml:space="preserve"> niñas, niños o adolescentes, de los cuales </w:t>
      </w:r>
      <w:r w:rsidRPr="00D30E1E">
        <w:rPr>
          <w:b/>
          <w:bCs/>
          <w:noProof/>
          <w:sz w:val="28"/>
          <w:szCs w:val="28"/>
        </w:rPr>
        <w:t>3</w:t>
      </w:r>
      <w:r w:rsidR="00B61846">
        <w:rPr>
          <w:b/>
          <w:bCs/>
          <w:noProof/>
          <w:sz w:val="28"/>
          <w:szCs w:val="28"/>
        </w:rPr>
        <w:t>,</w:t>
      </w:r>
      <w:r w:rsidRPr="00D30E1E">
        <w:rPr>
          <w:b/>
          <w:bCs/>
          <w:noProof/>
          <w:sz w:val="28"/>
          <w:szCs w:val="28"/>
        </w:rPr>
        <w:t>753</w:t>
      </w:r>
      <w:r>
        <w:t xml:space="preserve"> son continuadores</w:t>
      </w:r>
      <w:r w:rsidR="00B61846">
        <w:t xml:space="preserve"> y</w:t>
      </w:r>
      <w:r>
        <w:t xml:space="preserve"> </w:t>
      </w:r>
      <w:r w:rsidRPr="00D30E1E">
        <w:rPr>
          <w:b/>
          <w:bCs/>
          <w:noProof/>
          <w:sz w:val="28"/>
          <w:szCs w:val="28"/>
        </w:rPr>
        <w:t>19</w:t>
      </w:r>
      <w:r>
        <w:t xml:space="preserve"> son nuevos.</w:t>
      </w:r>
    </w:p>
    <w:p w14:paraId="02982E27" w14:textId="77777777" w:rsidR="004D6138" w:rsidRPr="005367D9" w:rsidRDefault="004D6138" w:rsidP="00317FE6">
      <w:pPr>
        <w:pStyle w:val="Prrafodelista"/>
        <w:spacing w:after="0"/>
        <w:ind w:left="0" w:right="5"/>
        <w:rPr>
          <w:sz w:val="18"/>
          <w:szCs w:val="18"/>
        </w:rPr>
      </w:pPr>
    </w:p>
    <w:p w14:paraId="232F3A4E" w14:textId="77777777" w:rsidR="004D6138" w:rsidRPr="00862D63" w:rsidRDefault="004D6138" w:rsidP="00944C0C">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DIRECCIÓN DE ADOPCIONES - DA</w:t>
      </w:r>
    </w:p>
    <w:p w14:paraId="65DC754A" w14:textId="77777777" w:rsidR="004D6138" w:rsidRDefault="004D6138" w:rsidP="00E161EF">
      <w:pPr>
        <w:pStyle w:val="Prrafodelista"/>
        <w:tabs>
          <w:tab w:val="left" w:pos="1995"/>
        </w:tabs>
        <w:ind w:left="284" w:right="5"/>
        <w:jc w:val="both"/>
      </w:pPr>
    </w:p>
    <w:p w14:paraId="558C7624" w14:textId="77777777" w:rsidR="004D6138" w:rsidRDefault="004D6138" w:rsidP="00E161EF">
      <w:pPr>
        <w:pStyle w:val="Prrafodelista"/>
        <w:tabs>
          <w:tab w:val="left" w:pos="1995"/>
        </w:tabs>
        <w:ind w:left="284" w:right="5"/>
        <w:jc w:val="both"/>
      </w:pPr>
      <w:r w:rsidRPr="00EE1165">
        <w:t>Es el órgano de línea responsable de proponer, dirigir, articular, implementar, supervisar y evaluar las políticas, normas, planes, programas y proyectos sobre la Adopción</w:t>
      </w:r>
      <w:r>
        <w:t xml:space="preserve"> </w:t>
      </w:r>
      <w:r w:rsidRPr="00EE1165">
        <w:t>de niños, niñas y adolescentes</w:t>
      </w:r>
      <w:r>
        <w:t>. Además,</w:t>
      </w:r>
      <w:r w:rsidRPr="00EE1165">
        <w:t xml:space="preserve"> </w:t>
      </w:r>
      <w:r>
        <w:t xml:space="preserve">es </w:t>
      </w:r>
      <w:r w:rsidRPr="00EE1165">
        <w:t>la única encargada de tramitar las solicitudes administrativas de adopción de los niños, niñas y adolescentes declarados judicialmente en abandono.</w:t>
      </w:r>
    </w:p>
    <w:p w14:paraId="089D3041" w14:textId="77777777" w:rsidR="004D6138" w:rsidRPr="007B7EC3" w:rsidRDefault="004D6138" w:rsidP="00E161EF">
      <w:pPr>
        <w:pStyle w:val="Prrafodelista"/>
        <w:tabs>
          <w:tab w:val="left" w:pos="1995"/>
        </w:tabs>
        <w:ind w:left="284" w:right="5"/>
        <w:jc w:val="both"/>
        <w:rPr>
          <w:sz w:val="18"/>
        </w:rPr>
      </w:pPr>
    </w:p>
    <w:p w14:paraId="1150D3AE" w14:textId="77777777" w:rsidR="004D6138" w:rsidRPr="00580544" w:rsidRDefault="004D6138" w:rsidP="00E161EF">
      <w:pPr>
        <w:pStyle w:val="Prrafodelista"/>
        <w:tabs>
          <w:tab w:val="left" w:pos="1995"/>
        </w:tabs>
        <w:ind w:left="284" w:right="5"/>
        <w:jc w:val="both"/>
      </w:pPr>
      <w:r w:rsidRPr="00580544">
        <w:t>¿Qué es la adopción?</w:t>
      </w:r>
    </w:p>
    <w:p w14:paraId="64D5782D" w14:textId="77777777" w:rsidR="004D6138" w:rsidRDefault="004D6138" w:rsidP="00E161EF">
      <w:pPr>
        <w:pStyle w:val="Prrafodelista"/>
        <w:tabs>
          <w:tab w:val="left" w:pos="1995"/>
        </w:tabs>
        <w:spacing w:after="0"/>
        <w:ind w:left="284" w:right="5"/>
        <w:jc w:val="both"/>
      </w:pPr>
      <w:r w:rsidRPr="00580544">
        <w:t>La adopción es una medida legal de protección definitiva para n</w:t>
      </w:r>
      <w:r>
        <w:t>iñas, niños y adolescentes</w:t>
      </w:r>
      <w:r w:rsidRPr="00580544">
        <w:t xml:space="preserve"> declarados judicialmente en estado de desprotección familiar y adoptabilidad. Es una manera de garantizar su </w:t>
      </w:r>
      <w:r w:rsidRPr="00580544">
        <w:lastRenderedPageBreak/>
        <w:t>derecho a vivir en una familia idónea, debidamente protegidos y amados con las mejores condiciones de crianza pa</w:t>
      </w:r>
      <w:r>
        <w:t>ra desarrollarse integralmente</w:t>
      </w:r>
      <w:r w:rsidRPr="00580544">
        <w:t xml:space="preserve"> (Decreto Legislativo </w:t>
      </w:r>
      <w:proofErr w:type="spellStart"/>
      <w:r w:rsidRPr="00580544">
        <w:t>Nº</w:t>
      </w:r>
      <w:proofErr w:type="spellEnd"/>
      <w:r w:rsidRPr="00580544">
        <w:t xml:space="preserve"> 1297)</w:t>
      </w:r>
      <w:r>
        <w:t>.</w:t>
      </w:r>
    </w:p>
    <w:p w14:paraId="6C703880" w14:textId="77777777" w:rsidR="004D6138" w:rsidRPr="00580544" w:rsidRDefault="004D6138" w:rsidP="00E161EF">
      <w:pPr>
        <w:pStyle w:val="Prrafodelista"/>
        <w:tabs>
          <w:tab w:val="left" w:pos="1995"/>
        </w:tabs>
        <w:spacing w:after="0"/>
        <w:ind w:left="284" w:right="5"/>
        <w:jc w:val="both"/>
      </w:pP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336"/>
        <w:gridCol w:w="2166"/>
        <w:gridCol w:w="1841"/>
      </w:tblGrid>
      <w:tr w:rsidR="004D6138" w:rsidRPr="00B90FAE" w14:paraId="7FAD52E9" w14:textId="77777777" w:rsidTr="00CB70CB">
        <w:trPr>
          <w:trHeight w:val="140"/>
          <w:tblHeader/>
        </w:trPr>
        <w:tc>
          <w:tcPr>
            <w:tcW w:w="2856"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283484C2" w14:textId="77777777" w:rsidR="004D6138" w:rsidRPr="00B90FAE" w:rsidRDefault="004D6138" w:rsidP="00027FE3">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44"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01D5BC81" w14:textId="77777777" w:rsidR="004D6138" w:rsidRPr="00B90FAE" w:rsidRDefault="004D6138" w:rsidP="00027FE3">
            <w:pPr>
              <w:spacing w:after="0" w:line="240" w:lineRule="auto"/>
              <w:jc w:val="center"/>
              <w:rPr>
                <w:rFonts w:ascii="Arial Narrow" w:hAnsi="Arial Narrow"/>
                <w:b/>
                <w:bCs/>
                <w:color w:val="FFFFFF"/>
              </w:rPr>
            </w:pPr>
            <w:r>
              <w:rPr>
                <w:rFonts w:ascii="Arial Narrow" w:hAnsi="Arial Narrow"/>
                <w:b/>
                <w:bCs/>
                <w:color w:val="FFFFFF"/>
              </w:rPr>
              <w:t>Usuarias/os</w:t>
            </w:r>
          </w:p>
        </w:tc>
      </w:tr>
      <w:tr w:rsidR="004D6138" w:rsidRPr="00B90FAE" w14:paraId="38A62B26" w14:textId="77777777" w:rsidTr="00EF5E1A">
        <w:trPr>
          <w:trHeight w:val="155"/>
          <w:tblHeader/>
        </w:trPr>
        <w:tc>
          <w:tcPr>
            <w:tcW w:w="2856"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3752C1BD" w14:textId="77777777" w:rsidR="004D6138" w:rsidRPr="00B90FAE" w:rsidRDefault="004D6138" w:rsidP="00027FE3">
            <w:pPr>
              <w:spacing w:after="0" w:line="240" w:lineRule="auto"/>
              <w:jc w:val="center"/>
              <w:rPr>
                <w:rFonts w:ascii="Arial Narrow" w:hAnsi="Arial Narrow"/>
                <w:b/>
              </w:rPr>
            </w:pPr>
          </w:p>
        </w:tc>
        <w:tc>
          <w:tcPr>
            <w:tcW w:w="1159" w:type="pct"/>
            <w:tcBorders>
              <w:top w:val="single" w:sz="8" w:space="0" w:color="FFFFFF" w:themeColor="background1"/>
              <w:left w:val="single" w:sz="8" w:space="0" w:color="FFFFFF" w:themeColor="background1"/>
            </w:tcBorders>
            <w:shd w:val="clear" w:color="auto" w:fill="auto"/>
          </w:tcPr>
          <w:p w14:paraId="7CDF3B42" w14:textId="77777777" w:rsidR="004D6138" w:rsidRPr="00B90FAE" w:rsidRDefault="004D6138" w:rsidP="00027FE3">
            <w:pPr>
              <w:spacing w:after="0" w:line="240" w:lineRule="auto"/>
              <w:jc w:val="center"/>
              <w:rPr>
                <w:rFonts w:ascii="Arial Narrow" w:hAnsi="Arial Narrow"/>
                <w:b/>
              </w:rPr>
            </w:pPr>
            <w:r>
              <w:rPr>
                <w:rFonts w:ascii="Arial Narrow" w:hAnsi="Arial Narrow"/>
                <w:b/>
              </w:rPr>
              <w:t>Año 2024</w:t>
            </w:r>
          </w:p>
        </w:tc>
        <w:tc>
          <w:tcPr>
            <w:tcW w:w="985" w:type="pct"/>
            <w:tcBorders>
              <w:top w:val="single" w:sz="8" w:space="0" w:color="FFFFFF" w:themeColor="background1"/>
            </w:tcBorders>
            <w:shd w:val="clear" w:color="auto" w:fill="auto"/>
          </w:tcPr>
          <w:p w14:paraId="1AF15DBF" w14:textId="77777777" w:rsidR="004D6138" w:rsidRPr="00B90FAE" w:rsidRDefault="004D6138" w:rsidP="00027FE3">
            <w:pPr>
              <w:spacing w:after="0" w:line="240" w:lineRule="auto"/>
              <w:jc w:val="center"/>
              <w:rPr>
                <w:rFonts w:ascii="Arial Narrow" w:hAnsi="Arial Narrow"/>
                <w:b/>
              </w:rPr>
            </w:pPr>
            <w:r w:rsidRPr="00D30E1E">
              <w:rPr>
                <w:rFonts w:ascii="Arial Narrow" w:hAnsi="Arial Narrow" w:cstheme="minorHAnsi"/>
                <w:b/>
                <w:noProof/>
              </w:rPr>
              <w:t>Ene - Mar 2025</w:t>
            </w:r>
          </w:p>
        </w:tc>
      </w:tr>
      <w:tr w:rsidR="004D6138" w:rsidRPr="007810CD" w14:paraId="67E24592" w14:textId="77777777" w:rsidTr="00EF5E1A">
        <w:trPr>
          <w:trHeight w:val="1267"/>
        </w:trPr>
        <w:tc>
          <w:tcPr>
            <w:tcW w:w="2856" w:type="pct"/>
            <w:shd w:val="clear" w:color="auto" w:fill="auto"/>
            <w:vAlign w:val="center"/>
          </w:tcPr>
          <w:p w14:paraId="59D22493" w14:textId="77777777" w:rsidR="004D6138" w:rsidRDefault="004D6138" w:rsidP="003E48DE">
            <w:pPr>
              <w:spacing w:after="0" w:line="240" w:lineRule="auto"/>
              <w:jc w:val="both"/>
              <w:rPr>
                <w:rFonts w:ascii="Arial Narrow" w:hAnsi="Arial Narrow" w:cs="Arial"/>
                <w:b/>
                <w:sz w:val="20"/>
                <w:szCs w:val="20"/>
              </w:rPr>
            </w:pPr>
            <w:r>
              <w:rPr>
                <w:rFonts w:ascii="Arial Narrow" w:hAnsi="Arial Narrow" w:cs="Arial"/>
                <w:b/>
                <w:sz w:val="20"/>
                <w:szCs w:val="20"/>
              </w:rPr>
              <w:t>Adopciones:</w:t>
            </w:r>
          </w:p>
          <w:tbl>
            <w:tblPr>
              <w:tblStyle w:val="Tablaconcuadrcula"/>
              <w:tblpPr w:leftFromText="141" w:rightFromText="141" w:vertAnchor="text" w:horzAnchor="margin" w:tblpXSpec="center" w:tblpY="133"/>
              <w:tblOverlap w:val="never"/>
              <w:tblW w:w="4962" w:type="dxa"/>
              <w:tblLayout w:type="fixed"/>
              <w:tblLook w:val="04A0" w:firstRow="1" w:lastRow="0" w:firstColumn="1" w:lastColumn="0" w:noHBand="0" w:noVBand="1"/>
            </w:tblPr>
            <w:tblGrid>
              <w:gridCol w:w="1129"/>
              <w:gridCol w:w="1418"/>
              <w:gridCol w:w="1559"/>
              <w:gridCol w:w="856"/>
            </w:tblGrid>
            <w:tr w:rsidR="004D6138" w14:paraId="55097056" w14:textId="77777777" w:rsidTr="00CB70CB">
              <w:trPr>
                <w:trHeight w:val="145"/>
              </w:trPr>
              <w:tc>
                <w:tcPr>
                  <w:tcW w:w="1129" w:type="dxa"/>
                  <w:shd w:val="clear" w:color="auto" w:fill="DD8B8D"/>
                  <w:vAlign w:val="center"/>
                </w:tcPr>
                <w:p w14:paraId="6DD1F816" w14:textId="77777777" w:rsidR="004D6138" w:rsidRPr="00F122EB" w:rsidRDefault="004D6138" w:rsidP="004949A8">
                  <w:pPr>
                    <w:spacing w:after="0"/>
                    <w:ind w:left="-113"/>
                    <w:jc w:val="center"/>
                    <w:rPr>
                      <w:b/>
                      <w:sz w:val="20"/>
                    </w:rPr>
                  </w:pPr>
                  <w:r>
                    <w:rPr>
                      <w:b/>
                      <w:sz w:val="20"/>
                    </w:rPr>
                    <w:t>Centro</w:t>
                  </w:r>
                </w:p>
              </w:tc>
              <w:tc>
                <w:tcPr>
                  <w:tcW w:w="1418" w:type="dxa"/>
                  <w:shd w:val="clear" w:color="auto" w:fill="DD8B8D"/>
                  <w:vAlign w:val="center"/>
                </w:tcPr>
                <w:p w14:paraId="2B275848" w14:textId="77777777" w:rsidR="004D6138" w:rsidRPr="00F122EB" w:rsidRDefault="004D6138" w:rsidP="004949A8">
                  <w:pPr>
                    <w:spacing w:after="0"/>
                    <w:ind w:left="-113"/>
                    <w:jc w:val="center"/>
                    <w:rPr>
                      <w:b/>
                      <w:sz w:val="20"/>
                    </w:rPr>
                  </w:pPr>
                  <w:r>
                    <w:rPr>
                      <w:b/>
                      <w:sz w:val="20"/>
                    </w:rPr>
                    <w:t>Provincia</w:t>
                  </w:r>
                </w:p>
              </w:tc>
              <w:tc>
                <w:tcPr>
                  <w:tcW w:w="1559" w:type="dxa"/>
                  <w:shd w:val="clear" w:color="auto" w:fill="DD8B8D"/>
                </w:tcPr>
                <w:p w14:paraId="1F729867" w14:textId="77777777" w:rsidR="004D6138" w:rsidRDefault="004D6138" w:rsidP="004949A8">
                  <w:pPr>
                    <w:spacing w:after="0"/>
                    <w:ind w:left="-113"/>
                    <w:jc w:val="center"/>
                    <w:rPr>
                      <w:b/>
                      <w:sz w:val="20"/>
                    </w:rPr>
                  </w:pPr>
                  <w:r>
                    <w:rPr>
                      <w:b/>
                      <w:sz w:val="20"/>
                    </w:rPr>
                    <w:t>Distrito</w:t>
                  </w:r>
                </w:p>
              </w:tc>
              <w:tc>
                <w:tcPr>
                  <w:tcW w:w="856" w:type="dxa"/>
                  <w:shd w:val="clear" w:color="auto" w:fill="DD8B8D"/>
                </w:tcPr>
                <w:p w14:paraId="0A4D5D85" w14:textId="77777777" w:rsidR="004D6138" w:rsidRDefault="004D6138" w:rsidP="004949A8">
                  <w:pPr>
                    <w:spacing w:after="0"/>
                    <w:ind w:left="-113"/>
                    <w:jc w:val="center"/>
                    <w:rPr>
                      <w:b/>
                      <w:sz w:val="20"/>
                    </w:rPr>
                  </w:pPr>
                  <w:r>
                    <w:rPr>
                      <w:b/>
                      <w:sz w:val="20"/>
                    </w:rPr>
                    <w:t>N°</w:t>
                  </w:r>
                </w:p>
              </w:tc>
            </w:tr>
            <w:tr w:rsidR="004D6138" w14:paraId="100A3E05" w14:textId="77777777" w:rsidTr="00CB70CB">
              <w:trPr>
                <w:trHeight w:val="154"/>
              </w:trPr>
              <w:tc>
                <w:tcPr>
                  <w:tcW w:w="1129" w:type="dxa"/>
                  <w:vAlign w:val="center"/>
                </w:tcPr>
                <w:p w14:paraId="662775D9" w14:textId="77777777" w:rsidR="004D6138" w:rsidRPr="00A21599" w:rsidRDefault="004D6138" w:rsidP="000425DC">
                  <w:pPr>
                    <w:spacing w:after="0" w:line="240" w:lineRule="auto"/>
                    <w:rPr>
                      <w:b/>
                      <w:sz w:val="20"/>
                    </w:rPr>
                  </w:pPr>
                  <w:r>
                    <w:rPr>
                      <w:b/>
                      <w:sz w:val="20"/>
                    </w:rPr>
                    <w:t>Unidad de Adopción</w:t>
                  </w:r>
                </w:p>
              </w:tc>
              <w:tc>
                <w:tcPr>
                  <w:tcW w:w="1418" w:type="dxa"/>
                  <w:vAlign w:val="center"/>
                </w:tcPr>
                <w:p w14:paraId="12E0E12C" w14:textId="77777777" w:rsidR="004D6138" w:rsidRPr="00F122EB" w:rsidRDefault="004D6138" w:rsidP="004949A8">
                  <w:pPr>
                    <w:spacing w:after="0" w:line="240" w:lineRule="auto"/>
                    <w:ind w:left="-113"/>
                    <w:jc w:val="center"/>
                    <w:rPr>
                      <w:sz w:val="20"/>
                    </w:rPr>
                  </w:pPr>
                  <w:r>
                    <w:rPr>
                      <w:sz w:val="20"/>
                    </w:rPr>
                    <w:t>Huánuco</w:t>
                  </w:r>
                </w:p>
              </w:tc>
              <w:tc>
                <w:tcPr>
                  <w:tcW w:w="1559" w:type="dxa"/>
                  <w:vAlign w:val="center"/>
                </w:tcPr>
                <w:p w14:paraId="582B1892" w14:textId="77777777" w:rsidR="004D6138" w:rsidRDefault="004D6138" w:rsidP="004949A8">
                  <w:pPr>
                    <w:spacing w:after="0" w:line="240" w:lineRule="auto"/>
                    <w:ind w:left="-113" w:right="-139"/>
                    <w:jc w:val="center"/>
                    <w:rPr>
                      <w:sz w:val="20"/>
                    </w:rPr>
                  </w:pPr>
                  <w:r>
                    <w:rPr>
                      <w:sz w:val="20"/>
                    </w:rPr>
                    <w:t>Huánuco</w:t>
                  </w:r>
                </w:p>
              </w:tc>
              <w:tc>
                <w:tcPr>
                  <w:tcW w:w="856" w:type="dxa"/>
                  <w:vAlign w:val="center"/>
                </w:tcPr>
                <w:p w14:paraId="085A6CBD" w14:textId="77777777" w:rsidR="004D6138" w:rsidRDefault="004D6138" w:rsidP="004949A8">
                  <w:pPr>
                    <w:spacing w:after="0" w:line="240" w:lineRule="auto"/>
                    <w:ind w:left="-113"/>
                    <w:jc w:val="center"/>
                    <w:rPr>
                      <w:sz w:val="20"/>
                    </w:rPr>
                  </w:pPr>
                  <w:r>
                    <w:rPr>
                      <w:sz w:val="20"/>
                    </w:rPr>
                    <w:t>1</w:t>
                  </w:r>
                </w:p>
              </w:tc>
            </w:tr>
          </w:tbl>
          <w:p w14:paraId="73F9F17F" w14:textId="77777777" w:rsidR="004D6138" w:rsidRPr="00951A9D" w:rsidRDefault="004D6138" w:rsidP="003E48DE">
            <w:pPr>
              <w:spacing w:after="0" w:line="240" w:lineRule="auto"/>
              <w:jc w:val="both"/>
              <w:rPr>
                <w:rFonts w:ascii="Arial Narrow" w:hAnsi="Arial Narrow" w:cs="Arial"/>
                <w:b/>
                <w:sz w:val="20"/>
                <w:szCs w:val="20"/>
              </w:rPr>
            </w:pPr>
          </w:p>
        </w:tc>
        <w:tc>
          <w:tcPr>
            <w:tcW w:w="1159" w:type="pct"/>
            <w:shd w:val="clear" w:color="auto" w:fill="auto"/>
            <w:vAlign w:val="center"/>
          </w:tcPr>
          <w:p w14:paraId="56B2915E" w14:textId="77777777" w:rsidR="004D6138" w:rsidRPr="00672FB9" w:rsidRDefault="004D6138" w:rsidP="003E48DE">
            <w:pPr>
              <w:spacing w:after="0" w:line="240" w:lineRule="auto"/>
              <w:jc w:val="center"/>
              <w:rPr>
                <w:rFonts w:ascii="Arial Narrow" w:hAnsi="Arial Narrow"/>
                <w:b/>
                <w:sz w:val="28"/>
                <w:szCs w:val="28"/>
              </w:rPr>
            </w:pPr>
            <w:r>
              <w:rPr>
                <w:rFonts w:ascii="Arial Narrow" w:hAnsi="Arial Narrow"/>
                <w:b/>
                <w:sz w:val="28"/>
                <w:szCs w:val="28"/>
              </w:rPr>
              <w:t>7</w:t>
            </w:r>
          </w:p>
          <w:p w14:paraId="1B7FA349" w14:textId="77777777" w:rsidR="004D6138" w:rsidRPr="001D63F2" w:rsidRDefault="004D6138" w:rsidP="003E48DE">
            <w:pPr>
              <w:spacing w:after="0" w:line="240" w:lineRule="auto"/>
              <w:jc w:val="center"/>
              <w:rPr>
                <w:rFonts w:ascii="Arial Narrow" w:hAnsi="Arial Narrow"/>
                <w:b/>
                <w:sz w:val="20"/>
                <w:szCs w:val="20"/>
              </w:rPr>
            </w:pPr>
            <w:r w:rsidRPr="001D63F2">
              <w:rPr>
                <w:rFonts w:ascii="Arial Narrow" w:hAnsi="Arial Narrow"/>
                <w:sz w:val="20"/>
                <w:szCs w:val="20"/>
              </w:rPr>
              <w:t>Niña</w:t>
            </w:r>
            <w:r>
              <w:rPr>
                <w:rFonts w:ascii="Arial Narrow" w:hAnsi="Arial Narrow"/>
                <w:sz w:val="20"/>
                <w:szCs w:val="20"/>
              </w:rPr>
              <w:t xml:space="preserve">s, </w:t>
            </w:r>
            <w:r w:rsidRPr="001D63F2">
              <w:rPr>
                <w:rFonts w:ascii="Arial Narrow" w:hAnsi="Arial Narrow"/>
                <w:sz w:val="20"/>
                <w:szCs w:val="20"/>
              </w:rPr>
              <w:t>niños o adolescente</w:t>
            </w:r>
            <w:r>
              <w:rPr>
                <w:rFonts w:ascii="Arial Narrow" w:hAnsi="Arial Narrow"/>
                <w:sz w:val="20"/>
                <w:szCs w:val="20"/>
              </w:rPr>
              <w:t>s</w:t>
            </w:r>
            <w:r w:rsidRPr="001D63F2">
              <w:rPr>
                <w:rFonts w:ascii="Arial Narrow" w:hAnsi="Arial Narrow"/>
                <w:sz w:val="20"/>
                <w:szCs w:val="20"/>
              </w:rPr>
              <w:t xml:space="preserve"> adoptadas/os</w:t>
            </w:r>
          </w:p>
        </w:tc>
        <w:tc>
          <w:tcPr>
            <w:tcW w:w="985" w:type="pct"/>
            <w:shd w:val="clear" w:color="auto" w:fill="auto"/>
            <w:vAlign w:val="center"/>
          </w:tcPr>
          <w:p w14:paraId="0AA7DCB9" w14:textId="77777777" w:rsidR="004D6138" w:rsidRPr="00672FB9" w:rsidRDefault="004D6138" w:rsidP="00C44A9E">
            <w:pPr>
              <w:spacing w:after="0" w:line="240" w:lineRule="auto"/>
              <w:jc w:val="center"/>
              <w:rPr>
                <w:rFonts w:ascii="Arial Narrow" w:hAnsi="Arial Narrow"/>
                <w:b/>
                <w:noProof/>
                <w:sz w:val="28"/>
                <w:szCs w:val="28"/>
              </w:rPr>
            </w:pPr>
            <w:r w:rsidRPr="00D30E1E">
              <w:rPr>
                <w:rFonts w:ascii="Arial Narrow" w:hAnsi="Arial Narrow"/>
                <w:b/>
                <w:noProof/>
                <w:sz w:val="28"/>
                <w:szCs w:val="28"/>
              </w:rPr>
              <w:t>1</w:t>
            </w:r>
          </w:p>
          <w:p w14:paraId="64CB5755" w14:textId="77777777" w:rsidR="004D6138" w:rsidRPr="001D63F2" w:rsidRDefault="004D6138" w:rsidP="00C44A9E">
            <w:pPr>
              <w:spacing w:after="0" w:line="240" w:lineRule="auto"/>
              <w:jc w:val="center"/>
              <w:rPr>
                <w:rFonts w:ascii="Arial Narrow" w:hAnsi="Arial Narrow"/>
                <w:b/>
                <w:sz w:val="20"/>
                <w:szCs w:val="20"/>
              </w:rPr>
            </w:pPr>
            <w:r w:rsidRPr="001D63F2">
              <w:rPr>
                <w:rFonts w:ascii="Arial Narrow" w:hAnsi="Arial Narrow"/>
                <w:sz w:val="20"/>
                <w:szCs w:val="20"/>
              </w:rPr>
              <w:t>Niña</w:t>
            </w:r>
            <w:r>
              <w:rPr>
                <w:rFonts w:ascii="Arial Narrow" w:hAnsi="Arial Narrow"/>
                <w:sz w:val="20"/>
                <w:szCs w:val="20"/>
              </w:rPr>
              <w:t>s, niños</w:t>
            </w:r>
            <w:r w:rsidRPr="001D63F2">
              <w:rPr>
                <w:rFonts w:ascii="Arial Narrow" w:hAnsi="Arial Narrow"/>
                <w:sz w:val="20"/>
                <w:szCs w:val="20"/>
              </w:rPr>
              <w:t xml:space="preserve"> o adolescente</w:t>
            </w:r>
            <w:r>
              <w:rPr>
                <w:rFonts w:ascii="Arial Narrow" w:hAnsi="Arial Narrow"/>
                <w:sz w:val="20"/>
                <w:szCs w:val="20"/>
              </w:rPr>
              <w:t>s adoptadas/os</w:t>
            </w:r>
          </w:p>
        </w:tc>
      </w:tr>
    </w:tbl>
    <w:p w14:paraId="6E93EF3E" w14:textId="77777777" w:rsidR="004D6138" w:rsidRPr="00456612" w:rsidRDefault="004D6138" w:rsidP="00050491">
      <w:pPr>
        <w:spacing w:line="240" w:lineRule="auto"/>
        <w:rPr>
          <w:b/>
          <w:sz w:val="28"/>
          <w:szCs w:val="32"/>
        </w:rPr>
      </w:pPr>
      <w:r>
        <w:rPr>
          <w:sz w:val="18"/>
          <w:szCs w:val="18"/>
          <w:lang w:val="es-PE"/>
        </w:rPr>
        <w:t>Fuente:</w:t>
      </w:r>
      <w:r w:rsidRPr="001E1A4D">
        <w:rPr>
          <w:rFonts w:ascii="Arial Narrow" w:hAnsi="Arial Narrow"/>
          <w:b/>
          <w:bCs/>
          <w:sz w:val="24"/>
          <w:szCs w:val="20"/>
        </w:rPr>
        <w:t xml:space="preserve"> </w:t>
      </w:r>
      <w:r w:rsidRPr="001E1A4D">
        <w:rPr>
          <w:sz w:val="18"/>
          <w:szCs w:val="18"/>
          <w:lang w:val="es-PE"/>
        </w:rPr>
        <w:t>Dirección de Adopciones – DA</w:t>
      </w:r>
    </w:p>
    <w:p w14:paraId="3C4E0B5E" w14:textId="77777777" w:rsidR="004D6138" w:rsidRPr="00862D63" w:rsidRDefault="004D6138" w:rsidP="00944C0C">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DIRECCIÓN DE PROTECCIÓN ESPECIAL – DPE</w:t>
      </w:r>
    </w:p>
    <w:p w14:paraId="1916FA14" w14:textId="77777777" w:rsidR="004D6138" w:rsidRPr="007B7EC3" w:rsidRDefault="004D6138" w:rsidP="00E161EF">
      <w:pPr>
        <w:pStyle w:val="Prrafodelista"/>
        <w:spacing w:after="0" w:line="240" w:lineRule="auto"/>
        <w:ind w:left="284" w:right="5"/>
        <w:jc w:val="both"/>
        <w:rPr>
          <w:rFonts w:ascii="Arial Narrow" w:hAnsi="Arial Narrow"/>
          <w:b/>
          <w:bCs/>
          <w:sz w:val="24"/>
          <w:szCs w:val="20"/>
        </w:rPr>
      </w:pPr>
    </w:p>
    <w:p w14:paraId="21849E72" w14:textId="77777777" w:rsidR="004D6138" w:rsidRPr="007B7EC3" w:rsidRDefault="004D6138" w:rsidP="00E161EF">
      <w:pPr>
        <w:pStyle w:val="Prrafodelista"/>
        <w:tabs>
          <w:tab w:val="left" w:pos="1995"/>
        </w:tabs>
        <w:spacing w:before="240"/>
        <w:ind w:left="284" w:right="5"/>
        <w:jc w:val="both"/>
      </w:pPr>
      <w:r w:rsidRPr="00EE1165">
        <w:t>La Dirección de Protección Especial (DPE)</w:t>
      </w:r>
      <w:r>
        <w:t>, unidad de línea de</w:t>
      </w:r>
      <w:r w:rsidRPr="00EE1165">
        <w:t xml:space="preserve"> la Dirección General de Niñas, Niños y Adolescentes</w:t>
      </w:r>
      <w:r>
        <w:t xml:space="preserve"> (DGNNA),</w:t>
      </w:r>
      <w:r w:rsidRPr="00EE1165">
        <w:t xml:space="preserve"> está encargada de proponer normas, lineamientos, programas, estrategias, entre otros, para coadyuvar a mejorar la calidad del servicio de las Unidades de Protección Especial (UPE). Además, se encuentra a cargo del acogimiento familiar </w:t>
      </w:r>
      <w:r>
        <w:t>con familias acogedoras y profesionales.</w:t>
      </w:r>
    </w:p>
    <w:p w14:paraId="77BF3255" w14:textId="77777777" w:rsidR="004D6138" w:rsidRDefault="004D6138" w:rsidP="00E161EF">
      <w:pPr>
        <w:pStyle w:val="Prrafodelista"/>
        <w:tabs>
          <w:tab w:val="left" w:pos="1995"/>
        </w:tabs>
        <w:spacing w:after="0"/>
        <w:ind w:left="644" w:right="5"/>
        <w:jc w:val="both"/>
        <w:rPr>
          <w:b/>
        </w:rPr>
      </w:pPr>
    </w:p>
    <w:p w14:paraId="7CFAEC8C" w14:textId="77777777" w:rsidR="004D6138" w:rsidRPr="00E161EF" w:rsidRDefault="004D6138" w:rsidP="00944C0C">
      <w:pPr>
        <w:pStyle w:val="Prrafodelista"/>
        <w:numPr>
          <w:ilvl w:val="1"/>
          <w:numId w:val="5"/>
        </w:numPr>
        <w:tabs>
          <w:tab w:val="left" w:pos="1995"/>
        </w:tabs>
        <w:spacing w:after="0"/>
        <w:ind w:right="5"/>
        <w:jc w:val="both"/>
        <w:rPr>
          <w:b/>
        </w:rPr>
      </w:pPr>
      <w:r w:rsidRPr="00697129">
        <w:rPr>
          <w:b/>
        </w:rPr>
        <w:t>Unidad de Protección Especial – UPE</w:t>
      </w:r>
      <w:r>
        <w:rPr>
          <w:b/>
        </w:rPr>
        <w:t xml:space="preserve">: </w:t>
      </w:r>
      <w:r>
        <w:t>Es la instancia administrativa del MIMP que actúa</w:t>
      </w:r>
      <w:r w:rsidRPr="00EE1165">
        <w:t xml:space="preserve"> en el procedimiento por desprotección familiar de las niñas, niños y adolescentes sin cuidados parentales o en riesgo de perderlos, dictando las medidas de protección que garanticen el pleno ejercicio de </w:t>
      </w:r>
      <w:r>
        <w:t xml:space="preserve">sus </w:t>
      </w:r>
      <w:r w:rsidRPr="00EE1165">
        <w:t xml:space="preserve">derechos y/o que </w:t>
      </w:r>
      <w:r>
        <w:t xml:space="preserve">se les </w:t>
      </w:r>
      <w:r w:rsidRPr="00EE1165">
        <w:t xml:space="preserve">restituyan </w:t>
      </w:r>
      <w:r>
        <w:t>aquellos que</w:t>
      </w:r>
      <w:r w:rsidRPr="00EE1165">
        <w:t xml:space="preserve"> les han sido vulnerados.</w:t>
      </w:r>
    </w:p>
    <w:p w14:paraId="4151B8DC" w14:textId="77777777" w:rsidR="004D6138" w:rsidRPr="00E161EF" w:rsidRDefault="004D6138" w:rsidP="00E161EF">
      <w:pPr>
        <w:pStyle w:val="Prrafodelista"/>
        <w:tabs>
          <w:tab w:val="left" w:pos="1995"/>
        </w:tabs>
        <w:spacing w:after="0"/>
        <w:ind w:right="5"/>
        <w:jc w:val="both"/>
        <w:rPr>
          <w:b/>
        </w:rPr>
      </w:pP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337"/>
        <w:gridCol w:w="2005"/>
        <w:gridCol w:w="2001"/>
      </w:tblGrid>
      <w:tr w:rsidR="004D6138" w:rsidRPr="00B90FAE" w14:paraId="53683DD2" w14:textId="77777777" w:rsidTr="00CB70CB">
        <w:trPr>
          <w:trHeight w:val="138"/>
          <w:tblHeader/>
        </w:trPr>
        <w:tc>
          <w:tcPr>
            <w:tcW w:w="2856"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772DAF74" w14:textId="77777777" w:rsidR="004D6138" w:rsidRPr="00B90FAE" w:rsidRDefault="004D6138" w:rsidP="00027FE3">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44"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2EB0E5AF" w14:textId="77777777" w:rsidR="004D6138" w:rsidRPr="00B90FAE" w:rsidRDefault="004D6138" w:rsidP="00027FE3">
            <w:pPr>
              <w:spacing w:after="0" w:line="240" w:lineRule="auto"/>
              <w:jc w:val="center"/>
              <w:rPr>
                <w:rFonts w:ascii="Arial Narrow" w:hAnsi="Arial Narrow"/>
                <w:b/>
                <w:bCs/>
                <w:color w:val="FFFFFF"/>
              </w:rPr>
            </w:pPr>
            <w:r>
              <w:rPr>
                <w:rFonts w:ascii="Arial Narrow" w:hAnsi="Arial Narrow"/>
                <w:b/>
                <w:bCs/>
                <w:color w:val="FFFFFF"/>
              </w:rPr>
              <w:t>Usuarias/os</w:t>
            </w:r>
          </w:p>
        </w:tc>
      </w:tr>
      <w:tr w:rsidR="004D6138" w:rsidRPr="00B90FAE" w14:paraId="16F0C6C5" w14:textId="77777777" w:rsidTr="00CB70CB">
        <w:trPr>
          <w:trHeight w:val="153"/>
          <w:tblHeader/>
        </w:trPr>
        <w:tc>
          <w:tcPr>
            <w:tcW w:w="2856" w:type="pct"/>
            <w:vMerge/>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tcPr>
          <w:p w14:paraId="6118738F" w14:textId="77777777" w:rsidR="004D6138" w:rsidRPr="00B90FAE" w:rsidRDefault="004D6138" w:rsidP="00027FE3">
            <w:pPr>
              <w:spacing w:after="0" w:line="240" w:lineRule="auto"/>
              <w:jc w:val="center"/>
              <w:rPr>
                <w:rFonts w:ascii="Arial Narrow" w:hAnsi="Arial Narrow"/>
                <w:b/>
              </w:rPr>
            </w:pPr>
          </w:p>
        </w:tc>
        <w:tc>
          <w:tcPr>
            <w:tcW w:w="1073" w:type="pct"/>
            <w:tcBorders>
              <w:top w:val="single" w:sz="8" w:space="0" w:color="FFFFFF" w:themeColor="background1"/>
              <w:left w:val="single" w:sz="8" w:space="0" w:color="FFFFFF" w:themeColor="background1"/>
              <w:bottom w:val="single" w:sz="8" w:space="0" w:color="C0504D"/>
            </w:tcBorders>
            <w:shd w:val="clear" w:color="auto" w:fill="auto"/>
          </w:tcPr>
          <w:p w14:paraId="02161FBA" w14:textId="77777777" w:rsidR="004D6138" w:rsidRPr="00B90FAE" w:rsidRDefault="004D6138" w:rsidP="00027FE3">
            <w:pPr>
              <w:spacing w:after="0" w:line="240" w:lineRule="auto"/>
              <w:jc w:val="center"/>
              <w:rPr>
                <w:rFonts w:ascii="Arial Narrow" w:hAnsi="Arial Narrow"/>
                <w:b/>
              </w:rPr>
            </w:pPr>
            <w:r>
              <w:rPr>
                <w:rFonts w:ascii="Arial Narrow" w:hAnsi="Arial Narrow"/>
                <w:b/>
              </w:rPr>
              <w:t>Año 2024</w:t>
            </w:r>
          </w:p>
        </w:tc>
        <w:tc>
          <w:tcPr>
            <w:tcW w:w="1071" w:type="pct"/>
            <w:tcBorders>
              <w:top w:val="single" w:sz="8" w:space="0" w:color="FFFFFF" w:themeColor="background1"/>
              <w:bottom w:val="single" w:sz="8" w:space="0" w:color="C0504D"/>
            </w:tcBorders>
            <w:shd w:val="clear" w:color="auto" w:fill="auto"/>
          </w:tcPr>
          <w:p w14:paraId="25CBCFD4" w14:textId="77777777" w:rsidR="004D6138" w:rsidRPr="00B90FAE" w:rsidRDefault="004D6138" w:rsidP="00027FE3">
            <w:pPr>
              <w:spacing w:after="0" w:line="240" w:lineRule="auto"/>
              <w:jc w:val="center"/>
              <w:rPr>
                <w:rFonts w:ascii="Arial Narrow" w:hAnsi="Arial Narrow"/>
                <w:b/>
              </w:rPr>
            </w:pPr>
            <w:r w:rsidRPr="00D30E1E">
              <w:rPr>
                <w:rFonts w:ascii="Arial Narrow" w:hAnsi="Arial Narrow" w:cstheme="minorHAnsi"/>
                <w:b/>
                <w:noProof/>
              </w:rPr>
              <w:t>Ene - Mar 2025</w:t>
            </w:r>
          </w:p>
        </w:tc>
      </w:tr>
      <w:tr w:rsidR="004D6138" w:rsidRPr="007810CD" w14:paraId="368061BC" w14:textId="77777777" w:rsidTr="004D5A6C">
        <w:trPr>
          <w:trHeight w:val="1077"/>
        </w:trPr>
        <w:tc>
          <w:tcPr>
            <w:tcW w:w="2856" w:type="pct"/>
            <w:shd w:val="clear" w:color="auto" w:fill="auto"/>
            <w:vAlign w:val="center"/>
          </w:tcPr>
          <w:p w14:paraId="2E063A60" w14:textId="77777777" w:rsidR="004D6138" w:rsidRDefault="004D6138" w:rsidP="00027FE3">
            <w:pPr>
              <w:spacing w:after="0" w:line="240" w:lineRule="auto"/>
              <w:jc w:val="both"/>
              <w:rPr>
                <w:rFonts w:ascii="Arial Narrow" w:hAnsi="Arial Narrow" w:cs="Arial"/>
                <w:b/>
                <w:sz w:val="20"/>
                <w:szCs w:val="20"/>
              </w:rPr>
            </w:pPr>
            <w:r>
              <w:rPr>
                <w:rFonts w:ascii="Arial Narrow" w:hAnsi="Arial Narrow" w:cs="Arial"/>
                <w:b/>
                <w:sz w:val="20"/>
                <w:szCs w:val="20"/>
              </w:rPr>
              <w:t>Protección Especial:</w:t>
            </w:r>
          </w:p>
          <w:tbl>
            <w:tblPr>
              <w:tblStyle w:val="Tablaconcuadrcula"/>
              <w:tblpPr w:leftFromText="141" w:rightFromText="141" w:vertAnchor="text" w:horzAnchor="margin" w:tblpXSpec="center" w:tblpY="159"/>
              <w:tblOverlap w:val="never"/>
              <w:tblW w:w="4820" w:type="dxa"/>
              <w:tblLayout w:type="fixed"/>
              <w:tblLook w:val="04A0" w:firstRow="1" w:lastRow="0" w:firstColumn="1" w:lastColumn="0" w:noHBand="0" w:noVBand="1"/>
            </w:tblPr>
            <w:tblGrid>
              <w:gridCol w:w="1413"/>
              <w:gridCol w:w="1134"/>
              <w:gridCol w:w="1691"/>
              <w:gridCol w:w="582"/>
            </w:tblGrid>
            <w:tr w:rsidR="004D6138" w14:paraId="49495BCB" w14:textId="77777777" w:rsidTr="000C3E58">
              <w:trPr>
                <w:trHeight w:val="143"/>
              </w:trPr>
              <w:tc>
                <w:tcPr>
                  <w:tcW w:w="1413" w:type="dxa"/>
                  <w:shd w:val="clear" w:color="auto" w:fill="DD8B8D"/>
                  <w:vAlign w:val="center"/>
                </w:tcPr>
                <w:p w14:paraId="3FFA414D" w14:textId="77777777" w:rsidR="004D6138" w:rsidRPr="00F122EB" w:rsidRDefault="004D6138" w:rsidP="00027FE3">
                  <w:pPr>
                    <w:spacing w:after="0"/>
                    <w:ind w:left="-113"/>
                    <w:jc w:val="center"/>
                    <w:rPr>
                      <w:b/>
                      <w:sz w:val="20"/>
                    </w:rPr>
                  </w:pPr>
                  <w:r>
                    <w:rPr>
                      <w:b/>
                      <w:sz w:val="20"/>
                    </w:rPr>
                    <w:t>Centro</w:t>
                  </w:r>
                </w:p>
              </w:tc>
              <w:tc>
                <w:tcPr>
                  <w:tcW w:w="1134" w:type="dxa"/>
                  <w:shd w:val="clear" w:color="auto" w:fill="DD8B8D"/>
                </w:tcPr>
                <w:p w14:paraId="7EA80B4C" w14:textId="77777777" w:rsidR="004D6138" w:rsidRDefault="004D6138" w:rsidP="00027FE3">
                  <w:pPr>
                    <w:spacing w:after="0"/>
                    <w:ind w:left="-113"/>
                    <w:jc w:val="center"/>
                    <w:rPr>
                      <w:b/>
                      <w:sz w:val="20"/>
                    </w:rPr>
                  </w:pPr>
                  <w:r>
                    <w:rPr>
                      <w:b/>
                      <w:sz w:val="20"/>
                    </w:rPr>
                    <w:t>Provincia</w:t>
                  </w:r>
                </w:p>
              </w:tc>
              <w:tc>
                <w:tcPr>
                  <w:tcW w:w="1691" w:type="dxa"/>
                  <w:shd w:val="clear" w:color="auto" w:fill="DD8B8D"/>
                  <w:vAlign w:val="center"/>
                </w:tcPr>
                <w:p w14:paraId="0FC66B22" w14:textId="77777777" w:rsidR="004D6138" w:rsidRPr="00F122EB" w:rsidRDefault="004D6138" w:rsidP="00027FE3">
                  <w:pPr>
                    <w:spacing w:after="0"/>
                    <w:ind w:left="-113"/>
                    <w:jc w:val="center"/>
                    <w:rPr>
                      <w:b/>
                      <w:sz w:val="20"/>
                    </w:rPr>
                  </w:pPr>
                  <w:r>
                    <w:rPr>
                      <w:b/>
                      <w:sz w:val="20"/>
                    </w:rPr>
                    <w:t>Distrito</w:t>
                  </w:r>
                </w:p>
              </w:tc>
              <w:tc>
                <w:tcPr>
                  <w:tcW w:w="582" w:type="dxa"/>
                  <w:shd w:val="clear" w:color="auto" w:fill="DD8B8D"/>
                </w:tcPr>
                <w:p w14:paraId="4A08A907" w14:textId="77777777" w:rsidR="004D6138" w:rsidRDefault="004D6138" w:rsidP="00027FE3">
                  <w:pPr>
                    <w:spacing w:after="0"/>
                    <w:ind w:left="-113"/>
                    <w:jc w:val="center"/>
                    <w:rPr>
                      <w:b/>
                      <w:sz w:val="20"/>
                    </w:rPr>
                  </w:pPr>
                  <w:r>
                    <w:rPr>
                      <w:b/>
                      <w:sz w:val="20"/>
                    </w:rPr>
                    <w:t>N°</w:t>
                  </w:r>
                </w:p>
              </w:tc>
            </w:tr>
            <w:tr w:rsidR="004D6138" w14:paraId="17ACD31D" w14:textId="77777777" w:rsidTr="000C3E58">
              <w:trPr>
                <w:trHeight w:val="151"/>
              </w:trPr>
              <w:tc>
                <w:tcPr>
                  <w:tcW w:w="1413" w:type="dxa"/>
                  <w:vAlign w:val="center"/>
                </w:tcPr>
                <w:p w14:paraId="1E5343F4" w14:textId="77777777" w:rsidR="004D6138" w:rsidRPr="00A21599" w:rsidRDefault="004D6138" w:rsidP="00027FE3">
                  <w:pPr>
                    <w:spacing w:after="0" w:line="240" w:lineRule="auto"/>
                    <w:ind w:left="-113"/>
                    <w:jc w:val="center"/>
                    <w:rPr>
                      <w:b/>
                      <w:sz w:val="20"/>
                    </w:rPr>
                  </w:pPr>
                  <w:r>
                    <w:rPr>
                      <w:b/>
                      <w:sz w:val="20"/>
                    </w:rPr>
                    <w:t>UPE Huánuco</w:t>
                  </w:r>
                </w:p>
              </w:tc>
              <w:tc>
                <w:tcPr>
                  <w:tcW w:w="1134" w:type="dxa"/>
                  <w:vAlign w:val="center"/>
                </w:tcPr>
                <w:p w14:paraId="7B62ACDF" w14:textId="77777777" w:rsidR="004D6138" w:rsidRPr="0066756A" w:rsidRDefault="004D6138" w:rsidP="00027FE3">
                  <w:pPr>
                    <w:spacing w:after="0"/>
                    <w:rPr>
                      <w:sz w:val="20"/>
                    </w:rPr>
                  </w:pPr>
                  <w:r>
                    <w:rPr>
                      <w:sz w:val="20"/>
                    </w:rPr>
                    <w:t>Huánuco</w:t>
                  </w:r>
                </w:p>
              </w:tc>
              <w:tc>
                <w:tcPr>
                  <w:tcW w:w="1691" w:type="dxa"/>
                  <w:vAlign w:val="center"/>
                </w:tcPr>
                <w:p w14:paraId="138EE0EC" w14:textId="77777777" w:rsidR="004D6138" w:rsidRPr="0066756A" w:rsidRDefault="004D6138" w:rsidP="00027FE3">
                  <w:pPr>
                    <w:spacing w:after="0"/>
                    <w:rPr>
                      <w:sz w:val="20"/>
                    </w:rPr>
                  </w:pPr>
                  <w:r>
                    <w:rPr>
                      <w:sz w:val="20"/>
                    </w:rPr>
                    <w:t>Huánuco</w:t>
                  </w:r>
                </w:p>
              </w:tc>
              <w:tc>
                <w:tcPr>
                  <w:tcW w:w="582" w:type="dxa"/>
                  <w:vAlign w:val="center"/>
                </w:tcPr>
                <w:p w14:paraId="6B578597" w14:textId="77777777" w:rsidR="004D6138" w:rsidRDefault="004D6138" w:rsidP="00027FE3">
                  <w:pPr>
                    <w:spacing w:after="0" w:line="240" w:lineRule="auto"/>
                    <w:ind w:left="-113"/>
                    <w:jc w:val="center"/>
                    <w:rPr>
                      <w:sz w:val="20"/>
                    </w:rPr>
                  </w:pPr>
                  <w:r>
                    <w:rPr>
                      <w:sz w:val="20"/>
                    </w:rPr>
                    <w:t>1</w:t>
                  </w:r>
                </w:p>
              </w:tc>
            </w:tr>
          </w:tbl>
          <w:p w14:paraId="5C2BD0AE" w14:textId="77777777" w:rsidR="004D6138" w:rsidRPr="00951A9D" w:rsidRDefault="004D6138" w:rsidP="00027FE3">
            <w:pPr>
              <w:spacing w:after="0" w:line="240" w:lineRule="auto"/>
              <w:jc w:val="both"/>
              <w:rPr>
                <w:rFonts w:ascii="Arial Narrow" w:hAnsi="Arial Narrow" w:cs="Arial"/>
                <w:b/>
                <w:sz w:val="20"/>
                <w:szCs w:val="20"/>
              </w:rPr>
            </w:pPr>
          </w:p>
        </w:tc>
        <w:tc>
          <w:tcPr>
            <w:tcW w:w="1073" w:type="pct"/>
            <w:tcBorders>
              <w:bottom w:val="single" w:sz="8" w:space="0" w:color="C0504D"/>
            </w:tcBorders>
            <w:shd w:val="clear" w:color="auto" w:fill="auto"/>
            <w:vAlign w:val="center"/>
          </w:tcPr>
          <w:p w14:paraId="17F1988D" w14:textId="77777777" w:rsidR="004D6138" w:rsidRPr="00672FB9" w:rsidRDefault="004D6138" w:rsidP="00005951">
            <w:pPr>
              <w:spacing w:after="0" w:line="240" w:lineRule="auto"/>
              <w:jc w:val="center"/>
              <w:rPr>
                <w:rFonts w:ascii="Arial Narrow" w:hAnsi="Arial Narrow"/>
                <w:b/>
                <w:sz w:val="28"/>
                <w:szCs w:val="28"/>
              </w:rPr>
            </w:pPr>
            <w:r>
              <w:rPr>
                <w:rFonts w:ascii="Arial Narrow" w:hAnsi="Arial Narrow"/>
                <w:b/>
                <w:sz w:val="28"/>
                <w:szCs w:val="28"/>
              </w:rPr>
              <w:t>836</w:t>
            </w:r>
          </w:p>
          <w:p w14:paraId="2A761DEF" w14:textId="77777777" w:rsidR="004D6138" w:rsidRDefault="004D6138" w:rsidP="00005951">
            <w:pPr>
              <w:spacing w:after="0" w:line="240" w:lineRule="auto"/>
              <w:jc w:val="center"/>
            </w:pPr>
            <w:r w:rsidRPr="00963D0F">
              <w:rPr>
                <w:rFonts w:ascii="Arial Narrow" w:hAnsi="Arial Narrow"/>
                <w:sz w:val="20"/>
                <w:szCs w:val="20"/>
              </w:rPr>
              <w:t xml:space="preserve">NNA </w:t>
            </w:r>
            <w:r w:rsidRPr="00963D0F">
              <w:rPr>
                <w:rFonts w:ascii="Arial Narrow" w:hAnsi="Arial Narrow"/>
                <w:b/>
                <w:sz w:val="20"/>
                <w:szCs w:val="20"/>
              </w:rPr>
              <w:t xml:space="preserve">ingresados </w:t>
            </w:r>
            <w:r w:rsidRPr="00963D0F">
              <w:rPr>
                <w:rFonts w:ascii="Arial Narrow" w:hAnsi="Arial Narrow"/>
                <w:sz w:val="20"/>
                <w:szCs w:val="20"/>
              </w:rPr>
              <w:t>al servicio de Protección Especial</w:t>
            </w:r>
          </w:p>
        </w:tc>
        <w:tc>
          <w:tcPr>
            <w:tcW w:w="1071" w:type="pct"/>
            <w:tcBorders>
              <w:bottom w:val="single" w:sz="8" w:space="0" w:color="C0504D"/>
            </w:tcBorders>
            <w:shd w:val="clear" w:color="auto" w:fill="auto"/>
            <w:vAlign w:val="center"/>
          </w:tcPr>
          <w:p w14:paraId="106722F5" w14:textId="77777777" w:rsidR="004D6138" w:rsidRPr="00672FB9" w:rsidRDefault="004D6138" w:rsidP="00027FE3">
            <w:pPr>
              <w:spacing w:after="0" w:line="240" w:lineRule="auto"/>
              <w:jc w:val="center"/>
              <w:rPr>
                <w:rFonts w:ascii="Arial Narrow" w:hAnsi="Arial Narrow"/>
                <w:b/>
                <w:sz w:val="28"/>
                <w:szCs w:val="28"/>
              </w:rPr>
            </w:pPr>
            <w:r w:rsidRPr="00D30E1E">
              <w:rPr>
                <w:rFonts w:ascii="Arial Narrow" w:hAnsi="Arial Narrow"/>
                <w:b/>
                <w:noProof/>
                <w:sz w:val="28"/>
                <w:szCs w:val="28"/>
              </w:rPr>
              <w:t>191</w:t>
            </w:r>
          </w:p>
          <w:p w14:paraId="5FB4CF45" w14:textId="77777777" w:rsidR="004D6138" w:rsidRPr="00963D0F" w:rsidRDefault="004D6138" w:rsidP="00027FE3">
            <w:pPr>
              <w:spacing w:after="0" w:line="240" w:lineRule="auto"/>
              <w:jc w:val="center"/>
            </w:pPr>
            <w:r w:rsidRPr="00963D0F">
              <w:rPr>
                <w:rFonts w:ascii="Arial Narrow" w:hAnsi="Arial Narrow"/>
                <w:sz w:val="20"/>
                <w:szCs w:val="20"/>
              </w:rPr>
              <w:t xml:space="preserve">NNA </w:t>
            </w:r>
            <w:r w:rsidRPr="00963D0F">
              <w:rPr>
                <w:rFonts w:ascii="Arial Narrow" w:hAnsi="Arial Narrow"/>
                <w:b/>
                <w:sz w:val="20"/>
                <w:szCs w:val="20"/>
              </w:rPr>
              <w:t xml:space="preserve">ingresados </w:t>
            </w:r>
            <w:r w:rsidRPr="00963D0F">
              <w:rPr>
                <w:rFonts w:ascii="Arial Narrow" w:hAnsi="Arial Narrow"/>
                <w:sz w:val="20"/>
                <w:szCs w:val="20"/>
              </w:rPr>
              <w:t>al servicio de Protección Especial</w:t>
            </w:r>
          </w:p>
        </w:tc>
      </w:tr>
    </w:tbl>
    <w:p w14:paraId="763230B3" w14:textId="77777777" w:rsidR="004D6138" w:rsidRDefault="004D6138" w:rsidP="00951082">
      <w:pPr>
        <w:spacing w:line="240" w:lineRule="auto"/>
        <w:rPr>
          <w:sz w:val="18"/>
          <w:szCs w:val="18"/>
          <w:lang w:val="es-PE"/>
        </w:rPr>
      </w:pPr>
      <w:r w:rsidRPr="00ED0E47">
        <w:rPr>
          <w:sz w:val="18"/>
          <w:szCs w:val="18"/>
          <w:lang w:val="es-PE"/>
        </w:rPr>
        <w:t xml:space="preserve">Fuente: </w:t>
      </w:r>
      <w:r>
        <w:rPr>
          <w:sz w:val="18"/>
          <w:szCs w:val="18"/>
          <w:lang w:val="es-PE"/>
        </w:rPr>
        <w:t>Dirección</w:t>
      </w:r>
      <w:r w:rsidRPr="00ED0E47">
        <w:rPr>
          <w:sz w:val="18"/>
          <w:szCs w:val="18"/>
          <w:lang w:val="es-PE"/>
        </w:rPr>
        <w:t xml:space="preserve"> de Protección Especial </w:t>
      </w:r>
      <w:r>
        <w:rPr>
          <w:sz w:val="18"/>
          <w:szCs w:val="18"/>
          <w:lang w:val="es-PE"/>
        </w:rPr>
        <w:t>–</w:t>
      </w:r>
      <w:r w:rsidRPr="00ED0E47">
        <w:rPr>
          <w:sz w:val="18"/>
          <w:szCs w:val="18"/>
          <w:lang w:val="es-PE"/>
        </w:rPr>
        <w:t xml:space="preserve"> UPE</w:t>
      </w:r>
    </w:p>
    <w:p w14:paraId="7E834733" w14:textId="77777777" w:rsidR="004D6138" w:rsidRDefault="004D6138" w:rsidP="00A3757A">
      <w:pPr>
        <w:spacing w:after="0" w:line="240" w:lineRule="auto"/>
        <w:rPr>
          <w:sz w:val="18"/>
          <w:szCs w:val="18"/>
          <w:lang w:val="es-PE"/>
        </w:rPr>
      </w:pPr>
    </w:p>
    <w:p w14:paraId="0D4F5941" w14:textId="77777777" w:rsidR="004D6138" w:rsidRPr="00862D63" w:rsidRDefault="004D6138" w:rsidP="00944C0C">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CONSEJO NACIONAL PARA LA INTEGRACIÓN DE LA PERSONA CON DISCAPACIDAD – CONADIS</w:t>
      </w:r>
    </w:p>
    <w:p w14:paraId="381FD17B" w14:textId="77777777" w:rsidR="004D6138" w:rsidRPr="00862D63" w:rsidRDefault="004D6138" w:rsidP="00335B69">
      <w:pPr>
        <w:pStyle w:val="Prrafodelista"/>
        <w:spacing w:after="0" w:line="240" w:lineRule="auto"/>
        <w:ind w:left="284" w:right="5"/>
        <w:jc w:val="both"/>
        <w:rPr>
          <w:rFonts w:asciiTheme="minorHAnsi" w:hAnsiTheme="minorHAnsi" w:cstheme="minorHAnsi"/>
          <w:b/>
          <w:bCs/>
          <w:sz w:val="20"/>
          <w:szCs w:val="20"/>
        </w:rPr>
      </w:pPr>
    </w:p>
    <w:p w14:paraId="37B41E5F" w14:textId="77777777" w:rsidR="004D6138" w:rsidRPr="00AF7B9C" w:rsidRDefault="004D6138" w:rsidP="00F527ED">
      <w:pPr>
        <w:tabs>
          <w:tab w:val="left" w:pos="1995"/>
        </w:tabs>
        <w:spacing w:after="160"/>
        <w:ind w:left="284" w:right="5"/>
        <w:jc w:val="both"/>
        <w:rPr>
          <w:b/>
        </w:rPr>
      </w:pPr>
      <w:r w:rsidRPr="00AF7B9C">
        <w:rPr>
          <w:b/>
        </w:rPr>
        <w:t xml:space="preserve">El Registro Nacional de la Persona con Discapacidad: </w:t>
      </w:r>
      <w:r w:rsidRPr="00AF04D7">
        <w:rPr>
          <w:bCs/>
        </w:rPr>
        <w:t>E</w:t>
      </w:r>
      <w:r>
        <w:rPr>
          <w:bCs/>
        </w:rPr>
        <w:t>ste registro</w:t>
      </w:r>
      <w:r w:rsidRPr="00AF04D7">
        <w:rPr>
          <w:bCs/>
        </w:rPr>
        <w:t xml:space="preserve">, a cargo del </w:t>
      </w:r>
      <w:r>
        <w:rPr>
          <w:bCs/>
        </w:rPr>
        <w:t>CONADIS</w:t>
      </w:r>
      <w:r w:rsidRPr="00AF04D7">
        <w:rPr>
          <w:bCs/>
        </w:rPr>
        <w:t>, compila, procesa y organiza la información referida a la</w:t>
      </w:r>
      <w:r>
        <w:rPr>
          <w:bCs/>
        </w:rPr>
        <w:t>s</w:t>
      </w:r>
      <w:r w:rsidRPr="00AF04D7">
        <w:rPr>
          <w:bCs/>
        </w:rPr>
        <w:t xml:space="preserve"> persona</w:t>
      </w:r>
      <w:r>
        <w:rPr>
          <w:bCs/>
        </w:rPr>
        <w:t>s</w:t>
      </w:r>
      <w:r w:rsidRPr="00AF04D7">
        <w:rPr>
          <w:bCs/>
        </w:rPr>
        <w:t xml:space="preserve"> con discapacidad y sus organizaciones, proporcionada por las entidades públicas de los distintos niveles de gobierno.</w:t>
      </w:r>
      <w:r w:rsidRPr="00AF04D7" w:rsidDel="00F96B33">
        <w:rPr>
          <w:bCs/>
        </w:rPr>
        <w:t xml:space="preserve"> </w:t>
      </w:r>
      <w:r>
        <w:t xml:space="preserve">Su finalidad es </w:t>
      </w:r>
      <w:r w:rsidRPr="00AF7B9C">
        <w:t>acreditar a las personas con dis</w:t>
      </w:r>
      <w:r>
        <w:t xml:space="preserve">capacidad, con lo cual tendrán </w:t>
      </w:r>
      <w:r w:rsidRPr="00EC48A7">
        <w:t>acceso a varios beneficios como jubilación adelantada, distintivo vehicular, tarifas preferenciales en espectáculos públicos y privados, entre otros.</w:t>
      </w: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337"/>
        <w:gridCol w:w="2007"/>
        <w:gridCol w:w="1999"/>
      </w:tblGrid>
      <w:tr w:rsidR="004D6138" w:rsidRPr="00B90FAE" w14:paraId="20D82891" w14:textId="77777777" w:rsidTr="00CB70CB">
        <w:trPr>
          <w:trHeight w:val="114"/>
          <w:tblHeader/>
        </w:trPr>
        <w:tc>
          <w:tcPr>
            <w:tcW w:w="2856"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13FDEF51" w14:textId="77777777" w:rsidR="004D6138" w:rsidRPr="00B90FAE" w:rsidRDefault="004D6138" w:rsidP="00027FE3">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44"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0FD2B0E0" w14:textId="77777777" w:rsidR="004D6138" w:rsidRPr="00B90FAE" w:rsidRDefault="004D6138" w:rsidP="00027FE3">
            <w:pPr>
              <w:spacing w:after="0" w:line="240" w:lineRule="auto"/>
              <w:jc w:val="center"/>
              <w:rPr>
                <w:rFonts w:ascii="Arial Narrow" w:hAnsi="Arial Narrow"/>
                <w:b/>
                <w:bCs/>
                <w:color w:val="FFFFFF"/>
              </w:rPr>
            </w:pPr>
            <w:r>
              <w:rPr>
                <w:rFonts w:ascii="Arial Narrow" w:hAnsi="Arial Narrow"/>
                <w:b/>
                <w:bCs/>
                <w:color w:val="FFFFFF"/>
              </w:rPr>
              <w:t>Usuarias/os</w:t>
            </w:r>
          </w:p>
        </w:tc>
      </w:tr>
      <w:tr w:rsidR="004D6138" w:rsidRPr="00B90FAE" w14:paraId="27513229" w14:textId="77777777" w:rsidTr="00CB70CB">
        <w:trPr>
          <w:trHeight w:val="126"/>
          <w:tblHeader/>
        </w:trPr>
        <w:tc>
          <w:tcPr>
            <w:tcW w:w="2856"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1F98F614" w14:textId="77777777" w:rsidR="004D6138" w:rsidRPr="00B90FAE" w:rsidRDefault="004D6138" w:rsidP="00027FE3">
            <w:pPr>
              <w:spacing w:after="0" w:line="240" w:lineRule="auto"/>
              <w:jc w:val="center"/>
              <w:rPr>
                <w:rFonts w:ascii="Arial Narrow" w:hAnsi="Arial Narrow"/>
                <w:b/>
              </w:rPr>
            </w:pPr>
          </w:p>
        </w:tc>
        <w:tc>
          <w:tcPr>
            <w:tcW w:w="1074" w:type="pct"/>
            <w:tcBorders>
              <w:top w:val="single" w:sz="8" w:space="0" w:color="FFFFFF" w:themeColor="background1"/>
              <w:left w:val="single" w:sz="8" w:space="0" w:color="FFFFFF" w:themeColor="background1"/>
            </w:tcBorders>
            <w:shd w:val="clear" w:color="auto" w:fill="auto"/>
          </w:tcPr>
          <w:p w14:paraId="4A2527F8" w14:textId="77777777" w:rsidR="004D6138" w:rsidRPr="00B90FAE" w:rsidRDefault="004D6138" w:rsidP="00027FE3">
            <w:pPr>
              <w:spacing w:after="0" w:line="240" w:lineRule="auto"/>
              <w:jc w:val="center"/>
              <w:rPr>
                <w:rFonts w:ascii="Arial Narrow" w:hAnsi="Arial Narrow"/>
                <w:b/>
              </w:rPr>
            </w:pPr>
            <w:r>
              <w:rPr>
                <w:rFonts w:ascii="Arial Narrow" w:hAnsi="Arial Narrow"/>
                <w:b/>
              </w:rPr>
              <w:t>Año 2024</w:t>
            </w:r>
          </w:p>
        </w:tc>
        <w:tc>
          <w:tcPr>
            <w:tcW w:w="1070" w:type="pct"/>
            <w:tcBorders>
              <w:top w:val="single" w:sz="8" w:space="0" w:color="FFFFFF" w:themeColor="background1"/>
            </w:tcBorders>
            <w:shd w:val="clear" w:color="auto" w:fill="auto"/>
          </w:tcPr>
          <w:p w14:paraId="0E7B329C" w14:textId="77777777" w:rsidR="004D6138" w:rsidRPr="00B90FAE" w:rsidRDefault="004D6138" w:rsidP="00970113">
            <w:pPr>
              <w:spacing w:after="0" w:line="240" w:lineRule="auto"/>
              <w:jc w:val="center"/>
              <w:rPr>
                <w:rFonts w:ascii="Arial Narrow" w:hAnsi="Arial Narrow"/>
                <w:b/>
              </w:rPr>
            </w:pPr>
            <w:r w:rsidRPr="00D30E1E">
              <w:rPr>
                <w:rFonts w:ascii="Arial Narrow" w:hAnsi="Arial Narrow" w:cstheme="minorHAnsi"/>
                <w:b/>
                <w:noProof/>
              </w:rPr>
              <w:t>Ene - Mar 2025</w:t>
            </w:r>
          </w:p>
        </w:tc>
      </w:tr>
      <w:tr w:rsidR="004D6138" w:rsidRPr="007810CD" w14:paraId="26ACC0FB" w14:textId="77777777" w:rsidTr="00A4011E">
        <w:trPr>
          <w:trHeight w:val="1270"/>
        </w:trPr>
        <w:tc>
          <w:tcPr>
            <w:tcW w:w="2856" w:type="pct"/>
            <w:shd w:val="clear" w:color="auto" w:fill="auto"/>
            <w:vAlign w:val="center"/>
          </w:tcPr>
          <w:p w14:paraId="70FE1E2A" w14:textId="77777777" w:rsidR="004D6138" w:rsidRDefault="004D6138" w:rsidP="00027FE3">
            <w:pPr>
              <w:spacing w:after="0" w:line="240" w:lineRule="auto"/>
              <w:jc w:val="both"/>
              <w:rPr>
                <w:rFonts w:ascii="Arial Narrow" w:hAnsi="Arial Narrow" w:cs="Arial"/>
                <w:b/>
                <w:sz w:val="20"/>
                <w:szCs w:val="20"/>
              </w:rPr>
            </w:pPr>
            <w:r w:rsidRPr="00951A9D">
              <w:rPr>
                <w:rFonts w:ascii="Arial Narrow" w:hAnsi="Arial Narrow" w:cs="Arial"/>
                <w:b/>
                <w:sz w:val="20"/>
                <w:szCs w:val="20"/>
              </w:rPr>
              <w:t xml:space="preserve">Registro Nacional de Personas con Discapacidad – CONADIS: </w:t>
            </w:r>
          </w:p>
          <w:tbl>
            <w:tblPr>
              <w:tblStyle w:val="Tablaconcuadrcula"/>
              <w:tblpPr w:leftFromText="141" w:rightFromText="141" w:vertAnchor="text" w:horzAnchor="margin" w:tblpXSpec="center" w:tblpY="158"/>
              <w:tblOverlap w:val="never"/>
              <w:tblW w:w="4678" w:type="dxa"/>
              <w:tblLayout w:type="fixed"/>
              <w:tblLook w:val="04A0" w:firstRow="1" w:lastRow="0" w:firstColumn="1" w:lastColumn="0" w:noHBand="0" w:noVBand="1"/>
            </w:tblPr>
            <w:tblGrid>
              <w:gridCol w:w="2410"/>
              <w:gridCol w:w="1423"/>
              <w:gridCol w:w="845"/>
            </w:tblGrid>
            <w:tr w:rsidR="004D6138" w14:paraId="7F66FF0A" w14:textId="77777777" w:rsidTr="00B85414">
              <w:trPr>
                <w:trHeight w:val="80"/>
              </w:trPr>
              <w:tc>
                <w:tcPr>
                  <w:tcW w:w="2410" w:type="dxa"/>
                  <w:shd w:val="clear" w:color="auto" w:fill="DD8B8D"/>
                  <w:vAlign w:val="center"/>
                </w:tcPr>
                <w:p w14:paraId="5FD83834" w14:textId="77777777" w:rsidR="004D6138" w:rsidRPr="00F122EB" w:rsidRDefault="004D6138" w:rsidP="00B85414">
                  <w:pPr>
                    <w:spacing w:after="0"/>
                    <w:ind w:left="-113"/>
                    <w:jc w:val="center"/>
                    <w:rPr>
                      <w:b/>
                      <w:sz w:val="20"/>
                    </w:rPr>
                  </w:pPr>
                  <w:r>
                    <w:rPr>
                      <w:b/>
                      <w:sz w:val="20"/>
                    </w:rPr>
                    <w:t>Centro</w:t>
                  </w:r>
                </w:p>
              </w:tc>
              <w:tc>
                <w:tcPr>
                  <w:tcW w:w="1423" w:type="dxa"/>
                  <w:shd w:val="clear" w:color="auto" w:fill="DD8B8D"/>
                  <w:vAlign w:val="center"/>
                </w:tcPr>
                <w:p w14:paraId="04F101FB" w14:textId="77777777" w:rsidR="004D6138" w:rsidRPr="00F122EB" w:rsidRDefault="004D6138" w:rsidP="00B85414">
                  <w:pPr>
                    <w:spacing w:after="0"/>
                    <w:ind w:left="-113"/>
                    <w:jc w:val="center"/>
                    <w:rPr>
                      <w:b/>
                      <w:sz w:val="20"/>
                    </w:rPr>
                  </w:pPr>
                  <w:r>
                    <w:rPr>
                      <w:b/>
                      <w:sz w:val="20"/>
                    </w:rPr>
                    <w:t>Provincia</w:t>
                  </w:r>
                </w:p>
              </w:tc>
              <w:tc>
                <w:tcPr>
                  <w:tcW w:w="845" w:type="dxa"/>
                  <w:shd w:val="clear" w:color="auto" w:fill="DD8B8D"/>
                </w:tcPr>
                <w:p w14:paraId="2CE59A8E" w14:textId="77777777" w:rsidR="004D6138" w:rsidRDefault="004D6138" w:rsidP="00B85414">
                  <w:pPr>
                    <w:spacing w:after="0"/>
                    <w:ind w:left="-113"/>
                    <w:jc w:val="center"/>
                    <w:rPr>
                      <w:b/>
                      <w:sz w:val="20"/>
                    </w:rPr>
                  </w:pPr>
                  <w:r>
                    <w:rPr>
                      <w:b/>
                      <w:sz w:val="20"/>
                    </w:rPr>
                    <w:t>N°</w:t>
                  </w:r>
                </w:p>
              </w:tc>
            </w:tr>
            <w:tr w:rsidR="004D6138" w14:paraId="4A140540" w14:textId="77777777" w:rsidTr="00B85414">
              <w:trPr>
                <w:trHeight w:val="85"/>
              </w:trPr>
              <w:tc>
                <w:tcPr>
                  <w:tcW w:w="2410" w:type="dxa"/>
                  <w:vAlign w:val="center"/>
                </w:tcPr>
                <w:p w14:paraId="2D533173" w14:textId="77777777" w:rsidR="004D6138" w:rsidRPr="00A21599" w:rsidRDefault="004D6138" w:rsidP="00B85414">
                  <w:pPr>
                    <w:spacing w:after="0" w:line="240" w:lineRule="auto"/>
                    <w:rPr>
                      <w:b/>
                      <w:sz w:val="20"/>
                    </w:rPr>
                  </w:pPr>
                  <w:r w:rsidRPr="00A21599">
                    <w:rPr>
                      <w:b/>
                      <w:sz w:val="20"/>
                    </w:rPr>
                    <w:t>C</w:t>
                  </w:r>
                  <w:r>
                    <w:rPr>
                      <w:b/>
                      <w:sz w:val="20"/>
                    </w:rPr>
                    <w:t xml:space="preserve">entro de </w:t>
                  </w:r>
                  <w:r w:rsidRPr="00A21599">
                    <w:rPr>
                      <w:b/>
                      <w:sz w:val="20"/>
                    </w:rPr>
                    <w:t>C</w:t>
                  </w:r>
                  <w:r>
                    <w:rPr>
                      <w:b/>
                      <w:sz w:val="20"/>
                    </w:rPr>
                    <w:t xml:space="preserve">oordinación </w:t>
                  </w:r>
                  <w:r w:rsidRPr="00A21599">
                    <w:rPr>
                      <w:b/>
                      <w:sz w:val="20"/>
                    </w:rPr>
                    <w:t>R</w:t>
                  </w:r>
                  <w:r>
                    <w:rPr>
                      <w:b/>
                      <w:sz w:val="20"/>
                    </w:rPr>
                    <w:t>egional (CCR)</w:t>
                  </w:r>
                </w:p>
              </w:tc>
              <w:tc>
                <w:tcPr>
                  <w:tcW w:w="1423" w:type="dxa"/>
                  <w:vAlign w:val="center"/>
                </w:tcPr>
                <w:p w14:paraId="6B9CC458" w14:textId="77777777" w:rsidR="004D6138" w:rsidRPr="00F122EB" w:rsidRDefault="004D6138" w:rsidP="00B85414">
                  <w:pPr>
                    <w:spacing w:after="0" w:line="240" w:lineRule="auto"/>
                    <w:rPr>
                      <w:sz w:val="20"/>
                    </w:rPr>
                  </w:pPr>
                  <w:r>
                    <w:rPr>
                      <w:sz w:val="20"/>
                    </w:rPr>
                    <w:t>Huánuco</w:t>
                  </w:r>
                </w:p>
              </w:tc>
              <w:tc>
                <w:tcPr>
                  <w:tcW w:w="845" w:type="dxa"/>
                  <w:vAlign w:val="center"/>
                </w:tcPr>
                <w:p w14:paraId="78254D51" w14:textId="77777777" w:rsidR="004D6138" w:rsidRDefault="004D6138" w:rsidP="00B85414">
                  <w:pPr>
                    <w:spacing w:after="0" w:line="240" w:lineRule="auto"/>
                    <w:ind w:left="-113"/>
                    <w:jc w:val="center"/>
                    <w:rPr>
                      <w:sz w:val="20"/>
                    </w:rPr>
                  </w:pPr>
                  <w:r>
                    <w:rPr>
                      <w:sz w:val="20"/>
                    </w:rPr>
                    <w:t>1</w:t>
                  </w:r>
                </w:p>
              </w:tc>
            </w:tr>
          </w:tbl>
          <w:p w14:paraId="7D1A4695" w14:textId="77777777" w:rsidR="004D6138" w:rsidRPr="00951A9D" w:rsidRDefault="004D6138" w:rsidP="00027FE3">
            <w:pPr>
              <w:spacing w:after="0" w:line="240" w:lineRule="auto"/>
              <w:jc w:val="both"/>
              <w:rPr>
                <w:rFonts w:ascii="Arial Narrow" w:hAnsi="Arial Narrow" w:cs="Arial"/>
                <w:b/>
                <w:sz w:val="20"/>
                <w:szCs w:val="20"/>
              </w:rPr>
            </w:pPr>
          </w:p>
        </w:tc>
        <w:tc>
          <w:tcPr>
            <w:tcW w:w="1074" w:type="pct"/>
            <w:shd w:val="clear" w:color="auto" w:fill="auto"/>
            <w:vAlign w:val="center"/>
          </w:tcPr>
          <w:p w14:paraId="7412B644" w14:textId="77777777" w:rsidR="004D6138" w:rsidRPr="00672FB9" w:rsidRDefault="004D6138" w:rsidP="00027FE3">
            <w:pPr>
              <w:spacing w:after="0" w:line="240" w:lineRule="auto"/>
              <w:jc w:val="center"/>
              <w:rPr>
                <w:rFonts w:ascii="Arial Narrow" w:hAnsi="Arial Narrow"/>
                <w:b/>
                <w:sz w:val="28"/>
                <w:szCs w:val="28"/>
              </w:rPr>
            </w:pPr>
            <w:r>
              <w:rPr>
                <w:rFonts w:ascii="Arial Narrow" w:hAnsi="Arial Narrow"/>
                <w:b/>
                <w:sz w:val="28"/>
                <w:szCs w:val="28"/>
              </w:rPr>
              <w:t>2 662</w:t>
            </w:r>
          </w:p>
          <w:p w14:paraId="0CE73D87" w14:textId="77777777" w:rsidR="004D6138" w:rsidRPr="001D63F2" w:rsidRDefault="004D6138" w:rsidP="00027FE3">
            <w:pPr>
              <w:spacing w:after="0" w:line="240" w:lineRule="auto"/>
              <w:jc w:val="center"/>
              <w:rPr>
                <w:rFonts w:ascii="Arial Narrow" w:hAnsi="Arial Narrow"/>
                <w:b/>
                <w:color w:val="000000"/>
                <w:sz w:val="20"/>
                <w:szCs w:val="20"/>
                <w:lang w:val="es-PE" w:eastAsia="es-AR"/>
              </w:rPr>
            </w:pPr>
            <w:r>
              <w:rPr>
                <w:rFonts w:ascii="Arial Narrow" w:hAnsi="Arial Narrow"/>
                <w:sz w:val="20"/>
                <w:szCs w:val="20"/>
              </w:rPr>
              <w:t>P</w:t>
            </w:r>
            <w:r w:rsidRPr="001D63F2">
              <w:rPr>
                <w:rFonts w:ascii="Arial Narrow" w:hAnsi="Arial Narrow"/>
                <w:sz w:val="20"/>
                <w:szCs w:val="20"/>
              </w:rPr>
              <w:t>ersonas con discapacidad inscritas</w:t>
            </w:r>
          </w:p>
        </w:tc>
        <w:tc>
          <w:tcPr>
            <w:tcW w:w="1070" w:type="pct"/>
            <w:shd w:val="clear" w:color="auto" w:fill="auto"/>
            <w:vAlign w:val="center"/>
          </w:tcPr>
          <w:p w14:paraId="1E300A09" w14:textId="77777777" w:rsidR="004D6138" w:rsidRPr="00672FB9" w:rsidRDefault="004D6138" w:rsidP="00027FE3">
            <w:pPr>
              <w:spacing w:after="0" w:line="240" w:lineRule="auto"/>
              <w:jc w:val="center"/>
              <w:rPr>
                <w:rFonts w:ascii="Arial Narrow" w:hAnsi="Arial Narrow"/>
                <w:b/>
                <w:sz w:val="28"/>
                <w:szCs w:val="28"/>
              </w:rPr>
            </w:pPr>
            <w:r w:rsidRPr="00D30E1E">
              <w:rPr>
                <w:rFonts w:ascii="Arial Narrow" w:hAnsi="Arial Narrow"/>
                <w:b/>
                <w:noProof/>
                <w:sz w:val="28"/>
                <w:szCs w:val="28"/>
              </w:rPr>
              <w:t>815</w:t>
            </w:r>
          </w:p>
          <w:p w14:paraId="33FDB245" w14:textId="77777777" w:rsidR="004D6138" w:rsidRPr="001D63F2" w:rsidRDefault="004D6138" w:rsidP="00027FE3">
            <w:pPr>
              <w:spacing w:after="0" w:line="240" w:lineRule="auto"/>
              <w:jc w:val="center"/>
              <w:rPr>
                <w:rFonts w:ascii="Arial Narrow" w:hAnsi="Arial Narrow"/>
                <w:b/>
                <w:color w:val="000000"/>
                <w:sz w:val="20"/>
                <w:szCs w:val="20"/>
                <w:lang w:val="es-PE" w:eastAsia="es-AR"/>
              </w:rPr>
            </w:pPr>
            <w:r>
              <w:rPr>
                <w:rFonts w:ascii="Arial Narrow" w:hAnsi="Arial Narrow"/>
                <w:sz w:val="20"/>
                <w:szCs w:val="20"/>
              </w:rPr>
              <w:t>P</w:t>
            </w:r>
            <w:r w:rsidRPr="001D63F2">
              <w:rPr>
                <w:rFonts w:ascii="Arial Narrow" w:hAnsi="Arial Narrow"/>
                <w:sz w:val="20"/>
                <w:szCs w:val="20"/>
              </w:rPr>
              <w:t>ersonas con discapacidad inscritas</w:t>
            </w:r>
          </w:p>
        </w:tc>
      </w:tr>
    </w:tbl>
    <w:p w14:paraId="4C7434B3" w14:textId="77777777" w:rsidR="004D6138" w:rsidRDefault="004D6138" w:rsidP="00456612">
      <w:pPr>
        <w:spacing w:after="0"/>
        <w:rPr>
          <w:sz w:val="18"/>
          <w:szCs w:val="18"/>
          <w:lang w:val="es-PE"/>
        </w:rPr>
      </w:pPr>
      <w:r>
        <w:rPr>
          <w:sz w:val="18"/>
          <w:szCs w:val="18"/>
          <w:lang w:val="es-PE"/>
        </w:rPr>
        <w:t xml:space="preserve">Fuente: </w:t>
      </w:r>
      <w:r w:rsidRPr="00125EBB">
        <w:rPr>
          <w:sz w:val="18"/>
          <w:szCs w:val="18"/>
          <w:lang w:val="es-PE"/>
        </w:rPr>
        <w:t>Consejo Nacional para la Integración de la Persona con Discapacidad – CONADIS</w:t>
      </w:r>
    </w:p>
    <w:p w14:paraId="211696DD" w14:textId="77777777" w:rsidR="004D6138" w:rsidRDefault="004D6138" w:rsidP="00456612">
      <w:pPr>
        <w:spacing w:after="0"/>
        <w:rPr>
          <w:sz w:val="18"/>
          <w:szCs w:val="18"/>
          <w:lang w:val="es-PE"/>
        </w:rPr>
      </w:pPr>
    </w:p>
    <w:p w14:paraId="4CB45061" w14:textId="77777777" w:rsidR="00B61846" w:rsidRDefault="00B61846" w:rsidP="00456612">
      <w:pPr>
        <w:spacing w:after="0"/>
        <w:rPr>
          <w:sz w:val="18"/>
          <w:szCs w:val="18"/>
          <w:lang w:val="es-PE"/>
        </w:rPr>
      </w:pPr>
    </w:p>
    <w:p w14:paraId="7AA65BF9" w14:textId="77777777" w:rsidR="004D6138" w:rsidRPr="007B04F0" w:rsidRDefault="004D6138" w:rsidP="00335B69">
      <w:pPr>
        <w:spacing w:line="240" w:lineRule="auto"/>
        <w:ind w:right="5"/>
        <w:rPr>
          <w:b/>
          <w:szCs w:val="32"/>
          <w:u w:val="single"/>
        </w:rPr>
      </w:pPr>
      <w:r w:rsidRPr="007B04F0">
        <w:rPr>
          <w:b/>
          <w:szCs w:val="32"/>
          <w:u w:val="single"/>
        </w:rPr>
        <w:lastRenderedPageBreak/>
        <w:t>SERVICIOS QUE PROMUEVE EL MIMP:</w:t>
      </w:r>
    </w:p>
    <w:p w14:paraId="5B23486E" w14:textId="34F13E60" w:rsidR="004D6138" w:rsidRPr="00B61846" w:rsidRDefault="004D6138" w:rsidP="00B61846">
      <w:pPr>
        <w:pStyle w:val="Prrafodelista"/>
        <w:numPr>
          <w:ilvl w:val="0"/>
          <w:numId w:val="27"/>
        </w:numPr>
        <w:tabs>
          <w:tab w:val="left" w:pos="1995"/>
          <w:tab w:val="left" w:pos="9356"/>
        </w:tabs>
        <w:spacing w:after="160"/>
        <w:ind w:right="5"/>
        <w:jc w:val="both"/>
        <w:rPr>
          <w:rFonts w:asciiTheme="minorHAnsi" w:hAnsiTheme="minorHAnsi" w:cstheme="minorHAnsi"/>
          <w:b/>
          <w:bCs/>
        </w:rPr>
      </w:pPr>
      <w:r w:rsidRPr="00B61846">
        <w:rPr>
          <w:rFonts w:asciiTheme="minorHAnsi" w:hAnsiTheme="minorHAnsi" w:cstheme="minorHAnsi"/>
          <w:b/>
          <w:bCs/>
        </w:rPr>
        <w:t xml:space="preserve">Oficina Regional de Atención a la Personas con Discapacidad - OREDIS: </w:t>
      </w:r>
      <w:r w:rsidRPr="00B61846">
        <w:rPr>
          <w:rFonts w:asciiTheme="minorHAnsi" w:hAnsiTheme="minorHAnsi" w:cstheme="minorHAnsi"/>
        </w:rPr>
        <w:t>Es un Organismo Público Descentralizado del MIMP que atiende a las personas con discapacidad en toda la región. Para su incorporación, los Gobiernos Regionales y la Municipalidad Metropolitana de Lima deben adecuar su estructura orgánica y sus instrumentos de gestión.</w:t>
      </w:r>
    </w:p>
    <w:tbl>
      <w:tblPr>
        <w:tblW w:w="4287"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129"/>
        <w:gridCol w:w="3743"/>
        <w:gridCol w:w="2139"/>
      </w:tblGrid>
      <w:tr w:rsidR="004D6138" w:rsidRPr="00B90FAE" w14:paraId="61D9EA7C" w14:textId="77777777" w:rsidTr="00CB70CB">
        <w:trPr>
          <w:trHeight w:val="374"/>
          <w:tblHeader/>
          <w:jc w:val="center"/>
        </w:trPr>
        <w:tc>
          <w:tcPr>
            <w:tcW w:w="1329" w:type="pct"/>
            <w:tcBorders>
              <w:top w:val="single" w:sz="8" w:space="0" w:color="C0504D"/>
              <w:left w:val="single" w:sz="8" w:space="0" w:color="FFFFFF" w:themeColor="background1"/>
              <w:right w:val="single" w:sz="8" w:space="0" w:color="FFFFFF" w:themeColor="background1"/>
            </w:tcBorders>
            <w:shd w:val="clear" w:color="auto" w:fill="C0504D"/>
            <w:vAlign w:val="center"/>
          </w:tcPr>
          <w:p w14:paraId="739E903B" w14:textId="77777777" w:rsidR="004D6138" w:rsidRPr="00B90FAE" w:rsidRDefault="004D6138" w:rsidP="00793B57">
            <w:pPr>
              <w:spacing w:after="0" w:line="240" w:lineRule="auto"/>
              <w:jc w:val="center"/>
              <w:rPr>
                <w:rFonts w:ascii="Arial Narrow" w:hAnsi="Arial Narrow"/>
                <w:b/>
                <w:bCs/>
                <w:color w:val="FFFFFF"/>
              </w:rPr>
            </w:pPr>
            <w:r>
              <w:rPr>
                <w:rFonts w:ascii="Arial Narrow" w:hAnsi="Arial Narrow"/>
                <w:b/>
                <w:bCs/>
                <w:color w:val="FFFFFF"/>
              </w:rPr>
              <w:t>Servicio</w:t>
            </w:r>
          </w:p>
        </w:tc>
        <w:tc>
          <w:tcPr>
            <w:tcW w:w="2336"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25101355" w14:textId="77777777" w:rsidR="004D6138" w:rsidRPr="00B90FAE" w:rsidRDefault="004D6138" w:rsidP="00793B57">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335"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74C26CEE" w14:textId="77777777" w:rsidR="004D6138" w:rsidRDefault="004D6138" w:rsidP="00793B57">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4D6138" w:rsidRPr="007810CD" w14:paraId="471712D8" w14:textId="77777777" w:rsidTr="00944C0C">
        <w:trPr>
          <w:trHeight w:val="712"/>
          <w:jc w:val="center"/>
        </w:trPr>
        <w:tc>
          <w:tcPr>
            <w:tcW w:w="1329" w:type="pct"/>
            <w:vAlign w:val="center"/>
          </w:tcPr>
          <w:p w14:paraId="000572FD" w14:textId="77777777" w:rsidR="004D6138" w:rsidRDefault="004D6138" w:rsidP="00793B57">
            <w:pPr>
              <w:spacing w:after="0" w:line="240" w:lineRule="auto"/>
              <w:jc w:val="both"/>
              <w:rPr>
                <w:rFonts w:ascii="Arial Narrow" w:hAnsi="Arial Narrow"/>
                <w:b/>
                <w:bCs/>
                <w:sz w:val="20"/>
                <w:szCs w:val="20"/>
              </w:rPr>
            </w:pPr>
            <w:r>
              <w:rPr>
                <w:rFonts w:ascii="Arial Narrow" w:hAnsi="Arial Narrow"/>
                <w:b/>
                <w:bCs/>
                <w:sz w:val="20"/>
                <w:szCs w:val="20"/>
              </w:rPr>
              <w:t xml:space="preserve">OREDIS </w:t>
            </w:r>
          </w:p>
        </w:tc>
        <w:tc>
          <w:tcPr>
            <w:tcW w:w="2336" w:type="pct"/>
            <w:shd w:val="clear" w:color="auto" w:fill="auto"/>
            <w:vAlign w:val="center"/>
          </w:tcPr>
          <w:tbl>
            <w:tblPr>
              <w:tblStyle w:val="Tablaconcuadrcula"/>
              <w:tblpPr w:leftFromText="141" w:rightFromText="141" w:vertAnchor="text" w:horzAnchor="margin" w:tblpXSpec="center" w:tblpY="95"/>
              <w:tblOverlap w:val="never"/>
              <w:tblW w:w="2689" w:type="dxa"/>
              <w:tblLayout w:type="fixed"/>
              <w:tblLook w:val="04A0" w:firstRow="1" w:lastRow="0" w:firstColumn="1" w:lastColumn="0" w:noHBand="0" w:noVBand="1"/>
            </w:tblPr>
            <w:tblGrid>
              <w:gridCol w:w="879"/>
              <w:gridCol w:w="1243"/>
              <w:gridCol w:w="567"/>
            </w:tblGrid>
            <w:tr w:rsidR="004D6138" w14:paraId="66BC236D" w14:textId="77777777" w:rsidTr="00CB70CB">
              <w:trPr>
                <w:trHeight w:val="171"/>
              </w:trPr>
              <w:tc>
                <w:tcPr>
                  <w:tcW w:w="879" w:type="dxa"/>
                  <w:shd w:val="clear" w:color="auto" w:fill="DD8B8D"/>
                  <w:vAlign w:val="center"/>
                </w:tcPr>
                <w:p w14:paraId="6C190283" w14:textId="77777777" w:rsidR="004D6138" w:rsidRPr="00F122EB" w:rsidRDefault="004D6138" w:rsidP="00793B57">
                  <w:pPr>
                    <w:spacing w:after="0"/>
                    <w:ind w:left="-113"/>
                    <w:jc w:val="center"/>
                    <w:rPr>
                      <w:b/>
                      <w:sz w:val="20"/>
                    </w:rPr>
                  </w:pPr>
                  <w:r>
                    <w:rPr>
                      <w:b/>
                      <w:sz w:val="20"/>
                    </w:rPr>
                    <w:t>Centros</w:t>
                  </w:r>
                </w:p>
              </w:tc>
              <w:tc>
                <w:tcPr>
                  <w:tcW w:w="1243" w:type="dxa"/>
                  <w:shd w:val="clear" w:color="auto" w:fill="DD8B8D"/>
                  <w:vAlign w:val="center"/>
                </w:tcPr>
                <w:p w14:paraId="16825B0C" w14:textId="77777777" w:rsidR="004D6138" w:rsidRPr="00F122EB" w:rsidRDefault="004D6138" w:rsidP="00793B57">
                  <w:pPr>
                    <w:spacing w:after="0"/>
                    <w:ind w:left="-113"/>
                    <w:jc w:val="center"/>
                    <w:rPr>
                      <w:b/>
                      <w:sz w:val="20"/>
                    </w:rPr>
                  </w:pPr>
                  <w:r>
                    <w:rPr>
                      <w:b/>
                      <w:sz w:val="20"/>
                    </w:rPr>
                    <w:t>Provincia</w:t>
                  </w:r>
                </w:p>
              </w:tc>
              <w:tc>
                <w:tcPr>
                  <w:tcW w:w="567" w:type="dxa"/>
                  <w:shd w:val="clear" w:color="auto" w:fill="DD8B8D"/>
                </w:tcPr>
                <w:p w14:paraId="21EB9B93" w14:textId="77777777" w:rsidR="004D6138" w:rsidRDefault="004D6138" w:rsidP="00793B57">
                  <w:pPr>
                    <w:spacing w:after="0"/>
                    <w:ind w:left="-113"/>
                    <w:jc w:val="center"/>
                    <w:rPr>
                      <w:b/>
                      <w:sz w:val="20"/>
                    </w:rPr>
                  </w:pPr>
                  <w:r>
                    <w:rPr>
                      <w:b/>
                      <w:sz w:val="20"/>
                    </w:rPr>
                    <w:t>N°</w:t>
                  </w:r>
                </w:p>
              </w:tc>
            </w:tr>
            <w:tr w:rsidR="004D6138" w14:paraId="40B0C74B" w14:textId="77777777" w:rsidTr="00CB70CB">
              <w:trPr>
                <w:trHeight w:val="171"/>
              </w:trPr>
              <w:tc>
                <w:tcPr>
                  <w:tcW w:w="879" w:type="dxa"/>
                  <w:vAlign w:val="center"/>
                </w:tcPr>
                <w:p w14:paraId="5AA8024F" w14:textId="77777777" w:rsidR="004D6138" w:rsidRPr="00004E72" w:rsidRDefault="004D6138" w:rsidP="00CB7062">
                  <w:pPr>
                    <w:spacing w:after="0"/>
                    <w:jc w:val="both"/>
                    <w:rPr>
                      <w:sz w:val="20"/>
                    </w:rPr>
                  </w:pPr>
                  <w:r>
                    <w:rPr>
                      <w:sz w:val="20"/>
                    </w:rPr>
                    <w:t xml:space="preserve">OREDIS </w:t>
                  </w:r>
                </w:p>
              </w:tc>
              <w:tc>
                <w:tcPr>
                  <w:tcW w:w="1243" w:type="dxa"/>
                  <w:vAlign w:val="center"/>
                </w:tcPr>
                <w:p w14:paraId="7A6D783F" w14:textId="77777777" w:rsidR="004D6138" w:rsidRPr="00F122EB" w:rsidRDefault="004D6138" w:rsidP="00793B57">
                  <w:pPr>
                    <w:spacing w:after="0"/>
                    <w:ind w:left="-113"/>
                    <w:rPr>
                      <w:sz w:val="20"/>
                    </w:rPr>
                  </w:pPr>
                  <w:r>
                    <w:rPr>
                      <w:sz w:val="20"/>
                    </w:rPr>
                    <w:t xml:space="preserve">  Huánuco </w:t>
                  </w:r>
                </w:p>
              </w:tc>
              <w:tc>
                <w:tcPr>
                  <w:tcW w:w="567" w:type="dxa"/>
                  <w:vAlign w:val="center"/>
                </w:tcPr>
                <w:p w14:paraId="54AB0A23" w14:textId="77777777" w:rsidR="004D6138" w:rsidRDefault="004D6138" w:rsidP="00793B57">
                  <w:pPr>
                    <w:spacing w:after="0"/>
                    <w:ind w:left="-113"/>
                    <w:jc w:val="center"/>
                    <w:rPr>
                      <w:sz w:val="20"/>
                    </w:rPr>
                  </w:pPr>
                  <w:r>
                    <w:rPr>
                      <w:sz w:val="20"/>
                    </w:rPr>
                    <w:t>1</w:t>
                  </w:r>
                </w:p>
              </w:tc>
            </w:tr>
          </w:tbl>
          <w:p w14:paraId="58DA5545" w14:textId="77777777" w:rsidR="004D6138" w:rsidRPr="003C2E92" w:rsidRDefault="004D6138" w:rsidP="00793B57">
            <w:pPr>
              <w:spacing w:after="0" w:line="240" w:lineRule="auto"/>
              <w:jc w:val="both"/>
              <w:rPr>
                <w:rFonts w:ascii="Arial Narrow" w:hAnsi="Arial Narrow" w:cs="Arial"/>
                <w:sz w:val="20"/>
                <w:szCs w:val="20"/>
              </w:rPr>
            </w:pPr>
          </w:p>
        </w:tc>
        <w:tc>
          <w:tcPr>
            <w:tcW w:w="1335" w:type="pct"/>
            <w:vAlign w:val="center"/>
          </w:tcPr>
          <w:p w14:paraId="4B062DC7" w14:textId="77777777" w:rsidR="004D6138" w:rsidRPr="00E071ED" w:rsidRDefault="004D6138" w:rsidP="002539ED">
            <w:pPr>
              <w:spacing w:after="0" w:line="240" w:lineRule="auto"/>
              <w:jc w:val="center"/>
              <w:rPr>
                <w:rFonts w:ascii="Arial Narrow" w:hAnsi="Arial Narrow" w:cs="Arial"/>
                <w:sz w:val="20"/>
                <w:szCs w:val="20"/>
              </w:rPr>
            </w:pPr>
            <w:r>
              <w:rPr>
                <w:rFonts w:ascii="Arial Narrow" w:hAnsi="Arial Narrow" w:cs="Arial"/>
                <w:sz w:val="20"/>
                <w:szCs w:val="20"/>
              </w:rPr>
              <w:t>Personas con Discapacidad</w:t>
            </w:r>
          </w:p>
        </w:tc>
      </w:tr>
    </w:tbl>
    <w:p w14:paraId="5B3AC35B" w14:textId="77777777" w:rsidR="004D6138" w:rsidRDefault="004D6138" w:rsidP="00B92117">
      <w:pPr>
        <w:spacing w:after="0"/>
        <w:rPr>
          <w:sz w:val="18"/>
          <w:szCs w:val="18"/>
          <w:lang w:val="es-PE"/>
        </w:rPr>
      </w:pPr>
      <w:r>
        <w:rPr>
          <w:sz w:val="18"/>
          <w:szCs w:val="18"/>
          <w:lang w:val="es-PE"/>
        </w:rPr>
        <w:t xml:space="preserve">                     Fuente: </w:t>
      </w:r>
      <w:r w:rsidRPr="00125EBB">
        <w:rPr>
          <w:sz w:val="18"/>
          <w:szCs w:val="18"/>
          <w:lang w:val="es-PE"/>
        </w:rPr>
        <w:t>Consejo Nacional para la Integración de la Persona con Discapacidad – CONADIS</w:t>
      </w:r>
    </w:p>
    <w:p w14:paraId="7865608F" w14:textId="77777777" w:rsidR="004D6138" w:rsidRPr="00A3757A" w:rsidRDefault="004D6138" w:rsidP="00A3757A">
      <w:pPr>
        <w:spacing w:after="0" w:line="240" w:lineRule="auto"/>
        <w:jc w:val="center"/>
        <w:rPr>
          <w:rFonts w:ascii="Arial Narrow" w:hAnsi="Arial Narrow"/>
          <w:b/>
          <w:bCs/>
          <w:sz w:val="20"/>
          <w:szCs w:val="20"/>
        </w:rPr>
      </w:pPr>
    </w:p>
    <w:p w14:paraId="75DA0C5A" w14:textId="77777777" w:rsidR="00B61846" w:rsidRPr="00B61846" w:rsidRDefault="004D6138" w:rsidP="00B61846">
      <w:pPr>
        <w:pStyle w:val="Prrafodelista"/>
        <w:numPr>
          <w:ilvl w:val="0"/>
          <w:numId w:val="27"/>
        </w:numPr>
        <w:tabs>
          <w:tab w:val="left" w:pos="1995"/>
          <w:tab w:val="left" w:pos="9356"/>
        </w:tabs>
        <w:spacing w:after="160"/>
        <w:ind w:right="5"/>
        <w:jc w:val="both"/>
        <w:rPr>
          <w:sz w:val="20"/>
          <w:szCs w:val="20"/>
          <w:lang w:eastAsia="es-ES"/>
        </w:rPr>
      </w:pPr>
      <w:r w:rsidRPr="006A0F0C">
        <w:rPr>
          <w:rFonts w:asciiTheme="minorHAnsi" w:hAnsiTheme="minorHAnsi" w:cstheme="minorHAnsi"/>
          <w:b/>
          <w:bCs/>
        </w:rPr>
        <w:t xml:space="preserve">Defensoría Municipal del Niño y el Adolescente - DEMUNA: </w:t>
      </w:r>
      <w:r w:rsidRPr="006A0F0C">
        <w:rPr>
          <w:rFonts w:asciiTheme="minorHAnsi" w:hAnsiTheme="minorHAnsi" w:cstheme="minorHAnsi"/>
          <w:bCs/>
        </w:rPr>
        <w:t xml:space="preserve">Es un servicio encargado de proteger y promover los derechos de los niños, niñas y adolescentes en la jurisdicción de la municipalidad. Desde el año 1997 está considerada en la Ley Orgánica de Municipalidades como una función de los Gobiernos Locales. En el departamento de Huánuco, viene funcionando </w:t>
      </w:r>
      <w:r w:rsidRPr="00D30E1E">
        <w:rPr>
          <w:rFonts w:asciiTheme="minorHAnsi" w:hAnsiTheme="minorHAnsi" w:cstheme="minorHAnsi"/>
          <w:b/>
          <w:noProof/>
          <w:sz w:val="28"/>
          <w:szCs w:val="28"/>
        </w:rPr>
        <w:t>77</w:t>
      </w:r>
      <w:r w:rsidRPr="006A0F0C">
        <w:rPr>
          <w:rFonts w:asciiTheme="minorHAnsi" w:hAnsiTheme="minorHAnsi" w:cstheme="minorHAnsi"/>
          <w:bCs/>
          <w:sz w:val="28"/>
          <w:szCs w:val="28"/>
        </w:rPr>
        <w:t xml:space="preserve"> </w:t>
      </w:r>
      <w:r w:rsidRPr="006A0F0C">
        <w:rPr>
          <w:rFonts w:asciiTheme="minorHAnsi" w:hAnsiTheme="minorHAnsi" w:cstheme="minorHAnsi"/>
          <w:bCs/>
        </w:rPr>
        <w:t>DEMUNAS.</w:t>
      </w:r>
    </w:p>
    <w:p w14:paraId="0F6A220F" w14:textId="07C3993A" w:rsidR="004D6138" w:rsidRPr="00B61846" w:rsidRDefault="004D6138" w:rsidP="00B61846">
      <w:pPr>
        <w:pStyle w:val="Prrafodelista"/>
        <w:tabs>
          <w:tab w:val="left" w:pos="1995"/>
          <w:tab w:val="left" w:pos="9356"/>
        </w:tabs>
        <w:spacing w:after="0"/>
        <w:ind w:right="5"/>
        <w:jc w:val="both"/>
        <w:rPr>
          <w:sz w:val="20"/>
          <w:szCs w:val="20"/>
          <w:lang w:eastAsia="es-ES"/>
        </w:rPr>
      </w:pPr>
      <w:r w:rsidRPr="00B61846">
        <w:rPr>
          <w:lang w:val="es-PE"/>
        </w:rPr>
        <w:fldChar w:fldCharType="begin"/>
      </w:r>
      <w:r w:rsidRPr="00B61846">
        <w:rPr>
          <w:lang w:val="es-PE"/>
        </w:rPr>
        <w:instrText xml:space="preserve"> LINK Excel.Sheet.12 "C:\\RESUMENES\\INSUMOS\\Cuadros provinciales\\Intervenciones MIMP por departamento.xlsx" Huanuco!F3C22:F15C27 \a \f 4 \h  \* MERGEFORMAT </w:instrText>
      </w:r>
      <w:r w:rsidRPr="00B61846">
        <w:rPr>
          <w:lang w:val="es-PE"/>
        </w:rPr>
        <w:fldChar w:fldCharType="separate"/>
      </w:r>
    </w:p>
    <w:tbl>
      <w:tblPr>
        <w:tblW w:w="7476" w:type="dxa"/>
        <w:jc w:val="center"/>
        <w:tblCellMar>
          <w:left w:w="70" w:type="dxa"/>
          <w:right w:w="70" w:type="dxa"/>
        </w:tblCellMar>
        <w:tblLook w:val="04A0" w:firstRow="1" w:lastRow="0" w:firstColumn="1" w:lastColumn="0" w:noHBand="0" w:noVBand="1"/>
      </w:tblPr>
      <w:tblGrid>
        <w:gridCol w:w="1559"/>
        <w:gridCol w:w="1134"/>
        <w:gridCol w:w="1230"/>
        <w:gridCol w:w="1057"/>
        <w:gridCol w:w="961"/>
        <w:gridCol w:w="1535"/>
      </w:tblGrid>
      <w:tr w:rsidR="004D6138" w:rsidRPr="00F24B49" w14:paraId="4E2816B6" w14:textId="77777777" w:rsidTr="00F24B49">
        <w:trPr>
          <w:divId w:val="1501193983"/>
          <w:trHeight w:val="467"/>
          <w:jc w:val="center"/>
        </w:trPr>
        <w:tc>
          <w:tcPr>
            <w:tcW w:w="1559" w:type="dxa"/>
            <w:tcBorders>
              <w:top w:val="single" w:sz="4" w:space="0" w:color="BFBFBF"/>
              <w:left w:val="single" w:sz="4" w:space="0" w:color="BFBFBF"/>
              <w:bottom w:val="single" w:sz="4" w:space="0" w:color="BFBFBF"/>
              <w:right w:val="single" w:sz="4" w:space="0" w:color="BFBFBF"/>
            </w:tcBorders>
            <w:shd w:val="clear" w:color="000000" w:fill="C0504D"/>
            <w:noWrap/>
            <w:vAlign w:val="center"/>
            <w:hideMark/>
          </w:tcPr>
          <w:p w14:paraId="75A9613A"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Provincias</w:t>
            </w:r>
          </w:p>
        </w:tc>
        <w:tc>
          <w:tcPr>
            <w:tcW w:w="1134" w:type="dxa"/>
            <w:tcBorders>
              <w:top w:val="single" w:sz="4" w:space="0" w:color="BFBFBF"/>
              <w:left w:val="nil"/>
              <w:bottom w:val="single" w:sz="4" w:space="0" w:color="BFBFBF"/>
              <w:right w:val="single" w:sz="4" w:space="0" w:color="BFBFBF"/>
            </w:tcBorders>
            <w:shd w:val="clear" w:color="000000" w:fill="C0504D"/>
            <w:noWrap/>
            <w:vAlign w:val="center"/>
            <w:hideMark/>
          </w:tcPr>
          <w:p w14:paraId="7E03EEB8"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Operativas</w:t>
            </w:r>
          </w:p>
        </w:tc>
        <w:tc>
          <w:tcPr>
            <w:tcW w:w="1230" w:type="dxa"/>
            <w:tcBorders>
              <w:top w:val="single" w:sz="4" w:space="0" w:color="BFBFBF"/>
              <w:left w:val="nil"/>
              <w:bottom w:val="single" w:sz="4" w:space="0" w:color="BFBFBF"/>
              <w:right w:val="single" w:sz="4" w:space="0" w:color="BFBFBF"/>
            </w:tcBorders>
            <w:shd w:val="clear" w:color="000000" w:fill="C0504D"/>
            <w:noWrap/>
            <w:vAlign w:val="center"/>
            <w:hideMark/>
          </w:tcPr>
          <w:p w14:paraId="77EA0466"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Acreditada</w:t>
            </w:r>
          </w:p>
        </w:tc>
        <w:tc>
          <w:tcPr>
            <w:tcW w:w="1057" w:type="dxa"/>
            <w:tcBorders>
              <w:top w:val="single" w:sz="4" w:space="0" w:color="BFBFBF"/>
              <w:left w:val="nil"/>
              <w:bottom w:val="single" w:sz="4" w:space="0" w:color="BFBFBF"/>
              <w:right w:val="single" w:sz="4" w:space="0" w:color="BFBFBF"/>
            </w:tcBorders>
            <w:shd w:val="clear" w:color="000000" w:fill="C0504D"/>
            <w:vAlign w:val="center"/>
            <w:hideMark/>
          </w:tcPr>
          <w:p w14:paraId="67B7AB1F"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No acreditada</w:t>
            </w:r>
          </w:p>
        </w:tc>
        <w:tc>
          <w:tcPr>
            <w:tcW w:w="961" w:type="dxa"/>
            <w:tcBorders>
              <w:top w:val="single" w:sz="4" w:space="0" w:color="BFBFBF"/>
              <w:left w:val="nil"/>
              <w:bottom w:val="single" w:sz="4" w:space="0" w:color="BFBFBF"/>
              <w:right w:val="single" w:sz="4" w:space="0" w:color="BFBFBF"/>
            </w:tcBorders>
            <w:shd w:val="clear" w:color="000000" w:fill="C0504D"/>
            <w:vAlign w:val="center"/>
            <w:hideMark/>
          </w:tcPr>
          <w:p w14:paraId="0C2CBE06"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No operativa</w:t>
            </w:r>
          </w:p>
        </w:tc>
        <w:tc>
          <w:tcPr>
            <w:tcW w:w="1535" w:type="dxa"/>
            <w:tcBorders>
              <w:top w:val="single" w:sz="4" w:space="0" w:color="BFBFBF"/>
              <w:left w:val="nil"/>
              <w:bottom w:val="single" w:sz="4" w:space="0" w:color="BFBFBF"/>
              <w:right w:val="single" w:sz="4" w:space="0" w:color="BFBFBF"/>
            </w:tcBorders>
            <w:shd w:val="clear" w:color="000000" w:fill="C0504D"/>
            <w:vAlign w:val="center"/>
            <w:hideMark/>
          </w:tcPr>
          <w:p w14:paraId="2B82A607"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Total, municipalidades</w:t>
            </w:r>
          </w:p>
        </w:tc>
      </w:tr>
      <w:tr w:rsidR="004D6138" w:rsidRPr="00F24B49" w14:paraId="78C81143"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72FC187C"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Ambo</w:t>
            </w:r>
          </w:p>
        </w:tc>
        <w:tc>
          <w:tcPr>
            <w:tcW w:w="1134" w:type="dxa"/>
            <w:tcBorders>
              <w:top w:val="nil"/>
              <w:left w:val="nil"/>
              <w:bottom w:val="single" w:sz="4" w:space="0" w:color="BFBFBF"/>
              <w:right w:val="single" w:sz="4" w:space="0" w:color="BFBFBF"/>
            </w:tcBorders>
            <w:shd w:val="clear" w:color="auto" w:fill="auto"/>
            <w:noWrap/>
            <w:vAlign w:val="center"/>
            <w:hideMark/>
          </w:tcPr>
          <w:p w14:paraId="4C443B1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8</w:t>
            </w:r>
          </w:p>
        </w:tc>
        <w:tc>
          <w:tcPr>
            <w:tcW w:w="1230" w:type="dxa"/>
            <w:tcBorders>
              <w:top w:val="nil"/>
              <w:left w:val="nil"/>
              <w:bottom w:val="single" w:sz="4" w:space="0" w:color="BFBFBF"/>
              <w:right w:val="single" w:sz="4" w:space="0" w:color="BFBFBF"/>
            </w:tcBorders>
            <w:shd w:val="clear" w:color="auto" w:fill="auto"/>
            <w:noWrap/>
            <w:vAlign w:val="center"/>
            <w:hideMark/>
          </w:tcPr>
          <w:p w14:paraId="709CC14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5</w:t>
            </w:r>
          </w:p>
        </w:tc>
        <w:tc>
          <w:tcPr>
            <w:tcW w:w="1057" w:type="dxa"/>
            <w:tcBorders>
              <w:top w:val="nil"/>
              <w:left w:val="nil"/>
              <w:bottom w:val="single" w:sz="4" w:space="0" w:color="BFBFBF"/>
              <w:right w:val="single" w:sz="4" w:space="0" w:color="BFBFBF"/>
            </w:tcBorders>
            <w:shd w:val="clear" w:color="auto" w:fill="auto"/>
            <w:noWrap/>
            <w:vAlign w:val="center"/>
            <w:hideMark/>
          </w:tcPr>
          <w:p w14:paraId="48B03A7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3</w:t>
            </w:r>
          </w:p>
        </w:tc>
        <w:tc>
          <w:tcPr>
            <w:tcW w:w="961" w:type="dxa"/>
            <w:tcBorders>
              <w:top w:val="nil"/>
              <w:left w:val="nil"/>
              <w:bottom w:val="single" w:sz="4" w:space="0" w:color="BFBFBF"/>
              <w:right w:val="single" w:sz="4" w:space="0" w:color="BFBFBF"/>
            </w:tcBorders>
            <w:shd w:val="clear" w:color="auto" w:fill="auto"/>
            <w:noWrap/>
            <w:vAlign w:val="center"/>
            <w:hideMark/>
          </w:tcPr>
          <w:p w14:paraId="2BBF56A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535" w:type="dxa"/>
            <w:tcBorders>
              <w:top w:val="nil"/>
              <w:left w:val="nil"/>
              <w:bottom w:val="single" w:sz="4" w:space="0" w:color="BFBFBF"/>
              <w:right w:val="single" w:sz="4" w:space="0" w:color="BFBFBF"/>
            </w:tcBorders>
            <w:shd w:val="clear" w:color="auto" w:fill="auto"/>
            <w:noWrap/>
            <w:vAlign w:val="center"/>
            <w:hideMark/>
          </w:tcPr>
          <w:p w14:paraId="666CD8DA"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8</w:t>
            </w:r>
          </w:p>
        </w:tc>
      </w:tr>
      <w:tr w:rsidR="004D6138" w:rsidRPr="00F24B49" w14:paraId="19761762"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2E4B3106"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Dos De Mayo</w:t>
            </w:r>
          </w:p>
        </w:tc>
        <w:tc>
          <w:tcPr>
            <w:tcW w:w="1134" w:type="dxa"/>
            <w:tcBorders>
              <w:top w:val="nil"/>
              <w:left w:val="nil"/>
              <w:bottom w:val="single" w:sz="4" w:space="0" w:color="BFBFBF"/>
              <w:right w:val="single" w:sz="4" w:space="0" w:color="BFBFBF"/>
            </w:tcBorders>
            <w:shd w:val="clear" w:color="auto" w:fill="auto"/>
            <w:noWrap/>
            <w:vAlign w:val="center"/>
            <w:hideMark/>
          </w:tcPr>
          <w:p w14:paraId="15A48C6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1230" w:type="dxa"/>
            <w:tcBorders>
              <w:top w:val="nil"/>
              <w:left w:val="nil"/>
              <w:bottom w:val="single" w:sz="4" w:space="0" w:color="BFBFBF"/>
              <w:right w:val="single" w:sz="4" w:space="0" w:color="BFBFBF"/>
            </w:tcBorders>
            <w:shd w:val="clear" w:color="auto" w:fill="auto"/>
            <w:noWrap/>
            <w:vAlign w:val="center"/>
            <w:hideMark/>
          </w:tcPr>
          <w:p w14:paraId="64ABCB8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057" w:type="dxa"/>
            <w:tcBorders>
              <w:top w:val="nil"/>
              <w:left w:val="nil"/>
              <w:bottom w:val="single" w:sz="4" w:space="0" w:color="BFBFBF"/>
              <w:right w:val="single" w:sz="4" w:space="0" w:color="BFBFBF"/>
            </w:tcBorders>
            <w:shd w:val="clear" w:color="auto" w:fill="auto"/>
            <w:noWrap/>
            <w:vAlign w:val="center"/>
            <w:hideMark/>
          </w:tcPr>
          <w:p w14:paraId="2DABA7A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6</w:t>
            </w:r>
          </w:p>
        </w:tc>
        <w:tc>
          <w:tcPr>
            <w:tcW w:w="961" w:type="dxa"/>
            <w:tcBorders>
              <w:top w:val="nil"/>
              <w:left w:val="nil"/>
              <w:bottom w:val="single" w:sz="4" w:space="0" w:color="BFBFBF"/>
              <w:right w:val="single" w:sz="4" w:space="0" w:color="BFBFBF"/>
            </w:tcBorders>
            <w:shd w:val="clear" w:color="auto" w:fill="auto"/>
            <w:noWrap/>
            <w:vAlign w:val="center"/>
            <w:hideMark/>
          </w:tcPr>
          <w:p w14:paraId="2D4C631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1535" w:type="dxa"/>
            <w:tcBorders>
              <w:top w:val="nil"/>
              <w:left w:val="nil"/>
              <w:bottom w:val="single" w:sz="4" w:space="0" w:color="BFBFBF"/>
              <w:right w:val="single" w:sz="4" w:space="0" w:color="BFBFBF"/>
            </w:tcBorders>
            <w:shd w:val="clear" w:color="auto" w:fill="auto"/>
            <w:noWrap/>
            <w:vAlign w:val="center"/>
            <w:hideMark/>
          </w:tcPr>
          <w:p w14:paraId="6681B7D3"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9</w:t>
            </w:r>
          </w:p>
        </w:tc>
      </w:tr>
      <w:tr w:rsidR="004D6138" w:rsidRPr="00F24B49" w14:paraId="361596E9"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626BDC7F"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Huacaybamba</w:t>
            </w:r>
          </w:p>
        </w:tc>
        <w:tc>
          <w:tcPr>
            <w:tcW w:w="1134" w:type="dxa"/>
            <w:tcBorders>
              <w:top w:val="nil"/>
              <w:left w:val="nil"/>
              <w:bottom w:val="single" w:sz="4" w:space="0" w:color="BFBFBF"/>
              <w:right w:val="single" w:sz="4" w:space="0" w:color="BFBFBF"/>
            </w:tcBorders>
            <w:shd w:val="clear" w:color="auto" w:fill="auto"/>
            <w:noWrap/>
            <w:vAlign w:val="center"/>
            <w:hideMark/>
          </w:tcPr>
          <w:p w14:paraId="5EF6E26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1230" w:type="dxa"/>
            <w:tcBorders>
              <w:top w:val="nil"/>
              <w:left w:val="nil"/>
              <w:bottom w:val="single" w:sz="4" w:space="0" w:color="BFBFBF"/>
              <w:right w:val="single" w:sz="4" w:space="0" w:color="BFBFBF"/>
            </w:tcBorders>
            <w:shd w:val="clear" w:color="auto" w:fill="auto"/>
            <w:noWrap/>
            <w:vAlign w:val="center"/>
            <w:hideMark/>
          </w:tcPr>
          <w:p w14:paraId="40597E3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057" w:type="dxa"/>
            <w:tcBorders>
              <w:top w:val="nil"/>
              <w:left w:val="nil"/>
              <w:bottom w:val="single" w:sz="4" w:space="0" w:color="BFBFBF"/>
              <w:right w:val="single" w:sz="4" w:space="0" w:color="BFBFBF"/>
            </w:tcBorders>
            <w:shd w:val="clear" w:color="auto" w:fill="auto"/>
            <w:noWrap/>
            <w:vAlign w:val="center"/>
            <w:hideMark/>
          </w:tcPr>
          <w:p w14:paraId="444AC45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961" w:type="dxa"/>
            <w:tcBorders>
              <w:top w:val="nil"/>
              <w:left w:val="nil"/>
              <w:bottom w:val="single" w:sz="4" w:space="0" w:color="BFBFBF"/>
              <w:right w:val="single" w:sz="4" w:space="0" w:color="BFBFBF"/>
            </w:tcBorders>
            <w:shd w:val="clear" w:color="auto" w:fill="auto"/>
            <w:noWrap/>
            <w:vAlign w:val="center"/>
            <w:hideMark/>
          </w:tcPr>
          <w:p w14:paraId="035A18D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535" w:type="dxa"/>
            <w:tcBorders>
              <w:top w:val="nil"/>
              <w:left w:val="nil"/>
              <w:bottom w:val="single" w:sz="4" w:space="0" w:color="BFBFBF"/>
              <w:right w:val="single" w:sz="4" w:space="0" w:color="BFBFBF"/>
            </w:tcBorders>
            <w:shd w:val="clear" w:color="auto" w:fill="auto"/>
            <w:noWrap/>
            <w:vAlign w:val="center"/>
            <w:hideMark/>
          </w:tcPr>
          <w:p w14:paraId="3277B989"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4</w:t>
            </w:r>
          </w:p>
        </w:tc>
      </w:tr>
      <w:tr w:rsidR="004D6138" w:rsidRPr="00F24B49" w14:paraId="700F3743"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754B2FD3"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Huamalíes</w:t>
            </w:r>
          </w:p>
        </w:tc>
        <w:tc>
          <w:tcPr>
            <w:tcW w:w="1134" w:type="dxa"/>
            <w:tcBorders>
              <w:top w:val="nil"/>
              <w:left w:val="nil"/>
              <w:bottom w:val="single" w:sz="4" w:space="0" w:color="BFBFBF"/>
              <w:right w:val="single" w:sz="4" w:space="0" w:color="BFBFBF"/>
            </w:tcBorders>
            <w:shd w:val="clear" w:color="auto" w:fill="auto"/>
            <w:noWrap/>
            <w:vAlign w:val="center"/>
            <w:hideMark/>
          </w:tcPr>
          <w:p w14:paraId="6076A0E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10</w:t>
            </w:r>
          </w:p>
        </w:tc>
        <w:tc>
          <w:tcPr>
            <w:tcW w:w="1230" w:type="dxa"/>
            <w:tcBorders>
              <w:top w:val="nil"/>
              <w:left w:val="nil"/>
              <w:bottom w:val="single" w:sz="4" w:space="0" w:color="BFBFBF"/>
              <w:right w:val="single" w:sz="4" w:space="0" w:color="BFBFBF"/>
            </w:tcBorders>
            <w:shd w:val="clear" w:color="auto" w:fill="auto"/>
            <w:noWrap/>
            <w:vAlign w:val="center"/>
            <w:hideMark/>
          </w:tcPr>
          <w:p w14:paraId="42084D8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3</w:t>
            </w:r>
          </w:p>
        </w:tc>
        <w:tc>
          <w:tcPr>
            <w:tcW w:w="1057" w:type="dxa"/>
            <w:tcBorders>
              <w:top w:val="nil"/>
              <w:left w:val="nil"/>
              <w:bottom w:val="single" w:sz="4" w:space="0" w:color="BFBFBF"/>
              <w:right w:val="single" w:sz="4" w:space="0" w:color="BFBFBF"/>
            </w:tcBorders>
            <w:shd w:val="clear" w:color="auto" w:fill="auto"/>
            <w:noWrap/>
            <w:vAlign w:val="center"/>
            <w:hideMark/>
          </w:tcPr>
          <w:p w14:paraId="5393456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961" w:type="dxa"/>
            <w:tcBorders>
              <w:top w:val="nil"/>
              <w:left w:val="nil"/>
              <w:bottom w:val="single" w:sz="4" w:space="0" w:color="BFBFBF"/>
              <w:right w:val="single" w:sz="4" w:space="0" w:color="BFBFBF"/>
            </w:tcBorders>
            <w:shd w:val="clear" w:color="auto" w:fill="auto"/>
            <w:noWrap/>
            <w:vAlign w:val="center"/>
            <w:hideMark/>
          </w:tcPr>
          <w:p w14:paraId="53DA68F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535" w:type="dxa"/>
            <w:tcBorders>
              <w:top w:val="nil"/>
              <w:left w:val="nil"/>
              <w:bottom w:val="single" w:sz="4" w:space="0" w:color="BFBFBF"/>
              <w:right w:val="single" w:sz="4" w:space="0" w:color="BFBFBF"/>
            </w:tcBorders>
            <w:shd w:val="clear" w:color="auto" w:fill="auto"/>
            <w:noWrap/>
            <w:vAlign w:val="center"/>
            <w:hideMark/>
          </w:tcPr>
          <w:p w14:paraId="7CF8CE4C"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11</w:t>
            </w:r>
          </w:p>
        </w:tc>
      </w:tr>
      <w:tr w:rsidR="004D6138" w:rsidRPr="00F24B49" w14:paraId="4172E6E3"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12C7F6B6"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Huánuco</w:t>
            </w:r>
          </w:p>
        </w:tc>
        <w:tc>
          <w:tcPr>
            <w:tcW w:w="1134" w:type="dxa"/>
            <w:tcBorders>
              <w:top w:val="nil"/>
              <w:left w:val="nil"/>
              <w:bottom w:val="single" w:sz="4" w:space="0" w:color="BFBFBF"/>
              <w:right w:val="single" w:sz="4" w:space="0" w:color="BFBFBF"/>
            </w:tcBorders>
            <w:shd w:val="clear" w:color="auto" w:fill="auto"/>
            <w:noWrap/>
            <w:vAlign w:val="center"/>
            <w:hideMark/>
          </w:tcPr>
          <w:p w14:paraId="1C5050D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12</w:t>
            </w:r>
          </w:p>
        </w:tc>
        <w:tc>
          <w:tcPr>
            <w:tcW w:w="1230" w:type="dxa"/>
            <w:tcBorders>
              <w:top w:val="nil"/>
              <w:left w:val="nil"/>
              <w:bottom w:val="single" w:sz="4" w:space="0" w:color="BFBFBF"/>
              <w:right w:val="single" w:sz="4" w:space="0" w:color="BFBFBF"/>
            </w:tcBorders>
            <w:shd w:val="clear" w:color="auto" w:fill="auto"/>
            <w:noWrap/>
            <w:vAlign w:val="center"/>
            <w:hideMark/>
          </w:tcPr>
          <w:p w14:paraId="503A7F8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8</w:t>
            </w:r>
          </w:p>
        </w:tc>
        <w:tc>
          <w:tcPr>
            <w:tcW w:w="1057" w:type="dxa"/>
            <w:tcBorders>
              <w:top w:val="nil"/>
              <w:left w:val="nil"/>
              <w:bottom w:val="single" w:sz="4" w:space="0" w:color="BFBFBF"/>
              <w:right w:val="single" w:sz="4" w:space="0" w:color="BFBFBF"/>
            </w:tcBorders>
            <w:shd w:val="clear" w:color="auto" w:fill="auto"/>
            <w:noWrap/>
            <w:vAlign w:val="center"/>
            <w:hideMark/>
          </w:tcPr>
          <w:p w14:paraId="6F3B510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961" w:type="dxa"/>
            <w:tcBorders>
              <w:top w:val="nil"/>
              <w:left w:val="nil"/>
              <w:bottom w:val="single" w:sz="4" w:space="0" w:color="BFBFBF"/>
              <w:right w:val="single" w:sz="4" w:space="0" w:color="BFBFBF"/>
            </w:tcBorders>
            <w:shd w:val="clear" w:color="auto" w:fill="auto"/>
            <w:noWrap/>
            <w:vAlign w:val="center"/>
            <w:hideMark/>
          </w:tcPr>
          <w:p w14:paraId="51A17F5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535" w:type="dxa"/>
            <w:tcBorders>
              <w:top w:val="nil"/>
              <w:left w:val="nil"/>
              <w:bottom w:val="single" w:sz="4" w:space="0" w:color="BFBFBF"/>
              <w:right w:val="single" w:sz="4" w:space="0" w:color="BFBFBF"/>
            </w:tcBorders>
            <w:shd w:val="clear" w:color="auto" w:fill="auto"/>
            <w:noWrap/>
            <w:vAlign w:val="center"/>
            <w:hideMark/>
          </w:tcPr>
          <w:p w14:paraId="3B9E42BB"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13</w:t>
            </w:r>
          </w:p>
        </w:tc>
      </w:tr>
      <w:tr w:rsidR="004D6138" w:rsidRPr="00F24B49" w14:paraId="124A3A11"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70105BF8"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Lauricocha</w:t>
            </w:r>
          </w:p>
        </w:tc>
        <w:tc>
          <w:tcPr>
            <w:tcW w:w="1134" w:type="dxa"/>
            <w:tcBorders>
              <w:top w:val="nil"/>
              <w:left w:val="nil"/>
              <w:bottom w:val="single" w:sz="4" w:space="0" w:color="BFBFBF"/>
              <w:right w:val="single" w:sz="4" w:space="0" w:color="BFBFBF"/>
            </w:tcBorders>
            <w:shd w:val="clear" w:color="auto" w:fill="auto"/>
            <w:noWrap/>
            <w:vAlign w:val="center"/>
            <w:hideMark/>
          </w:tcPr>
          <w:p w14:paraId="3EA51A3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6</w:t>
            </w:r>
          </w:p>
        </w:tc>
        <w:tc>
          <w:tcPr>
            <w:tcW w:w="1230" w:type="dxa"/>
            <w:tcBorders>
              <w:top w:val="nil"/>
              <w:left w:val="nil"/>
              <w:bottom w:val="single" w:sz="4" w:space="0" w:color="BFBFBF"/>
              <w:right w:val="single" w:sz="4" w:space="0" w:color="BFBFBF"/>
            </w:tcBorders>
            <w:shd w:val="clear" w:color="auto" w:fill="auto"/>
            <w:noWrap/>
            <w:vAlign w:val="center"/>
            <w:hideMark/>
          </w:tcPr>
          <w:p w14:paraId="5EEAFFF3"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1057" w:type="dxa"/>
            <w:tcBorders>
              <w:top w:val="nil"/>
              <w:left w:val="nil"/>
              <w:bottom w:val="single" w:sz="4" w:space="0" w:color="BFBFBF"/>
              <w:right w:val="single" w:sz="4" w:space="0" w:color="BFBFBF"/>
            </w:tcBorders>
            <w:shd w:val="clear" w:color="auto" w:fill="auto"/>
            <w:noWrap/>
            <w:vAlign w:val="center"/>
            <w:hideMark/>
          </w:tcPr>
          <w:p w14:paraId="7869FCE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961" w:type="dxa"/>
            <w:tcBorders>
              <w:top w:val="nil"/>
              <w:left w:val="nil"/>
              <w:bottom w:val="single" w:sz="4" w:space="0" w:color="BFBFBF"/>
              <w:right w:val="single" w:sz="4" w:space="0" w:color="BFBFBF"/>
            </w:tcBorders>
            <w:shd w:val="clear" w:color="auto" w:fill="auto"/>
            <w:noWrap/>
            <w:vAlign w:val="center"/>
            <w:hideMark/>
          </w:tcPr>
          <w:p w14:paraId="1518B5F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535" w:type="dxa"/>
            <w:tcBorders>
              <w:top w:val="nil"/>
              <w:left w:val="nil"/>
              <w:bottom w:val="single" w:sz="4" w:space="0" w:color="BFBFBF"/>
              <w:right w:val="single" w:sz="4" w:space="0" w:color="BFBFBF"/>
            </w:tcBorders>
            <w:shd w:val="clear" w:color="auto" w:fill="auto"/>
            <w:noWrap/>
            <w:vAlign w:val="center"/>
            <w:hideMark/>
          </w:tcPr>
          <w:p w14:paraId="700887AF"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7</w:t>
            </w:r>
          </w:p>
        </w:tc>
      </w:tr>
      <w:tr w:rsidR="004D6138" w:rsidRPr="00F24B49" w14:paraId="19FFA2BB"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44A24A75"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Leoncio Prado</w:t>
            </w:r>
          </w:p>
        </w:tc>
        <w:tc>
          <w:tcPr>
            <w:tcW w:w="1134" w:type="dxa"/>
            <w:tcBorders>
              <w:top w:val="nil"/>
              <w:left w:val="nil"/>
              <w:bottom w:val="single" w:sz="4" w:space="0" w:color="BFBFBF"/>
              <w:right w:val="single" w:sz="4" w:space="0" w:color="BFBFBF"/>
            </w:tcBorders>
            <w:shd w:val="clear" w:color="auto" w:fill="auto"/>
            <w:noWrap/>
            <w:vAlign w:val="center"/>
            <w:hideMark/>
          </w:tcPr>
          <w:p w14:paraId="210F51C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10</w:t>
            </w:r>
          </w:p>
        </w:tc>
        <w:tc>
          <w:tcPr>
            <w:tcW w:w="1230" w:type="dxa"/>
            <w:tcBorders>
              <w:top w:val="nil"/>
              <w:left w:val="nil"/>
              <w:bottom w:val="single" w:sz="4" w:space="0" w:color="BFBFBF"/>
              <w:right w:val="single" w:sz="4" w:space="0" w:color="BFBFBF"/>
            </w:tcBorders>
            <w:shd w:val="clear" w:color="auto" w:fill="auto"/>
            <w:noWrap/>
            <w:vAlign w:val="center"/>
            <w:hideMark/>
          </w:tcPr>
          <w:p w14:paraId="63C03E7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1057" w:type="dxa"/>
            <w:tcBorders>
              <w:top w:val="nil"/>
              <w:left w:val="nil"/>
              <w:bottom w:val="single" w:sz="4" w:space="0" w:color="BFBFBF"/>
              <w:right w:val="single" w:sz="4" w:space="0" w:color="BFBFBF"/>
            </w:tcBorders>
            <w:shd w:val="clear" w:color="auto" w:fill="auto"/>
            <w:noWrap/>
            <w:vAlign w:val="center"/>
            <w:hideMark/>
          </w:tcPr>
          <w:p w14:paraId="612A386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3</w:t>
            </w:r>
          </w:p>
        </w:tc>
        <w:tc>
          <w:tcPr>
            <w:tcW w:w="961" w:type="dxa"/>
            <w:tcBorders>
              <w:top w:val="nil"/>
              <w:left w:val="nil"/>
              <w:bottom w:val="single" w:sz="4" w:space="0" w:color="BFBFBF"/>
              <w:right w:val="single" w:sz="4" w:space="0" w:color="BFBFBF"/>
            </w:tcBorders>
            <w:shd w:val="clear" w:color="auto" w:fill="auto"/>
            <w:noWrap/>
            <w:vAlign w:val="center"/>
            <w:hideMark/>
          </w:tcPr>
          <w:p w14:paraId="2BC2659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535" w:type="dxa"/>
            <w:tcBorders>
              <w:top w:val="nil"/>
              <w:left w:val="nil"/>
              <w:bottom w:val="single" w:sz="4" w:space="0" w:color="BFBFBF"/>
              <w:right w:val="single" w:sz="4" w:space="0" w:color="BFBFBF"/>
            </w:tcBorders>
            <w:shd w:val="clear" w:color="auto" w:fill="auto"/>
            <w:noWrap/>
            <w:vAlign w:val="center"/>
            <w:hideMark/>
          </w:tcPr>
          <w:p w14:paraId="5BC11997"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10</w:t>
            </w:r>
          </w:p>
        </w:tc>
      </w:tr>
      <w:tr w:rsidR="004D6138" w:rsidRPr="00F24B49" w14:paraId="346D4ED8"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7F12907C"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Marañón</w:t>
            </w:r>
          </w:p>
        </w:tc>
        <w:tc>
          <w:tcPr>
            <w:tcW w:w="1134" w:type="dxa"/>
            <w:tcBorders>
              <w:top w:val="nil"/>
              <w:left w:val="nil"/>
              <w:bottom w:val="single" w:sz="4" w:space="0" w:color="BFBFBF"/>
              <w:right w:val="single" w:sz="4" w:space="0" w:color="BFBFBF"/>
            </w:tcBorders>
            <w:shd w:val="clear" w:color="auto" w:fill="auto"/>
            <w:noWrap/>
            <w:vAlign w:val="center"/>
            <w:hideMark/>
          </w:tcPr>
          <w:p w14:paraId="063DD9D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1230" w:type="dxa"/>
            <w:tcBorders>
              <w:top w:val="nil"/>
              <w:left w:val="nil"/>
              <w:bottom w:val="single" w:sz="4" w:space="0" w:color="BFBFBF"/>
              <w:right w:val="single" w:sz="4" w:space="0" w:color="BFBFBF"/>
            </w:tcBorders>
            <w:shd w:val="clear" w:color="auto" w:fill="auto"/>
            <w:noWrap/>
            <w:vAlign w:val="center"/>
            <w:hideMark/>
          </w:tcPr>
          <w:p w14:paraId="0DDBADA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057" w:type="dxa"/>
            <w:tcBorders>
              <w:top w:val="nil"/>
              <w:left w:val="nil"/>
              <w:bottom w:val="single" w:sz="4" w:space="0" w:color="BFBFBF"/>
              <w:right w:val="single" w:sz="4" w:space="0" w:color="BFBFBF"/>
            </w:tcBorders>
            <w:shd w:val="clear" w:color="auto" w:fill="auto"/>
            <w:noWrap/>
            <w:vAlign w:val="center"/>
            <w:hideMark/>
          </w:tcPr>
          <w:p w14:paraId="3FA1CC9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961" w:type="dxa"/>
            <w:tcBorders>
              <w:top w:val="nil"/>
              <w:left w:val="nil"/>
              <w:bottom w:val="single" w:sz="4" w:space="0" w:color="BFBFBF"/>
              <w:right w:val="single" w:sz="4" w:space="0" w:color="BFBFBF"/>
            </w:tcBorders>
            <w:shd w:val="clear" w:color="auto" w:fill="auto"/>
            <w:noWrap/>
            <w:vAlign w:val="center"/>
            <w:hideMark/>
          </w:tcPr>
          <w:p w14:paraId="3D3380E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535" w:type="dxa"/>
            <w:tcBorders>
              <w:top w:val="nil"/>
              <w:left w:val="nil"/>
              <w:bottom w:val="single" w:sz="4" w:space="0" w:color="BFBFBF"/>
              <w:right w:val="single" w:sz="4" w:space="0" w:color="BFBFBF"/>
            </w:tcBorders>
            <w:shd w:val="clear" w:color="auto" w:fill="auto"/>
            <w:noWrap/>
            <w:vAlign w:val="center"/>
            <w:hideMark/>
          </w:tcPr>
          <w:p w14:paraId="7BE5A80F"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5</w:t>
            </w:r>
          </w:p>
        </w:tc>
      </w:tr>
      <w:tr w:rsidR="004D6138" w:rsidRPr="00F24B49" w14:paraId="13793008"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607696FF"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Pachitea</w:t>
            </w:r>
          </w:p>
        </w:tc>
        <w:tc>
          <w:tcPr>
            <w:tcW w:w="1134" w:type="dxa"/>
            <w:tcBorders>
              <w:top w:val="nil"/>
              <w:left w:val="nil"/>
              <w:bottom w:val="single" w:sz="4" w:space="0" w:color="BFBFBF"/>
              <w:right w:val="single" w:sz="4" w:space="0" w:color="BFBFBF"/>
            </w:tcBorders>
            <w:shd w:val="clear" w:color="auto" w:fill="auto"/>
            <w:noWrap/>
            <w:vAlign w:val="center"/>
            <w:hideMark/>
          </w:tcPr>
          <w:p w14:paraId="408BAF5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1230" w:type="dxa"/>
            <w:tcBorders>
              <w:top w:val="nil"/>
              <w:left w:val="nil"/>
              <w:bottom w:val="single" w:sz="4" w:space="0" w:color="BFBFBF"/>
              <w:right w:val="single" w:sz="4" w:space="0" w:color="BFBFBF"/>
            </w:tcBorders>
            <w:shd w:val="clear" w:color="auto" w:fill="auto"/>
            <w:noWrap/>
            <w:vAlign w:val="center"/>
            <w:hideMark/>
          </w:tcPr>
          <w:p w14:paraId="49D3973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3</w:t>
            </w:r>
          </w:p>
        </w:tc>
        <w:tc>
          <w:tcPr>
            <w:tcW w:w="1057" w:type="dxa"/>
            <w:tcBorders>
              <w:top w:val="nil"/>
              <w:left w:val="nil"/>
              <w:bottom w:val="single" w:sz="4" w:space="0" w:color="BFBFBF"/>
              <w:right w:val="single" w:sz="4" w:space="0" w:color="BFBFBF"/>
            </w:tcBorders>
            <w:shd w:val="clear" w:color="auto" w:fill="auto"/>
            <w:noWrap/>
            <w:vAlign w:val="center"/>
            <w:hideMark/>
          </w:tcPr>
          <w:p w14:paraId="555D12A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961" w:type="dxa"/>
            <w:tcBorders>
              <w:top w:val="nil"/>
              <w:left w:val="nil"/>
              <w:bottom w:val="single" w:sz="4" w:space="0" w:color="BFBFBF"/>
              <w:right w:val="single" w:sz="4" w:space="0" w:color="BFBFBF"/>
            </w:tcBorders>
            <w:shd w:val="clear" w:color="auto" w:fill="auto"/>
            <w:noWrap/>
            <w:vAlign w:val="center"/>
            <w:hideMark/>
          </w:tcPr>
          <w:p w14:paraId="6EA1DCF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535" w:type="dxa"/>
            <w:tcBorders>
              <w:top w:val="nil"/>
              <w:left w:val="nil"/>
              <w:bottom w:val="single" w:sz="4" w:space="0" w:color="BFBFBF"/>
              <w:right w:val="single" w:sz="4" w:space="0" w:color="BFBFBF"/>
            </w:tcBorders>
            <w:shd w:val="clear" w:color="auto" w:fill="auto"/>
            <w:noWrap/>
            <w:vAlign w:val="center"/>
            <w:hideMark/>
          </w:tcPr>
          <w:p w14:paraId="52A8094A"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4</w:t>
            </w:r>
          </w:p>
        </w:tc>
      </w:tr>
      <w:tr w:rsidR="004D6138" w:rsidRPr="00F24B49" w14:paraId="0F4E566E"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2B3455B6"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Puerto Inca</w:t>
            </w:r>
          </w:p>
        </w:tc>
        <w:tc>
          <w:tcPr>
            <w:tcW w:w="1134" w:type="dxa"/>
            <w:tcBorders>
              <w:top w:val="nil"/>
              <w:left w:val="nil"/>
              <w:bottom w:val="single" w:sz="4" w:space="0" w:color="BFBFBF"/>
              <w:right w:val="single" w:sz="4" w:space="0" w:color="BFBFBF"/>
            </w:tcBorders>
            <w:shd w:val="clear" w:color="auto" w:fill="auto"/>
            <w:noWrap/>
            <w:vAlign w:val="center"/>
            <w:hideMark/>
          </w:tcPr>
          <w:p w14:paraId="11C8E07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5</w:t>
            </w:r>
          </w:p>
        </w:tc>
        <w:tc>
          <w:tcPr>
            <w:tcW w:w="1230" w:type="dxa"/>
            <w:tcBorders>
              <w:top w:val="nil"/>
              <w:left w:val="nil"/>
              <w:bottom w:val="single" w:sz="4" w:space="0" w:color="BFBFBF"/>
              <w:right w:val="single" w:sz="4" w:space="0" w:color="BFBFBF"/>
            </w:tcBorders>
            <w:shd w:val="clear" w:color="auto" w:fill="auto"/>
            <w:noWrap/>
            <w:vAlign w:val="center"/>
            <w:hideMark/>
          </w:tcPr>
          <w:p w14:paraId="625700C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3</w:t>
            </w:r>
          </w:p>
        </w:tc>
        <w:tc>
          <w:tcPr>
            <w:tcW w:w="1057" w:type="dxa"/>
            <w:tcBorders>
              <w:top w:val="nil"/>
              <w:left w:val="nil"/>
              <w:bottom w:val="single" w:sz="4" w:space="0" w:color="BFBFBF"/>
              <w:right w:val="single" w:sz="4" w:space="0" w:color="BFBFBF"/>
            </w:tcBorders>
            <w:shd w:val="clear" w:color="auto" w:fill="auto"/>
            <w:noWrap/>
            <w:vAlign w:val="center"/>
            <w:hideMark/>
          </w:tcPr>
          <w:p w14:paraId="3EC6A9B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961" w:type="dxa"/>
            <w:tcBorders>
              <w:top w:val="nil"/>
              <w:left w:val="nil"/>
              <w:bottom w:val="single" w:sz="4" w:space="0" w:color="BFBFBF"/>
              <w:right w:val="single" w:sz="4" w:space="0" w:color="BFBFBF"/>
            </w:tcBorders>
            <w:shd w:val="clear" w:color="auto" w:fill="auto"/>
            <w:noWrap/>
            <w:vAlign w:val="center"/>
            <w:hideMark/>
          </w:tcPr>
          <w:p w14:paraId="6668B06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535" w:type="dxa"/>
            <w:tcBorders>
              <w:top w:val="nil"/>
              <w:left w:val="nil"/>
              <w:bottom w:val="single" w:sz="4" w:space="0" w:color="BFBFBF"/>
              <w:right w:val="single" w:sz="4" w:space="0" w:color="BFBFBF"/>
            </w:tcBorders>
            <w:shd w:val="clear" w:color="auto" w:fill="auto"/>
            <w:noWrap/>
            <w:vAlign w:val="center"/>
            <w:hideMark/>
          </w:tcPr>
          <w:p w14:paraId="59438B92"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5</w:t>
            </w:r>
          </w:p>
        </w:tc>
      </w:tr>
      <w:tr w:rsidR="004D6138" w:rsidRPr="00F24B49" w14:paraId="6F0BB790"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auto" w:fill="auto"/>
            <w:noWrap/>
            <w:vAlign w:val="center"/>
            <w:hideMark/>
          </w:tcPr>
          <w:p w14:paraId="4B566D23"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Yarowilca</w:t>
            </w:r>
          </w:p>
        </w:tc>
        <w:tc>
          <w:tcPr>
            <w:tcW w:w="1134" w:type="dxa"/>
            <w:tcBorders>
              <w:top w:val="nil"/>
              <w:left w:val="nil"/>
              <w:bottom w:val="single" w:sz="4" w:space="0" w:color="BFBFBF"/>
              <w:right w:val="single" w:sz="4" w:space="0" w:color="BFBFBF"/>
            </w:tcBorders>
            <w:shd w:val="clear" w:color="auto" w:fill="auto"/>
            <w:noWrap/>
            <w:vAlign w:val="center"/>
            <w:hideMark/>
          </w:tcPr>
          <w:p w14:paraId="4DA5B3E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1230" w:type="dxa"/>
            <w:tcBorders>
              <w:top w:val="nil"/>
              <w:left w:val="nil"/>
              <w:bottom w:val="single" w:sz="4" w:space="0" w:color="BFBFBF"/>
              <w:right w:val="single" w:sz="4" w:space="0" w:color="BFBFBF"/>
            </w:tcBorders>
            <w:shd w:val="clear" w:color="auto" w:fill="auto"/>
            <w:noWrap/>
            <w:vAlign w:val="center"/>
            <w:hideMark/>
          </w:tcPr>
          <w:p w14:paraId="68F2823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057" w:type="dxa"/>
            <w:tcBorders>
              <w:top w:val="nil"/>
              <w:left w:val="nil"/>
              <w:bottom w:val="single" w:sz="4" w:space="0" w:color="BFBFBF"/>
              <w:right w:val="single" w:sz="4" w:space="0" w:color="BFBFBF"/>
            </w:tcBorders>
            <w:shd w:val="clear" w:color="auto" w:fill="auto"/>
            <w:noWrap/>
            <w:vAlign w:val="center"/>
            <w:hideMark/>
          </w:tcPr>
          <w:p w14:paraId="3A7B9DF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6</w:t>
            </w:r>
          </w:p>
        </w:tc>
        <w:tc>
          <w:tcPr>
            <w:tcW w:w="961" w:type="dxa"/>
            <w:tcBorders>
              <w:top w:val="nil"/>
              <w:left w:val="nil"/>
              <w:bottom w:val="single" w:sz="4" w:space="0" w:color="BFBFBF"/>
              <w:right w:val="single" w:sz="4" w:space="0" w:color="BFBFBF"/>
            </w:tcBorders>
            <w:shd w:val="clear" w:color="auto" w:fill="auto"/>
            <w:noWrap/>
            <w:vAlign w:val="center"/>
            <w:hideMark/>
          </w:tcPr>
          <w:p w14:paraId="336859A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535" w:type="dxa"/>
            <w:tcBorders>
              <w:top w:val="nil"/>
              <w:left w:val="nil"/>
              <w:bottom w:val="single" w:sz="4" w:space="0" w:color="BFBFBF"/>
              <w:right w:val="single" w:sz="4" w:space="0" w:color="BFBFBF"/>
            </w:tcBorders>
            <w:shd w:val="clear" w:color="auto" w:fill="auto"/>
            <w:noWrap/>
            <w:vAlign w:val="center"/>
            <w:hideMark/>
          </w:tcPr>
          <w:p w14:paraId="45447A11"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8</w:t>
            </w:r>
          </w:p>
        </w:tc>
      </w:tr>
      <w:tr w:rsidR="004D6138" w:rsidRPr="00F24B49" w14:paraId="6C307E7D" w14:textId="77777777" w:rsidTr="00F24B49">
        <w:trPr>
          <w:divId w:val="1501193983"/>
          <w:trHeight w:val="259"/>
          <w:jc w:val="center"/>
        </w:trPr>
        <w:tc>
          <w:tcPr>
            <w:tcW w:w="1559" w:type="dxa"/>
            <w:tcBorders>
              <w:top w:val="nil"/>
              <w:left w:val="single" w:sz="4" w:space="0" w:color="BFBFBF"/>
              <w:bottom w:val="single" w:sz="4" w:space="0" w:color="BFBFBF"/>
              <w:right w:val="single" w:sz="4" w:space="0" w:color="BFBFBF"/>
            </w:tcBorders>
            <w:shd w:val="clear" w:color="000000" w:fill="C0504D"/>
            <w:noWrap/>
            <w:vAlign w:val="center"/>
            <w:hideMark/>
          </w:tcPr>
          <w:p w14:paraId="2F8E03E7" w14:textId="77777777" w:rsidR="004D6138" w:rsidRPr="00F24B49" w:rsidRDefault="004D6138" w:rsidP="00F24B49">
            <w:pPr>
              <w:spacing w:after="0" w:line="240" w:lineRule="auto"/>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Total</w:t>
            </w:r>
          </w:p>
        </w:tc>
        <w:tc>
          <w:tcPr>
            <w:tcW w:w="1134" w:type="dxa"/>
            <w:tcBorders>
              <w:top w:val="nil"/>
              <w:left w:val="nil"/>
              <w:bottom w:val="single" w:sz="4" w:space="0" w:color="BFBFBF"/>
              <w:right w:val="single" w:sz="4" w:space="0" w:color="BFBFBF"/>
            </w:tcBorders>
            <w:shd w:val="clear" w:color="000000" w:fill="C0504D"/>
            <w:noWrap/>
            <w:vAlign w:val="center"/>
            <w:hideMark/>
          </w:tcPr>
          <w:p w14:paraId="763880AB"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77</w:t>
            </w:r>
          </w:p>
        </w:tc>
        <w:tc>
          <w:tcPr>
            <w:tcW w:w="1230" w:type="dxa"/>
            <w:tcBorders>
              <w:top w:val="nil"/>
              <w:left w:val="nil"/>
              <w:bottom w:val="single" w:sz="4" w:space="0" w:color="BFBFBF"/>
              <w:right w:val="single" w:sz="4" w:space="0" w:color="BFBFBF"/>
            </w:tcBorders>
            <w:shd w:val="clear" w:color="000000" w:fill="C0504D"/>
            <w:noWrap/>
            <w:vAlign w:val="center"/>
            <w:hideMark/>
          </w:tcPr>
          <w:p w14:paraId="70AD1276"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35</w:t>
            </w:r>
          </w:p>
        </w:tc>
        <w:tc>
          <w:tcPr>
            <w:tcW w:w="1057" w:type="dxa"/>
            <w:tcBorders>
              <w:top w:val="nil"/>
              <w:left w:val="nil"/>
              <w:bottom w:val="single" w:sz="4" w:space="0" w:color="BFBFBF"/>
              <w:right w:val="single" w:sz="4" w:space="0" w:color="BFBFBF"/>
            </w:tcBorders>
            <w:shd w:val="clear" w:color="000000" w:fill="C0504D"/>
            <w:noWrap/>
            <w:vAlign w:val="center"/>
            <w:hideMark/>
          </w:tcPr>
          <w:p w14:paraId="3AAA19E6"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42</w:t>
            </w:r>
          </w:p>
        </w:tc>
        <w:tc>
          <w:tcPr>
            <w:tcW w:w="961" w:type="dxa"/>
            <w:tcBorders>
              <w:top w:val="nil"/>
              <w:left w:val="nil"/>
              <w:bottom w:val="single" w:sz="4" w:space="0" w:color="BFBFBF"/>
              <w:right w:val="single" w:sz="4" w:space="0" w:color="BFBFBF"/>
            </w:tcBorders>
            <w:shd w:val="clear" w:color="000000" w:fill="C0504D"/>
            <w:noWrap/>
            <w:vAlign w:val="center"/>
            <w:hideMark/>
          </w:tcPr>
          <w:p w14:paraId="2AB06F16"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7</w:t>
            </w:r>
          </w:p>
        </w:tc>
        <w:tc>
          <w:tcPr>
            <w:tcW w:w="1535" w:type="dxa"/>
            <w:tcBorders>
              <w:top w:val="nil"/>
              <w:left w:val="nil"/>
              <w:bottom w:val="single" w:sz="4" w:space="0" w:color="BFBFBF"/>
              <w:right w:val="single" w:sz="4" w:space="0" w:color="BFBFBF"/>
            </w:tcBorders>
            <w:shd w:val="clear" w:color="000000" w:fill="C0504D"/>
            <w:noWrap/>
            <w:vAlign w:val="center"/>
            <w:hideMark/>
          </w:tcPr>
          <w:p w14:paraId="4DA2735C"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84</w:t>
            </w:r>
          </w:p>
        </w:tc>
      </w:tr>
    </w:tbl>
    <w:p w14:paraId="1B717B19" w14:textId="77777777" w:rsidR="004D6138" w:rsidRDefault="004D6138" w:rsidP="00456612">
      <w:pPr>
        <w:spacing w:after="0"/>
        <w:rPr>
          <w:sz w:val="18"/>
          <w:szCs w:val="18"/>
          <w:lang w:val="es-PE"/>
        </w:rPr>
      </w:pPr>
      <w:r>
        <w:rPr>
          <w:sz w:val="18"/>
          <w:szCs w:val="18"/>
          <w:lang w:val="es-PE"/>
        </w:rPr>
        <w:fldChar w:fldCharType="end"/>
      </w:r>
      <w:r>
        <w:rPr>
          <w:sz w:val="18"/>
          <w:szCs w:val="18"/>
          <w:lang w:val="es-PE"/>
        </w:rPr>
        <w:t xml:space="preserve">                     </w:t>
      </w:r>
      <w:r w:rsidRPr="00125EBB">
        <w:rPr>
          <w:sz w:val="18"/>
          <w:szCs w:val="18"/>
          <w:lang w:val="es-PE"/>
        </w:rPr>
        <w:t>Fuente: Dirección de Sistemas Locales y Defensorías</w:t>
      </w:r>
    </w:p>
    <w:p w14:paraId="6B8C20F5" w14:textId="77777777" w:rsidR="004D6138" w:rsidRDefault="004D6138" w:rsidP="00456612">
      <w:pPr>
        <w:spacing w:after="0"/>
        <w:rPr>
          <w:sz w:val="18"/>
          <w:szCs w:val="18"/>
          <w:lang w:val="es-PE"/>
        </w:rPr>
      </w:pPr>
    </w:p>
    <w:p w14:paraId="79D93DA7" w14:textId="77777777" w:rsidR="004D6138" w:rsidRPr="00F527ED" w:rsidRDefault="004D6138" w:rsidP="00B61846">
      <w:pPr>
        <w:pStyle w:val="Prrafodelista"/>
        <w:numPr>
          <w:ilvl w:val="0"/>
          <w:numId w:val="27"/>
        </w:numPr>
        <w:tabs>
          <w:tab w:val="left" w:pos="1995"/>
          <w:tab w:val="left" w:pos="9356"/>
        </w:tabs>
        <w:spacing w:after="0"/>
        <w:ind w:right="5"/>
        <w:jc w:val="both"/>
        <w:rPr>
          <w:rFonts w:asciiTheme="minorHAnsi" w:hAnsiTheme="minorHAnsi" w:cstheme="minorHAnsi"/>
          <w:b/>
          <w:bCs/>
        </w:rPr>
      </w:pPr>
      <w:r w:rsidRPr="00F527ED">
        <w:rPr>
          <w:rFonts w:asciiTheme="minorHAnsi" w:hAnsiTheme="minorHAnsi" w:cstheme="minorHAnsi"/>
          <w:b/>
          <w:bCs/>
        </w:rPr>
        <w:t xml:space="preserve">Centro Integral del Adulto Mayor - CIAM: </w:t>
      </w:r>
      <w:r w:rsidRPr="00F527ED">
        <w:rPr>
          <w:rFonts w:asciiTheme="minorHAnsi" w:hAnsiTheme="minorHAnsi" w:cstheme="minorHAnsi"/>
          <w:bCs/>
        </w:rPr>
        <w:t>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w:t>
      </w:r>
      <w:r>
        <w:rPr>
          <w:rFonts w:asciiTheme="minorHAnsi" w:hAnsiTheme="minorHAnsi" w:cstheme="minorHAnsi"/>
          <w:bCs/>
        </w:rPr>
        <w:t xml:space="preserve">ón y protección de sus derechos. En el departamento de Huánuco, viene funcionando </w:t>
      </w:r>
      <w:r w:rsidRPr="00D30E1E">
        <w:rPr>
          <w:rFonts w:asciiTheme="minorHAnsi" w:hAnsiTheme="minorHAnsi" w:cstheme="minorHAnsi"/>
          <w:b/>
          <w:noProof/>
          <w:sz w:val="28"/>
          <w:szCs w:val="28"/>
        </w:rPr>
        <w:t>82</w:t>
      </w:r>
      <w:r w:rsidRPr="001425B4">
        <w:rPr>
          <w:rFonts w:asciiTheme="minorHAnsi" w:hAnsiTheme="minorHAnsi" w:cstheme="minorHAnsi"/>
          <w:bCs/>
          <w:sz w:val="36"/>
          <w:szCs w:val="36"/>
        </w:rPr>
        <w:t xml:space="preserve"> </w:t>
      </w:r>
      <w:r>
        <w:rPr>
          <w:rFonts w:asciiTheme="minorHAnsi" w:hAnsiTheme="minorHAnsi" w:cstheme="minorHAnsi"/>
          <w:bCs/>
        </w:rPr>
        <w:t>CIAM.</w:t>
      </w:r>
    </w:p>
    <w:p w14:paraId="1E1F2A2E" w14:textId="77777777" w:rsidR="004D6138" w:rsidRDefault="004D6138" w:rsidP="00E618BF">
      <w:pPr>
        <w:spacing w:after="0"/>
        <w:rPr>
          <w:sz w:val="20"/>
          <w:szCs w:val="20"/>
          <w:lang w:eastAsia="es-ES"/>
        </w:rPr>
      </w:pPr>
      <w:r>
        <w:rPr>
          <w:lang w:val="es-PE"/>
        </w:rPr>
        <w:fldChar w:fldCharType="begin"/>
      </w:r>
      <w:r>
        <w:rPr>
          <w:lang w:val="es-PE"/>
        </w:rPr>
        <w:instrText xml:space="preserve"> LINK Excel.Sheet.12 "C:\\RESUMENES\\INSUMOS\\Cuadros provinciales\\Intervenciones MIMP por departamento.xlsx" Huanuco!F3C29:F15C32 \a \f 4 \h  \* MERGEFORMAT </w:instrText>
      </w:r>
      <w:r>
        <w:rPr>
          <w:lang w:val="es-PE"/>
        </w:rPr>
        <w:fldChar w:fldCharType="separate"/>
      </w:r>
    </w:p>
    <w:tbl>
      <w:tblPr>
        <w:tblW w:w="5627" w:type="dxa"/>
        <w:jc w:val="center"/>
        <w:tblCellMar>
          <w:left w:w="70" w:type="dxa"/>
          <w:right w:w="70" w:type="dxa"/>
        </w:tblCellMar>
        <w:tblLook w:val="04A0" w:firstRow="1" w:lastRow="0" w:firstColumn="1" w:lastColumn="0" w:noHBand="0" w:noVBand="1"/>
      </w:tblPr>
      <w:tblGrid>
        <w:gridCol w:w="1843"/>
        <w:gridCol w:w="1348"/>
        <w:gridCol w:w="938"/>
        <w:gridCol w:w="1498"/>
      </w:tblGrid>
      <w:tr w:rsidR="004D6138" w:rsidRPr="00F24B49" w14:paraId="583A04EF" w14:textId="77777777" w:rsidTr="00F24B49">
        <w:trPr>
          <w:divId w:val="1038817762"/>
          <w:trHeight w:val="540"/>
          <w:jc w:val="center"/>
        </w:trPr>
        <w:tc>
          <w:tcPr>
            <w:tcW w:w="1843" w:type="dxa"/>
            <w:tcBorders>
              <w:top w:val="single" w:sz="4" w:space="0" w:color="BFBFBF"/>
              <w:left w:val="single" w:sz="4" w:space="0" w:color="BFBFBF"/>
              <w:bottom w:val="single" w:sz="4" w:space="0" w:color="BFBFBF"/>
              <w:right w:val="single" w:sz="4" w:space="0" w:color="BFBFBF"/>
            </w:tcBorders>
            <w:shd w:val="clear" w:color="000000" w:fill="C0504D"/>
            <w:noWrap/>
            <w:vAlign w:val="center"/>
            <w:hideMark/>
          </w:tcPr>
          <w:p w14:paraId="2CA1D997"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Provincias</w:t>
            </w:r>
          </w:p>
        </w:tc>
        <w:tc>
          <w:tcPr>
            <w:tcW w:w="1348" w:type="dxa"/>
            <w:tcBorders>
              <w:top w:val="single" w:sz="4" w:space="0" w:color="BFBFBF"/>
              <w:left w:val="nil"/>
              <w:bottom w:val="single" w:sz="4" w:space="0" w:color="BFBFBF"/>
              <w:right w:val="single" w:sz="4" w:space="0" w:color="BFBFBF"/>
            </w:tcBorders>
            <w:shd w:val="clear" w:color="000000" w:fill="C0504D"/>
            <w:noWrap/>
            <w:vAlign w:val="center"/>
            <w:hideMark/>
          </w:tcPr>
          <w:p w14:paraId="58253625"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Operativas</w:t>
            </w:r>
          </w:p>
        </w:tc>
        <w:tc>
          <w:tcPr>
            <w:tcW w:w="938" w:type="dxa"/>
            <w:tcBorders>
              <w:top w:val="single" w:sz="4" w:space="0" w:color="BFBFBF"/>
              <w:left w:val="nil"/>
              <w:bottom w:val="single" w:sz="4" w:space="0" w:color="BFBFBF"/>
              <w:right w:val="single" w:sz="4" w:space="0" w:color="BFBFBF"/>
            </w:tcBorders>
            <w:shd w:val="clear" w:color="000000" w:fill="C0504D"/>
            <w:vAlign w:val="center"/>
            <w:hideMark/>
          </w:tcPr>
          <w:p w14:paraId="269AFD70"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No operativa</w:t>
            </w:r>
          </w:p>
        </w:tc>
        <w:tc>
          <w:tcPr>
            <w:tcW w:w="1498" w:type="dxa"/>
            <w:tcBorders>
              <w:top w:val="single" w:sz="4" w:space="0" w:color="BFBFBF"/>
              <w:left w:val="nil"/>
              <w:bottom w:val="single" w:sz="4" w:space="0" w:color="BFBFBF"/>
              <w:right w:val="single" w:sz="4" w:space="0" w:color="BFBFBF"/>
            </w:tcBorders>
            <w:shd w:val="clear" w:color="000000" w:fill="C0504D"/>
            <w:vAlign w:val="center"/>
            <w:hideMark/>
          </w:tcPr>
          <w:p w14:paraId="22F97CEB"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Total, municipalidades</w:t>
            </w:r>
          </w:p>
        </w:tc>
      </w:tr>
      <w:tr w:rsidR="004D6138" w:rsidRPr="00F24B49" w14:paraId="27E3FA50" w14:textId="77777777" w:rsidTr="00F24B49">
        <w:trPr>
          <w:divId w:val="1038817762"/>
          <w:trHeight w:val="30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44DC1C31"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Ambo</w:t>
            </w:r>
          </w:p>
        </w:tc>
        <w:tc>
          <w:tcPr>
            <w:tcW w:w="1348" w:type="dxa"/>
            <w:tcBorders>
              <w:top w:val="nil"/>
              <w:left w:val="nil"/>
              <w:bottom w:val="single" w:sz="4" w:space="0" w:color="BFBFBF"/>
              <w:right w:val="single" w:sz="4" w:space="0" w:color="BFBFBF"/>
            </w:tcBorders>
            <w:shd w:val="clear" w:color="auto" w:fill="auto"/>
            <w:noWrap/>
            <w:vAlign w:val="center"/>
            <w:hideMark/>
          </w:tcPr>
          <w:p w14:paraId="4B3255B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8</w:t>
            </w:r>
          </w:p>
        </w:tc>
        <w:tc>
          <w:tcPr>
            <w:tcW w:w="938" w:type="dxa"/>
            <w:tcBorders>
              <w:top w:val="nil"/>
              <w:left w:val="nil"/>
              <w:bottom w:val="single" w:sz="4" w:space="0" w:color="BFBFBF"/>
              <w:right w:val="single" w:sz="4" w:space="0" w:color="BFBFBF"/>
            </w:tcBorders>
            <w:shd w:val="clear" w:color="auto" w:fill="auto"/>
            <w:noWrap/>
            <w:vAlign w:val="center"/>
            <w:hideMark/>
          </w:tcPr>
          <w:p w14:paraId="650E7BF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77B64E3A"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8</w:t>
            </w:r>
          </w:p>
        </w:tc>
      </w:tr>
      <w:tr w:rsidR="004D6138" w:rsidRPr="00F24B49" w14:paraId="75156483" w14:textId="77777777" w:rsidTr="00F24B49">
        <w:trPr>
          <w:divId w:val="1038817762"/>
          <w:trHeight w:val="174"/>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7006909F"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Dos De Mayo</w:t>
            </w:r>
          </w:p>
        </w:tc>
        <w:tc>
          <w:tcPr>
            <w:tcW w:w="1348" w:type="dxa"/>
            <w:tcBorders>
              <w:top w:val="nil"/>
              <w:left w:val="nil"/>
              <w:bottom w:val="single" w:sz="4" w:space="0" w:color="BFBFBF"/>
              <w:right w:val="single" w:sz="4" w:space="0" w:color="BFBFBF"/>
            </w:tcBorders>
            <w:shd w:val="clear" w:color="auto" w:fill="auto"/>
            <w:noWrap/>
            <w:vAlign w:val="center"/>
            <w:hideMark/>
          </w:tcPr>
          <w:p w14:paraId="46E7217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8</w:t>
            </w:r>
          </w:p>
        </w:tc>
        <w:tc>
          <w:tcPr>
            <w:tcW w:w="938" w:type="dxa"/>
            <w:tcBorders>
              <w:top w:val="nil"/>
              <w:left w:val="nil"/>
              <w:bottom w:val="single" w:sz="4" w:space="0" w:color="BFBFBF"/>
              <w:right w:val="single" w:sz="4" w:space="0" w:color="BFBFBF"/>
            </w:tcBorders>
            <w:shd w:val="clear" w:color="auto" w:fill="auto"/>
            <w:noWrap/>
            <w:vAlign w:val="center"/>
            <w:hideMark/>
          </w:tcPr>
          <w:p w14:paraId="2BFCB0D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498" w:type="dxa"/>
            <w:tcBorders>
              <w:top w:val="nil"/>
              <w:left w:val="nil"/>
              <w:bottom w:val="single" w:sz="4" w:space="0" w:color="BFBFBF"/>
              <w:right w:val="single" w:sz="4" w:space="0" w:color="BFBFBF"/>
            </w:tcBorders>
            <w:shd w:val="clear" w:color="auto" w:fill="auto"/>
            <w:noWrap/>
            <w:vAlign w:val="center"/>
            <w:hideMark/>
          </w:tcPr>
          <w:p w14:paraId="18183E29"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9</w:t>
            </w:r>
          </w:p>
        </w:tc>
      </w:tr>
      <w:tr w:rsidR="004D6138" w:rsidRPr="00F24B49" w14:paraId="67C58548" w14:textId="77777777" w:rsidTr="00F24B49">
        <w:trPr>
          <w:divId w:val="1038817762"/>
          <w:trHeight w:val="193"/>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50BDE994"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Huacaybamba</w:t>
            </w:r>
          </w:p>
        </w:tc>
        <w:tc>
          <w:tcPr>
            <w:tcW w:w="1348" w:type="dxa"/>
            <w:tcBorders>
              <w:top w:val="nil"/>
              <w:left w:val="nil"/>
              <w:bottom w:val="single" w:sz="4" w:space="0" w:color="BFBFBF"/>
              <w:right w:val="single" w:sz="4" w:space="0" w:color="BFBFBF"/>
            </w:tcBorders>
            <w:shd w:val="clear" w:color="auto" w:fill="auto"/>
            <w:noWrap/>
            <w:vAlign w:val="center"/>
            <w:hideMark/>
          </w:tcPr>
          <w:p w14:paraId="20B6B38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938" w:type="dxa"/>
            <w:tcBorders>
              <w:top w:val="nil"/>
              <w:left w:val="nil"/>
              <w:bottom w:val="single" w:sz="4" w:space="0" w:color="BFBFBF"/>
              <w:right w:val="single" w:sz="4" w:space="0" w:color="BFBFBF"/>
            </w:tcBorders>
            <w:shd w:val="clear" w:color="auto" w:fill="auto"/>
            <w:noWrap/>
            <w:vAlign w:val="center"/>
            <w:hideMark/>
          </w:tcPr>
          <w:p w14:paraId="1C10FC1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52A38F83"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4</w:t>
            </w:r>
          </w:p>
        </w:tc>
      </w:tr>
      <w:tr w:rsidR="004D6138" w:rsidRPr="00F24B49" w14:paraId="2AD88F2D" w14:textId="77777777" w:rsidTr="00F24B49">
        <w:trPr>
          <w:divId w:val="1038817762"/>
          <w:trHeight w:val="225"/>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1F96FC31"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Huamalíes</w:t>
            </w:r>
          </w:p>
        </w:tc>
        <w:tc>
          <w:tcPr>
            <w:tcW w:w="1348" w:type="dxa"/>
            <w:tcBorders>
              <w:top w:val="nil"/>
              <w:left w:val="nil"/>
              <w:bottom w:val="single" w:sz="4" w:space="0" w:color="BFBFBF"/>
              <w:right w:val="single" w:sz="4" w:space="0" w:color="BFBFBF"/>
            </w:tcBorders>
            <w:shd w:val="clear" w:color="auto" w:fill="auto"/>
            <w:noWrap/>
            <w:vAlign w:val="center"/>
            <w:hideMark/>
          </w:tcPr>
          <w:p w14:paraId="7E559FE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11</w:t>
            </w:r>
          </w:p>
        </w:tc>
        <w:tc>
          <w:tcPr>
            <w:tcW w:w="938" w:type="dxa"/>
            <w:tcBorders>
              <w:top w:val="nil"/>
              <w:left w:val="nil"/>
              <w:bottom w:val="single" w:sz="4" w:space="0" w:color="BFBFBF"/>
              <w:right w:val="single" w:sz="4" w:space="0" w:color="BFBFBF"/>
            </w:tcBorders>
            <w:shd w:val="clear" w:color="auto" w:fill="auto"/>
            <w:noWrap/>
            <w:vAlign w:val="center"/>
            <w:hideMark/>
          </w:tcPr>
          <w:p w14:paraId="35E3E19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02525020"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11</w:t>
            </w:r>
          </w:p>
        </w:tc>
      </w:tr>
      <w:tr w:rsidR="004D6138" w:rsidRPr="00F24B49" w14:paraId="2B85F93B" w14:textId="77777777" w:rsidTr="00F24B49">
        <w:trPr>
          <w:divId w:val="1038817762"/>
          <w:trHeight w:val="30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50F989FD"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Huánuco</w:t>
            </w:r>
          </w:p>
        </w:tc>
        <w:tc>
          <w:tcPr>
            <w:tcW w:w="1348" w:type="dxa"/>
            <w:tcBorders>
              <w:top w:val="nil"/>
              <w:left w:val="nil"/>
              <w:bottom w:val="single" w:sz="4" w:space="0" w:color="BFBFBF"/>
              <w:right w:val="single" w:sz="4" w:space="0" w:color="BFBFBF"/>
            </w:tcBorders>
            <w:shd w:val="clear" w:color="auto" w:fill="auto"/>
            <w:noWrap/>
            <w:vAlign w:val="center"/>
            <w:hideMark/>
          </w:tcPr>
          <w:p w14:paraId="102F9B2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13</w:t>
            </w:r>
          </w:p>
        </w:tc>
        <w:tc>
          <w:tcPr>
            <w:tcW w:w="938" w:type="dxa"/>
            <w:tcBorders>
              <w:top w:val="nil"/>
              <w:left w:val="nil"/>
              <w:bottom w:val="single" w:sz="4" w:space="0" w:color="BFBFBF"/>
              <w:right w:val="single" w:sz="4" w:space="0" w:color="BFBFBF"/>
            </w:tcBorders>
            <w:shd w:val="clear" w:color="auto" w:fill="auto"/>
            <w:noWrap/>
            <w:vAlign w:val="center"/>
            <w:hideMark/>
          </w:tcPr>
          <w:p w14:paraId="0D611F9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62066CBA"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13</w:t>
            </w:r>
          </w:p>
        </w:tc>
      </w:tr>
      <w:tr w:rsidR="004D6138" w:rsidRPr="00F24B49" w14:paraId="6B569770" w14:textId="77777777" w:rsidTr="00F24B49">
        <w:trPr>
          <w:divId w:val="1038817762"/>
          <w:trHeight w:val="30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4DB72838"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Lauricocha</w:t>
            </w:r>
          </w:p>
        </w:tc>
        <w:tc>
          <w:tcPr>
            <w:tcW w:w="1348" w:type="dxa"/>
            <w:tcBorders>
              <w:top w:val="nil"/>
              <w:left w:val="nil"/>
              <w:bottom w:val="single" w:sz="4" w:space="0" w:color="BFBFBF"/>
              <w:right w:val="single" w:sz="4" w:space="0" w:color="BFBFBF"/>
            </w:tcBorders>
            <w:shd w:val="clear" w:color="auto" w:fill="auto"/>
            <w:noWrap/>
            <w:vAlign w:val="center"/>
            <w:hideMark/>
          </w:tcPr>
          <w:p w14:paraId="068ED9B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938" w:type="dxa"/>
            <w:tcBorders>
              <w:top w:val="nil"/>
              <w:left w:val="nil"/>
              <w:bottom w:val="single" w:sz="4" w:space="0" w:color="BFBFBF"/>
              <w:right w:val="single" w:sz="4" w:space="0" w:color="BFBFBF"/>
            </w:tcBorders>
            <w:shd w:val="clear" w:color="auto" w:fill="auto"/>
            <w:noWrap/>
            <w:vAlign w:val="center"/>
            <w:hideMark/>
          </w:tcPr>
          <w:p w14:paraId="314408F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1A19D03E"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7</w:t>
            </w:r>
          </w:p>
        </w:tc>
      </w:tr>
      <w:tr w:rsidR="004D6138" w:rsidRPr="00F24B49" w14:paraId="6160C31B" w14:textId="77777777" w:rsidTr="00F24B49">
        <w:trPr>
          <w:divId w:val="1038817762"/>
          <w:trHeight w:val="30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73FC9760"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Leoncio Prado</w:t>
            </w:r>
          </w:p>
        </w:tc>
        <w:tc>
          <w:tcPr>
            <w:tcW w:w="1348" w:type="dxa"/>
            <w:tcBorders>
              <w:top w:val="nil"/>
              <w:left w:val="nil"/>
              <w:bottom w:val="single" w:sz="4" w:space="0" w:color="BFBFBF"/>
              <w:right w:val="single" w:sz="4" w:space="0" w:color="BFBFBF"/>
            </w:tcBorders>
            <w:shd w:val="clear" w:color="auto" w:fill="auto"/>
            <w:noWrap/>
            <w:vAlign w:val="center"/>
            <w:hideMark/>
          </w:tcPr>
          <w:p w14:paraId="3C48291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10</w:t>
            </w:r>
          </w:p>
        </w:tc>
        <w:tc>
          <w:tcPr>
            <w:tcW w:w="938" w:type="dxa"/>
            <w:tcBorders>
              <w:top w:val="nil"/>
              <w:left w:val="nil"/>
              <w:bottom w:val="single" w:sz="4" w:space="0" w:color="BFBFBF"/>
              <w:right w:val="single" w:sz="4" w:space="0" w:color="BFBFBF"/>
            </w:tcBorders>
            <w:shd w:val="clear" w:color="auto" w:fill="auto"/>
            <w:noWrap/>
            <w:vAlign w:val="center"/>
            <w:hideMark/>
          </w:tcPr>
          <w:p w14:paraId="375D7B3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184D1D11"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10</w:t>
            </w:r>
          </w:p>
        </w:tc>
      </w:tr>
      <w:tr w:rsidR="004D6138" w:rsidRPr="00F24B49" w14:paraId="72430488" w14:textId="77777777" w:rsidTr="00F24B49">
        <w:trPr>
          <w:divId w:val="1038817762"/>
          <w:trHeight w:val="30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5829C9E9"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lastRenderedPageBreak/>
              <w:t>Marañón</w:t>
            </w:r>
          </w:p>
        </w:tc>
        <w:tc>
          <w:tcPr>
            <w:tcW w:w="1348" w:type="dxa"/>
            <w:tcBorders>
              <w:top w:val="nil"/>
              <w:left w:val="nil"/>
              <w:bottom w:val="single" w:sz="4" w:space="0" w:color="BFBFBF"/>
              <w:right w:val="single" w:sz="4" w:space="0" w:color="BFBFBF"/>
            </w:tcBorders>
            <w:shd w:val="clear" w:color="auto" w:fill="auto"/>
            <w:noWrap/>
            <w:vAlign w:val="center"/>
            <w:hideMark/>
          </w:tcPr>
          <w:p w14:paraId="5633C71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5</w:t>
            </w:r>
          </w:p>
        </w:tc>
        <w:tc>
          <w:tcPr>
            <w:tcW w:w="938" w:type="dxa"/>
            <w:tcBorders>
              <w:top w:val="nil"/>
              <w:left w:val="nil"/>
              <w:bottom w:val="single" w:sz="4" w:space="0" w:color="BFBFBF"/>
              <w:right w:val="single" w:sz="4" w:space="0" w:color="BFBFBF"/>
            </w:tcBorders>
            <w:shd w:val="clear" w:color="auto" w:fill="auto"/>
            <w:noWrap/>
            <w:vAlign w:val="center"/>
            <w:hideMark/>
          </w:tcPr>
          <w:p w14:paraId="1B696FD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36F50EBC"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5</w:t>
            </w:r>
          </w:p>
        </w:tc>
      </w:tr>
      <w:tr w:rsidR="004D6138" w:rsidRPr="00F24B49" w14:paraId="5E68B214" w14:textId="77777777" w:rsidTr="00F24B49">
        <w:trPr>
          <w:divId w:val="1038817762"/>
          <w:trHeight w:val="30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1011C521"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Pachitea</w:t>
            </w:r>
          </w:p>
        </w:tc>
        <w:tc>
          <w:tcPr>
            <w:tcW w:w="1348" w:type="dxa"/>
            <w:tcBorders>
              <w:top w:val="nil"/>
              <w:left w:val="nil"/>
              <w:bottom w:val="single" w:sz="4" w:space="0" w:color="BFBFBF"/>
              <w:right w:val="single" w:sz="4" w:space="0" w:color="BFBFBF"/>
            </w:tcBorders>
            <w:shd w:val="clear" w:color="auto" w:fill="auto"/>
            <w:noWrap/>
            <w:vAlign w:val="center"/>
            <w:hideMark/>
          </w:tcPr>
          <w:p w14:paraId="14C42FE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938" w:type="dxa"/>
            <w:tcBorders>
              <w:top w:val="nil"/>
              <w:left w:val="nil"/>
              <w:bottom w:val="single" w:sz="4" w:space="0" w:color="BFBFBF"/>
              <w:right w:val="single" w:sz="4" w:space="0" w:color="BFBFBF"/>
            </w:tcBorders>
            <w:shd w:val="clear" w:color="auto" w:fill="auto"/>
            <w:noWrap/>
            <w:vAlign w:val="center"/>
            <w:hideMark/>
          </w:tcPr>
          <w:p w14:paraId="456D504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0DADC4EF"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4</w:t>
            </w:r>
          </w:p>
        </w:tc>
      </w:tr>
      <w:tr w:rsidR="004D6138" w:rsidRPr="00F24B49" w14:paraId="606242FC" w14:textId="77777777" w:rsidTr="00F24B49">
        <w:trPr>
          <w:divId w:val="1038817762"/>
          <w:trHeight w:val="30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71849E60"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Puerto Inca</w:t>
            </w:r>
          </w:p>
        </w:tc>
        <w:tc>
          <w:tcPr>
            <w:tcW w:w="1348" w:type="dxa"/>
            <w:tcBorders>
              <w:top w:val="nil"/>
              <w:left w:val="nil"/>
              <w:bottom w:val="single" w:sz="4" w:space="0" w:color="BFBFBF"/>
              <w:right w:val="single" w:sz="4" w:space="0" w:color="BFBFBF"/>
            </w:tcBorders>
            <w:shd w:val="clear" w:color="auto" w:fill="auto"/>
            <w:noWrap/>
            <w:vAlign w:val="center"/>
            <w:hideMark/>
          </w:tcPr>
          <w:p w14:paraId="07BCC56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5</w:t>
            </w:r>
          </w:p>
        </w:tc>
        <w:tc>
          <w:tcPr>
            <w:tcW w:w="938" w:type="dxa"/>
            <w:tcBorders>
              <w:top w:val="nil"/>
              <w:left w:val="nil"/>
              <w:bottom w:val="single" w:sz="4" w:space="0" w:color="BFBFBF"/>
              <w:right w:val="single" w:sz="4" w:space="0" w:color="BFBFBF"/>
            </w:tcBorders>
            <w:shd w:val="clear" w:color="auto" w:fill="auto"/>
            <w:noWrap/>
            <w:vAlign w:val="center"/>
            <w:hideMark/>
          </w:tcPr>
          <w:p w14:paraId="6FEDFC6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17F9ACAE"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5</w:t>
            </w:r>
          </w:p>
        </w:tc>
      </w:tr>
      <w:tr w:rsidR="004D6138" w:rsidRPr="00F24B49" w14:paraId="6685FD91" w14:textId="77777777" w:rsidTr="00F24B49">
        <w:trPr>
          <w:divId w:val="1038817762"/>
          <w:trHeight w:val="30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34B0AB18"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Yarowilca</w:t>
            </w:r>
          </w:p>
        </w:tc>
        <w:tc>
          <w:tcPr>
            <w:tcW w:w="1348" w:type="dxa"/>
            <w:tcBorders>
              <w:top w:val="nil"/>
              <w:left w:val="nil"/>
              <w:bottom w:val="single" w:sz="4" w:space="0" w:color="BFBFBF"/>
              <w:right w:val="single" w:sz="4" w:space="0" w:color="BFBFBF"/>
            </w:tcBorders>
            <w:shd w:val="clear" w:color="auto" w:fill="auto"/>
            <w:noWrap/>
            <w:vAlign w:val="center"/>
            <w:hideMark/>
          </w:tcPr>
          <w:p w14:paraId="78A0809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938" w:type="dxa"/>
            <w:tcBorders>
              <w:top w:val="nil"/>
              <w:left w:val="nil"/>
              <w:bottom w:val="single" w:sz="4" w:space="0" w:color="BFBFBF"/>
              <w:right w:val="single" w:sz="4" w:space="0" w:color="BFBFBF"/>
            </w:tcBorders>
            <w:shd w:val="clear" w:color="auto" w:fill="auto"/>
            <w:noWrap/>
            <w:vAlign w:val="center"/>
            <w:hideMark/>
          </w:tcPr>
          <w:p w14:paraId="407349D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498" w:type="dxa"/>
            <w:tcBorders>
              <w:top w:val="nil"/>
              <w:left w:val="nil"/>
              <w:bottom w:val="single" w:sz="4" w:space="0" w:color="BFBFBF"/>
              <w:right w:val="single" w:sz="4" w:space="0" w:color="BFBFBF"/>
            </w:tcBorders>
            <w:shd w:val="clear" w:color="auto" w:fill="auto"/>
            <w:noWrap/>
            <w:vAlign w:val="center"/>
            <w:hideMark/>
          </w:tcPr>
          <w:p w14:paraId="21E4EDDD"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8</w:t>
            </w:r>
          </w:p>
        </w:tc>
      </w:tr>
      <w:tr w:rsidR="004D6138" w:rsidRPr="00F24B49" w14:paraId="2F8B190D" w14:textId="77777777" w:rsidTr="00F24B49">
        <w:trPr>
          <w:divId w:val="1038817762"/>
          <w:trHeight w:val="300"/>
          <w:jc w:val="center"/>
        </w:trPr>
        <w:tc>
          <w:tcPr>
            <w:tcW w:w="1843" w:type="dxa"/>
            <w:tcBorders>
              <w:top w:val="nil"/>
              <w:left w:val="single" w:sz="4" w:space="0" w:color="BFBFBF"/>
              <w:bottom w:val="single" w:sz="4" w:space="0" w:color="BFBFBF"/>
              <w:right w:val="single" w:sz="4" w:space="0" w:color="BFBFBF"/>
            </w:tcBorders>
            <w:shd w:val="clear" w:color="000000" w:fill="C0504D"/>
            <w:noWrap/>
            <w:vAlign w:val="center"/>
            <w:hideMark/>
          </w:tcPr>
          <w:p w14:paraId="3D5D8C0D" w14:textId="77777777" w:rsidR="004D6138" w:rsidRPr="00F24B49" w:rsidRDefault="004D6138" w:rsidP="00F24B49">
            <w:pPr>
              <w:spacing w:after="0" w:line="240" w:lineRule="auto"/>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Total</w:t>
            </w:r>
          </w:p>
        </w:tc>
        <w:tc>
          <w:tcPr>
            <w:tcW w:w="1348" w:type="dxa"/>
            <w:tcBorders>
              <w:top w:val="nil"/>
              <w:left w:val="nil"/>
              <w:bottom w:val="single" w:sz="4" w:space="0" w:color="BFBFBF"/>
              <w:right w:val="single" w:sz="4" w:space="0" w:color="BFBFBF"/>
            </w:tcBorders>
            <w:shd w:val="clear" w:color="000000" w:fill="C0504D"/>
            <w:noWrap/>
            <w:vAlign w:val="center"/>
            <w:hideMark/>
          </w:tcPr>
          <w:p w14:paraId="48D2A989"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82</w:t>
            </w:r>
          </w:p>
        </w:tc>
        <w:tc>
          <w:tcPr>
            <w:tcW w:w="938" w:type="dxa"/>
            <w:tcBorders>
              <w:top w:val="nil"/>
              <w:left w:val="nil"/>
              <w:bottom w:val="single" w:sz="4" w:space="0" w:color="BFBFBF"/>
              <w:right w:val="single" w:sz="4" w:space="0" w:color="BFBFBF"/>
            </w:tcBorders>
            <w:shd w:val="clear" w:color="000000" w:fill="C0504D"/>
            <w:noWrap/>
            <w:vAlign w:val="center"/>
            <w:hideMark/>
          </w:tcPr>
          <w:p w14:paraId="54BECC4D"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2</w:t>
            </w:r>
          </w:p>
        </w:tc>
        <w:tc>
          <w:tcPr>
            <w:tcW w:w="1498" w:type="dxa"/>
            <w:tcBorders>
              <w:top w:val="nil"/>
              <w:left w:val="nil"/>
              <w:bottom w:val="single" w:sz="4" w:space="0" w:color="BFBFBF"/>
              <w:right w:val="single" w:sz="4" w:space="0" w:color="BFBFBF"/>
            </w:tcBorders>
            <w:shd w:val="clear" w:color="000000" w:fill="C0504D"/>
            <w:noWrap/>
            <w:vAlign w:val="center"/>
            <w:hideMark/>
          </w:tcPr>
          <w:p w14:paraId="36B09684"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84</w:t>
            </w:r>
          </w:p>
        </w:tc>
      </w:tr>
    </w:tbl>
    <w:p w14:paraId="064CCC10" w14:textId="77777777" w:rsidR="004D6138" w:rsidRPr="00E618BF" w:rsidRDefault="004D6138" w:rsidP="00E618BF">
      <w:pPr>
        <w:spacing w:after="0"/>
        <w:rPr>
          <w:sz w:val="18"/>
          <w:szCs w:val="18"/>
        </w:rPr>
        <w:sectPr w:rsidR="004D6138" w:rsidRPr="00E618BF" w:rsidSect="004D6138">
          <w:headerReference w:type="default" r:id="rId13"/>
          <w:footerReference w:type="default" r:id="rId14"/>
          <w:pgSz w:w="11906" w:h="16838"/>
          <w:pgMar w:top="1560" w:right="1133" w:bottom="709" w:left="1410" w:header="709" w:footer="304" w:gutter="0"/>
          <w:pgNumType w:start="1"/>
          <w:cols w:space="708"/>
          <w:docGrid w:linePitch="360"/>
        </w:sectPr>
      </w:pPr>
      <w:r>
        <w:rPr>
          <w:sz w:val="18"/>
          <w:szCs w:val="18"/>
          <w:lang w:val="es-PE"/>
        </w:rPr>
        <w:fldChar w:fldCharType="end"/>
      </w:r>
      <w:r>
        <w:rPr>
          <w:sz w:val="18"/>
          <w:szCs w:val="18"/>
          <w:lang w:val="es-PE"/>
        </w:rPr>
        <w:t xml:space="preserve">                                             Fuente: </w:t>
      </w:r>
      <w:r w:rsidRPr="00125EBB">
        <w:rPr>
          <w:sz w:val="18"/>
          <w:szCs w:val="18"/>
          <w:lang w:val="es-PE"/>
        </w:rPr>
        <w:t>Direcció</w:t>
      </w:r>
      <w:r>
        <w:rPr>
          <w:sz w:val="18"/>
          <w:szCs w:val="18"/>
          <w:lang w:val="es-PE"/>
        </w:rPr>
        <w:t>n de Personas Adultas Mayores</w:t>
      </w:r>
    </w:p>
    <w:p w14:paraId="4B3D281A" w14:textId="77777777" w:rsidR="004D6138" w:rsidRDefault="004D6138">
      <w:pPr>
        <w:spacing w:after="0" w:line="240" w:lineRule="auto"/>
        <w:rPr>
          <w:rFonts w:asciiTheme="minorHAnsi" w:hAnsiTheme="minorHAnsi" w:cstheme="minorHAnsi"/>
          <w:b/>
          <w:bCs/>
        </w:rPr>
      </w:pPr>
    </w:p>
    <w:p w14:paraId="04384052" w14:textId="77777777" w:rsidR="004D6138" w:rsidRDefault="004D6138" w:rsidP="00B61846">
      <w:pPr>
        <w:pStyle w:val="Prrafodelista"/>
        <w:numPr>
          <w:ilvl w:val="0"/>
          <w:numId w:val="27"/>
        </w:numPr>
        <w:tabs>
          <w:tab w:val="left" w:pos="1995"/>
          <w:tab w:val="left" w:pos="9356"/>
        </w:tabs>
        <w:spacing w:after="0"/>
        <w:ind w:right="5"/>
        <w:jc w:val="both"/>
      </w:pPr>
      <w:r>
        <w:rPr>
          <w:rFonts w:asciiTheme="minorHAnsi" w:hAnsiTheme="minorHAnsi" w:cstheme="minorHAnsi"/>
          <w:b/>
          <w:bCs/>
        </w:rPr>
        <w:t>Juguemos en DEMUNA</w:t>
      </w:r>
      <w:r w:rsidRPr="007B04F0">
        <w:rPr>
          <w:rFonts w:asciiTheme="minorHAnsi" w:hAnsiTheme="minorHAnsi" w:cstheme="minorHAnsi"/>
          <w:b/>
          <w:bCs/>
        </w:rPr>
        <w:t xml:space="preserve">: </w:t>
      </w:r>
      <w:r w:rsidRPr="007F4A4F">
        <w:t xml:space="preserve">El servicio JUGUEMOS nace desde el </w:t>
      </w:r>
      <w:r>
        <w:t>MIMP</w:t>
      </w:r>
      <w:r w:rsidRPr="007F4A4F">
        <w:t xml:space="preserve"> y su ejecución está a cargo de los gobiernos locales, </w:t>
      </w:r>
      <w:r>
        <w:t xml:space="preserve">brinda </w:t>
      </w:r>
      <w:r w:rsidRPr="007F4A4F">
        <w:t>a los niños y niñas espacios seguros de cuidado y juego</w:t>
      </w:r>
      <w:r>
        <w:t xml:space="preserve"> </w:t>
      </w:r>
      <w:r w:rsidRPr="007F4A4F">
        <w:t>que les permitirá desarrollar vínculos positivos entre ellos y ellas; así como potenciar su desarrollo individual (cognitivo, emocional y social) promoviendo la protección integral.</w:t>
      </w:r>
      <w:r>
        <w:t xml:space="preserve"> </w:t>
      </w:r>
      <w:r w:rsidRPr="008D4C38">
        <w:t>Al respecto</w:t>
      </w:r>
      <w:r>
        <w:t>,</w:t>
      </w:r>
      <w:r w:rsidRPr="008D4C38">
        <w:t xml:space="preserve"> se han implementado servicios juguemos en </w:t>
      </w:r>
      <w:r>
        <w:t xml:space="preserve">la provincia de: </w:t>
      </w:r>
    </w:p>
    <w:p w14:paraId="7D083937" w14:textId="77777777" w:rsidR="004D6138" w:rsidRDefault="004D6138" w:rsidP="00CF15E1">
      <w:pPr>
        <w:spacing w:after="0" w:line="240" w:lineRule="auto"/>
        <w:rPr>
          <w:sz w:val="20"/>
          <w:szCs w:val="20"/>
          <w:lang w:eastAsia="es-ES"/>
        </w:rPr>
      </w:pPr>
      <w:r>
        <w:fldChar w:fldCharType="begin"/>
      </w:r>
      <w:r>
        <w:instrText xml:space="preserve"> LINK Excel.Sheet.12 "C:\\RESUMENES\\INSUMOS\\Cuadros provinciales\\Intervenciones MIMP por departamento.xlsx" Huanuco!F3C37:F8C39 \a \f 4 \h </w:instrText>
      </w:r>
      <w:r>
        <w:fldChar w:fldCharType="separate"/>
      </w:r>
    </w:p>
    <w:tbl>
      <w:tblPr>
        <w:tblW w:w="6560" w:type="dxa"/>
        <w:jc w:val="center"/>
        <w:tblCellMar>
          <w:left w:w="70" w:type="dxa"/>
          <w:right w:w="70" w:type="dxa"/>
        </w:tblCellMar>
        <w:tblLook w:val="04A0" w:firstRow="1" w:lastRow="0" w:firstColumn="1" w:lastColumn="0" w:noHBand="0" w:noVBand="1"/>
      </w:tblPr>
      <w:tblGrid>
        <w:gridCol w:w="1680"/>
        <w:gridCol w:w="4120"/>
        <w:gridCol w:w="760"/>
      </w:tblGrid>
      <w:tr w:rsidR="004D6138" w:rsidRPr="00F24B49" w14:paraId="4947414A" w14:textId="77777777" w:rsidTr="00B61846">
        <w:trPr>
          <w:divId w:val="2102531912"/>
          <w:trHeight w:val="540"/>
          <w:jc w:val="center"/>
        </w:trPr>
        <w:tc>
          <w:tcPr>
            <w:tcW w:w="1680" w:type="dxa"/>
            <w:tcBorders>
              <w:top w:val="single" w:sz="4" w:space="0" w:color="BFBFBF"/>
              <w:left w:val="single" w:sz="4" w:space="0" w:color="BFBFBF"/>
              <w:bottom w:val="single" w:sz="4" w:space="0" w:color="BFBFBF"/>
              <w:right w:val="single" w:sz="4" w:space="0" w:color="BFBFBF"/>
            </w:tcBorders>
            <w:shd w:val="clear" w:color="000000" w:fill="C0504D"/>
            <w:vAlign w:val="center"/>
            <w:hideMark/>
          </w:tcPr>
          <w:p w14:paraId="3F87F25C"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Provincia</w:t>
            </w:r>
          </w:p>
        </w:tc>
        <w:tc>
          <w:tcPr>
            <w:tcW w:w="4120" w:type="dxa"/>
            <w:tcBorders>
              <w:top w:val="single" w:sz="4" w:space="0" w:color="BFBFBF"/>
              <w:left w:val="nil"/>
              <w:bottom w:val="single" w:sz="4" w:space="0" w:color="BFBFBF"/>
              <w:right w:val="single" w:sz="4" w:space="0" w:color="BFBFBF"/>
            </w:tcBorders>
            <w:shd w:val="clear" w:color="000000" w:fill="C0504D"/>
            <w:vAlign w:val="center"/>
            <w:hideMark/>
          </w:tcPr>
          <w:p w14:paraId="5D69852B"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DEMUNA</w:t>
            </w:r>
          </w:p>
        </w:tc>
        <w:tc>
          <w:tcPr>
            <w:tcW w:w="760" w:type="dxa"/>
            <w:tcBorders>
              <w:top w:val="single" w:sz="4" w:space="0" w:color="BFBFBF"/>
              <w:left w:val="nil"/>
              <w:bottom w:val="single" w:sz="4" w:space="0" w:color="BFBFBF"/>
              <w:right w:val="single" w:sz="4" w:space="0" w:color="BFBFBF"/>
            </w:tcBorders>
            <w:shd w:val="clear" w:color="000000" w:fill="C0504D"/>
            <w:vAlign w:val="center"/>
            <w:hideMark/>
          </w:tcPr>
          <w:p w14:paraId="3426A2FB"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Total</w:t>
            </w:r>
          </w:p>
        </w:tc>
      </w:tr>
      <w:tr w:rsidR="004D6138" w:rsidRPr="00F24B49" w14:paraId="68F6331B" w14:textId="77777777" w:rsidTr="00B61846">
        <w:trPr>
          <w:divId w:val="2102531912"/>
          <w:trHeight w:val="510"/>
          <w:jc w:val="center"/>
        </w:trPr>
        <w:tc>
          <w:tcPr>
            <w:tcW w:w="168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4DA08002"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Ambo</w:t>
            </w:r>
          </w:p>
        </w:tc>
        <w:tc>
          <w:tcPr>
            <w:tcW w:w="4120" w:type="dxa"/>
            <w:tcBorders>
              <w:top w:val="nil"/>
              <w:left w:val="nil"/>
              <w:bottom w:val="single" w:sz="4" w:space="0" w:color="BFBFBF"/>
              <w:right w:val="single" w:sz="4" w:space="0" w:color="BFBFBF"/>
            </w:tcBorders>
            <w:shd w:val="clear" w:color="auto" w:fill="auto"/>
            <w:vAlign w:val="center"/>
            <w:hideMark/>
          </w:tcPr>
          <w:p w14:paraId="215BBB8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Defensoría Municipal de la Niña, Niño y Adolescente de la Provincia de Ambo</w:t>
            </w:r>
          </w:p>
        </w:tc>
        <w:tc>
          <w:tcPr>
            <w:tcW w:w="760" w:type="dxa"/>
            <w:tcBorders>
              <w:top w:val="nil"/>
              <w:left w:val="nil"/>
              <w:bottom w:val="single" w:sz="4" w:space="0" w:color="BFBFBF"/>
              <w:right w:val="single" w:sz="4" w:space="0" w:color="BFBFBF"/>
            </w:tcBorders>
            <w:shd w:val="clear" w:color="auto" w:fill="auto"/>
            <w:noWrap/>
            <w:vAlign w:val="center"/>
            <w:hideMark/>
          </w:tcPr>
          <w:p w14:paraId="5736B623"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r>
      <w:tr w:rsidR="004D6138" w:rsidRPr="00F24B49" w14:paraId="192347A8" w14:textId="77777777" w:rsidTr="00B61846">
        <w:trPr>
          <w:divId w:val="2102531912"/>
          <w:trHeight w:val="540"/>
          <w:jc w:val="center"/>
        </w:trPr>
        <w:tc>
          <w:tcPr>
            <w:tcW w:w="1680" w:type="dxa"/>
            <w:vMerge/>
            <w:tcBorders>
              <w:top w:val="nil"/>
              <w:left w:val="single" w:sz="4" w:space="0" w:color="BFBFBF"/>
              <w:bottom w:val="single" w:sz="4" w:space="0" w:color="BFBFBF"/>
              <w:right w:val="single" w:sz="4" w:space="0" w:color="BFBFBF"/>
            </w:tcBorders>
            <w:vAlign w:val="center"/>
            <w:hideMark/>
          </w:tcPr>
          <w:p w14:paraId="48137D35" w14:textId="77777777" w:rsidR="004D6138" w:rsidRPr="00F24B49" w:rsidRDefault="004D6138" w:rsidP="00F24B49">
            <w:pPr>
              <w:spacing w:after="0" w:line="240" w:lineRule="auto"/>
              <w:rPr>
                <w:rFonts w:eastAsia="Times New Roman" w:cs="Calibri"/>
                <w:color w:val="000000"/>
                <w:sz w:val="20"/>
                <w:szCs w:val="20"/>
                <w:lang w:val="es-PE" w:eastAsia="es-PE"/>
              </w:rPr>
            </w:pPr>
          </w:p>
        </w:tc>
        <w:tc>
          <w:tcPr>
            <w:tcW w:w="4120" w:type="dxa"/>
            <w:tcBorders>
              <w:top w:val="nil"/>
              <w:left w:val="nil"/>
              <w:bottom w:val="single" w:sz="4" w:space="0" w:color="BFBFBF"/>
              <w:right w:val="single" w:sz="4" w:space="0" w:color="BFBFBF"/>
            </w:tcBorders>
            <w:shd w:val="clear" w:color="auto" w:fill="auto"/>
            <w:vAlign w:val="center"/>
            <w:hideMark/>
          </w:tcPr>
          <w:p w14:paraId="2EB7316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xml:space="preserve">Defensoría Municipal de la Niña, Niño y Adolescente del Distrito de Tomay </w:t>
            </w:r>
            <w:proofErr w:type="spellStart"/>
            <w:r w:rsidRPr="00F24B49">
              <w:rPr>
                <w:rFonts w:eastAsia="Times New Roman" w:cs="Calibri"/>
                <w:color w:val="000000"/>
                <w:sz w:val="20"/>
                <w:szCs w:val="20"/>
                <w:lang w:val="es-PE" w:eastAsia="es-PE"/>
              </w:rPr>
              <w:t>Kichwa</w:t>
            </w:r>
            <w:proofErr w:type="spellEnd"/>
          </w:p>
        </w:tc>
        <w:tc>
          <w:tcPr>
            <w:tcW w:w="760" w:type="dxa"/>
            <w:tcBorders>
              <w:top w:val="nil"/>
              <w:left w:val="nil"/>
              <w:bottom w:val="single" w:sz="4" w:space="0" w:color="BFBFBF"/>
              <w:right w:val="single" w:sz="4" w:space="0" w:color="BFBFBF"/>
            </w:tcBorders>
            <w:shd w:val="clear" w:color="auto" w:fill="auto"/>
            <w:noWrap/>
            <w:vAlign w:val="center"/>
            <w:hideMark/>
          </w:tcPr>
          <w:p w14:paraId="44EED30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r>
      <w:tr w:rsidR="004D6138" w:rsidRPr="00F24B49" w14:paraId="779A78E5" w14:textId="77777777" w:rsidTr="00B61846">
        <w:trPr>
          <w:divId w:val="2102531912"/>
          <w:trHeight w:val="525"/>
          <w:jc w:val="center"/>
        </w:trPr>
        <w:tc>
          <w:tcPr>
            <w:tcW w:w="1680" w:type="dxa"/>
            <w:tcBorders>
              <w:top w:val="nil"/>
              <w:left w:val="single" w:sz="4" w:space="0" w:color="BFBFBF"/>
              <w:bottom w:val="single" w:sz="4" w:space="0" w:color="BFBFBF"/>
              <w:right w:val="single" w:sz="4" w:space="0" w:color="BFBFBF"/>
            </w:tcBorders>
            <w:shd w:val="clear" w:color="auto" w:fill="auto"/>
            <w:noWrap/>
            <w:vAlign w:val="center"/>
            <w:hideMark/>
          </w:tcPr>
          <w:p w14:paraId="7980B8C4"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Huánuco</w:t>
            </w:r>
          </w:p>
        </w:tc>
        <w:tc>
          <w:tcPr>
            <w:tcW w:w="4120" w:type="dxa"/>
            <w:tcBorders>
              <w:top w:val="nil"/>
              <w:left w:val="nil"/>
              <w:bottom w:val="single" w:sz="4" w:space="0" w:color="BFBFBF"/>
              <w:right w:val="single" w:sz="4" w:space="0" w:color="BFBFBF"/>
            </w:tcBorders>
            <w:shd w:val="clear" w:color="auto" w:fill="auto"/>
            <w:vAlign w:val="center"/>
            <w:hideMark/>
          </w:tcPr>
          <w:p w14:paraId="5A3D350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Defensoría Municipal de la Niña, Niño y Adolescente del Distrito de Churubamba</w:t>
            </w:r>
          </w:p>
        </w:tc>
        <w:tc>
          <w:tcPr>
            <w:tcW w:w="760" w:type="dxa"/>
            <w:tcBorders>
              <w:top w:val="nil"/>
              <w:left w:val="nil"/>
              <w:bottom w:val="single" w:sz="4" w:space="0" w:color="BFBFBF"/>
              <w:right w:val="single" w:sz="4" w:space="0" w:color="BFBFBF"/>
            </w:tcBorders>
            <w:shd w:val="clear" w:color="auto" w:fill="auto"/>
            <w:noWrap/>
            <w:vAlign w:val="center"/>
            <w:hideMark/>
          </w:tcPr>
          <w:p w14:paraId="792766A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r>
      <w:tr w:rsidR="004D6138" w:rsidRPr="00F24B49" w14:paraId="3C8A199C" w14:textId="77777777" w:rsidTr="00B61846">
        <w:trPr>
          <w:divId w:val="2102531912"/>
          <w:trHeight w:val="502"/>
          <w:jc w:val="center"/>
        </w:trPr>
        <w:tc>
          <w:tcPr>
            <w:tcW w:w="1680" w:type="dxa"/>
            <w:tcBorders>
              <w:top w:val="nil"/>
              <w:left w:val="single" w:sz="4" w:space="0" w:color="BFBFBF"/>
              <w:bottom w:val="single" w:sz="4" w:space="0" w:color="BFBFBF"/>
              <w:right w:val="single" w:sz="4" w:space="0" w:color="BFBFBF"/>
            </w:tcBorders>
            <w:shd w:val="clear" w:color="auto" w:fill="auto"/>
            <w:noWrap/>
            <w:vAlign w:val="center"/>
            <w:hideMark/>
          </w:tcPr>
          <w:p w14:paraId="7C1CF42E"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Leoncio Prado</w:t>
            </w:r>
          </w:p>
        </w:tc>
        <w:tc>
          <w:tcPr>
            <w:tcW w:w="4120" w:type="dxa"/>
            <w:tcBorders>
              <w:top w:val="nil"/>
              <w:left w:val="nil"/>
              <w:bottom w:val="single" w:sz="4" w:space="0" w:color="BFBFBF"/>
              <w:right w:val="single" w:sz="4" w:space="0" w:color="BFBFBF"/>
            </w:tcBorders>
            <w:shd w:val="clear" w:color="auto" w:fill="auto"/>
            <w:vAlign w:val="center"/>
            <w:hideMark/>
          </w:tcPr>
          <w:p w14:paraId="7DD086D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Defensoría Municipal de la Niña, Niño y Adolescente del Distrito de Luyando - Naranjillo</w:t>
            </w:r>
          </w:p>
        </w:tc>
        <w:tc>
          <w:tcPr>
            <w:tcW w:w="760" w:type="dxa"/>
            <w:tcBorders>
              <w:top w:val="nil"/>
              <w:left w:val="nil"/>
              <w:bottom w:val="single" w:sz="4" w:space="0" w:color="BFBFBF"/>
              <w:right w:val="single" w:sz="4" w:space="0" w:color="BFBFBF"/>
            </w:tcBorders>
            <w:shd w:val="clear" w:color="auto" w:fill="auto"/>
            <w:noWrap/>
            <w:vAlign w:val="center"/>
            <w:hideMark/>
          </w:tcPr>
          <w:p w14:paraId="43D0CE6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r>
      <w:tr w:rsidR="004D6138" w:rsidRPr="00F24B49" w14:paraId="56C29D0C" w14:textId="77777777" w:rsidTr="00B61846">
        <w:trPr>
          <w:divId w:val="2102531912"/>
          <w:trHeight w:val="482"/>
          <w:jc w:val="center"/>
        </w:trPr>
        <w:tc>
          <w:tcPr>
            <w:tcW w:w="1680" w:type="dxa"/>
            <w:tcBorders>
              <w:top w:val="nil"/>
              <w:left w:val="single" w:sz="4" w:space="0" w:color="BFBFBF"/>
              <w:bottom w:val="single" w:sz="4" w:space="0" w:color="BFBFBF"/>
              <w:right w:val="single" w:sz="4" w:space="0" w:color="BFBFBF"/>
            </w:tcBorders>
            <w:shd w:val="clear" w:color="auto" w:fill="auto"/>
            <w:noWrap/>
            <w:vAlign w:val="center"/>
            <w:hideMark/>
          </w:tcPr>
          <w:p w14:paraId="19053C42"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Pachitea</w:t>
            </w:r>
          </w:p>
        </w:tc>
        <w:tc>
          <w:tcPr>
            <w:tcW w:w="4120" w:type="dxa"/>
            <w:tcBorders>
              <w:top w:val="nil"/>
              <w:left w:val="nil"/>
              <w:bottom w:val="single" w:sz="4" w:space="0" w:color="BFBFBF"/>
              <w:right w:val="single" w:sz="4" w:space="0" w:color="BFBFBF"/>
            </w:tcBorders>
            <w:shd w:val="clear" w:color="auto" w:fill="auto"/>
            <w:vAlign w:val="center"/>
            <w:hideMark/>
          </w:tcPr>
          <w:p w14:paraId="78E5677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Defensoría Municipal de la Niña, Niño y Adolescente de la Provincia de Pachitea - Panao</w:t>
            </w:r>
          </w:p>
        </w:tc>
        <w:tc>
          <w:tcPr>
            <w:tcW w:w="760" w:type="dxa"/>
            <w:tcBorders>
              <w:top w:val="nil"/>
              <w:left w:val="nil"/>
              <w:bottom w:val="single" w:sz="4" w:space="0" w:color="BFBFBF"/>
              <w:right w:val="single" w:sz="4" w:space="0" w:color="BFBFBF"/>
            </w:tcBorders>
            <w:shd w:val="clear" w:color="auto" w:fill="auto"/>
            <w:noWrap/>
            <w:vAlign w:val="center"/>
            <w:hideMark/>
          </w:tcPr>
          <w:p w14:paraId="13C063D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r>
    </w:tbl>
    <w:p w14:paraId="030FB7D2" w14:textId="77777777" w:rsidR="004D6138" w:rsidRDefault="004D6138" w:rsidP="00CF15E1">
      <w:pPr>
        <w:spacing w:after="0" w:line="240" w:lineRule="auto"/>
        <w:rPr>
          <w:sz w:val="20"/>
          <w:szCs w:val="20"/>
          <w:lang w:eastAsia="es-ES"/>
        </w:rPr>
      </w:pPr>
      <w:r>
        <w:fldChar w:fldCharType="end"/>
      </w:r>
      <w:r>
        <w:fldChar w:fldCharType="begin" w:fldLock="1"/>
      </w:r>
      <w:r>
        <w:instrText xml:space="preserve"> LINK Excel.Sheet.12 "C:\\RESUMENES\\INSUMOS\\Cuadros provinciales\\Intervenciones MIMP por departamento.xlsx" Huanuco!F3C37:F7C39 \a \f 4 \h </w:instrText>
      </w:r>
      <w:r>
        <w:fldChar w:fldCharType="separate"/>
      </w:r>
    </w:p>
    <w:p w14:paraId="0D0B9A55" w14:textId="77777777" w:rsidR="004D6138" w:rsidRPr="00B61846" w:rsidRDefault="004D6138" w:rsidP="005C2E70">
      <w:pPr>
        <w:spacing w:after="0" w:line="240" w:lineRule="auto"/>
        <w:rPr>
          <w:rFonts w:asciiTheme="minorHAnsi" w:hAnsiTheme="minorHAnsi" w:cstheme="minorHAnsi"/>
          <w:b/>
          <w:bCs/>
          <w:sz w:val="2"/>
          <w:szCs w:val="2"/>
        </w:rPr>
      </w:pPr>
      <w:r>
        <w:fldChar w:fldCharType="end"/>
      </w:r>
    </w:p>
    <w:p w14:paraId="112C5459" w14:textId="77777777" w:rsidR="004D6138" w:rsidRPr="004A7B99" w:rsidRDefault="004D6138" w:rsidP="00672FB9">
      <w:pPr>
        <w:spacing w:after="0" w:line="240" w:lineRule="auto"/>
        <w:rPr>
          <w:rFonts w:asciiTheme="minorHAnsi" w:hAnsiTheme="minorHAnsi" w:cstheme="minorHAnsi"/>
          <w:b/>
          <w:bCs/>
          <w:sz w:val="8"/>
          <w:szCs w:val="8"/>
        </w:rPr>
      </w:pPr>
    </w:p>
    <w:p w14:paraId="5753F5B0" w14:textId="77777777" w:rsidR="00B61846" w:rsidRDefault="004D6138" w:rsidP="00B61846">
      <w:pPr>
        <w:pStyle w:val="Prrafodelista"/>
        <w:numPr>
          <w:ilvl w:val="0"/>
          <w:numId w:val="27"/>
        </w:numPr>
        <w:tabs>
          <w:tab w:val="left" w:pos="1995"/>
          <w:tab w:val="left" w:pos="9356"/>
        </w:tabs>
        <w:spacing w:after="0"/>
        <w:ind w:right="5"/>
        <w:jc w:val="both"/>
      </w:pPr>
      <w:r>
        <w:rPr>
          <w:rFonts w:asciiTheme="minorHAnsi" w:hAnsiTheme="minorHAnsi" w:cstheme="minorHAnsi"/>
          <w:b/>
          <w:bCs/>
        </w:rPr>
        <w:t>Ponte en Modo Niñez en DEMUNA</w:t>
      </w:r>
      <w:r w:rsidRPr="007B04F0">
        <w:rPr>
          <w:rFonts w:asciiTheme="minorHAnsi" w:hAnsiTheme="minorHAnsi" w:cstheme="minorHAnsi"/>
          <w:b/>
          <w:bCs/>
        </w:rPr>
        <w:t xml:space="preserve">: </w:t>
      </w:r>
      <w:r w:rsidRPr="007B04F0">
        <w:rPr>
          <w:rFonts w:asciiTheme="minorHAnsi" w:hAnsiTheme="minorHAnsi" w:cstheme="minorHAnsi"/>
          <w:bCs/>
        </w:rPr>
        <w:t xml:space="preserve">Es </w:t>
      </w:r>
      <w:r>
        <w:rPr>
          <w:rFonts w:asciiTheme="minorHAnsi" w:hAnsiTheme="minorHAnsi" w:cstheme="minorHAnsi"/>
          <w:bCs/>
        </w:rPr>
        <w:t xml:space="preserve">una estrategia del MIMP que busca </w:t>
      </w:r>
      <w:r w:rsidRPr="00483126">
        <w:rPr>
          <w:rFonts w:asciiTheme="minorHAnsi" w:hAnsiTheme="minorHAnsi" w:cstheme="minorHAnsi"/>
          <w:bCs/>
        </w:rPr>
        <w:t>garantizar espacios públicos seguros, brindando protección a niñas,</w:t>
      </w:r>
      <w:r>
        <w:rPr>
          <w:rFonts w:asciiTheme="minorHAnsi" w:hAnsiTheme="minorHAnsi" w:cstheme="minorHAnsi"/>
          <w:bCs/>
        </w:rPr>
        <w:t xml:space="preserve"> niños y adolescentes</w:t>
      </w:r>
      <w:r w:rsidRPr="007B04F0">
        <w:rPr>
          <w:rFonts w:asciiTheme="minorHAnsi" w:hAnsiTheme="minorHAnsi" w:cstheme="minorHAnsi"/>
          <w:bCs/>
        </w:rPr>
        <w:t>.</w:t>
      </w:r>
      <w:r>
        <w:rPr>
          <w:rFonts w:asciiTheme="minorHAnsi" w:hAnsiTheme="minorHAnsi" w:cstheme="minorHAnsi"/>
          <w:bCs/>
        </w:rPr>
        <w:t xml:space="preserve"> </w:t>
      </w:r>
      <w:r w:rsidRPr="00DD2090">
        <w:rPr>
          <w:rFonts w:asciiTheme="minorHAnsi" w:hAnsiTheme="minorHAnsi" w:cstheme="minorHAnsi"/>
          <w:bCs/>
        </w:rPr>
        <w:t>En el departamento de Huánuco se ha implementado la estrategia “Ponte en modo Niñez” en</w:t>
      </w:r>
      <w:r>
        <w:rPr>
          <w:rFonts w:asciiTheme="minorHAnsi" w:hAnsiTheme="minorHAnsi" w:cstheme="minorHAnsi"/>
          <w:bCs/>
        </w:rPr>
        <w:t xml:space="preserve"> </w:t>
      </w:r>
      <w:r w:rsidRPr="00D30E1E">
        <w:rPr>
          <w:rFonts w:asciiTheme="minorHAnsi" w:hAnsiTheme="minorHAnsi" w:cstheme="minorHAnsi"/>
          <w:b/>
          <w:noProof/>
          <w:sz w:val="28"/>
          <w:szCs w:val="28"/>
        </w:rPr>
        <w:t>21</w:t>
      </w:r>
      <w:r>
        <w:rPr>
          <w:rFonts w:asciiTheme="minorHAnsi" w:hAnsiTheme="minorHAnsi" w:cstheme="minorHAnsi"/>
          <w:bCs/>
        </w:rPr>
        <w:t xml:space="preserve"> municipalidades</w:t>
      </w:r>
      <w:r w:rsidRPr="00DD2090">
        <w:rPr>
          <w:rFonts w:asciiTheme="minorHAnsi" w:hAnsiTheme="minorHAnsi" w:cstheme="minorHAnsi"/>
          <w:bCs/>
        </w:rPr>
        <w:t>:</w:t>
      </w:r>
      <w:r>
        <w:t xml:space="preserve"> </w:t>
      </w:r>
    </w:p>
    <w:p w14:paraId="3532B818" w14:textId="6EAF54C5" w:rsidR="004D6138" w:rsidRPr="00B61846" w:rsidRDefault="004D6138" w:rsidP="00B61846">
      <w:pPr>
        <w:pStyle w:val="Prrafodelista"/>
        <w:tabs>
          <w:tab w:val="left" w:pos="1995"/>
          <w:tab w:val="left" w:pos="9356"/>
        </w:tabs>
        <w:spacing w:after="0"/>
        <w:ind w:right="5"/>
        <w:jc w:val="both"/>
      </w:pPr>
      <w:r>
        <w:fldChar w:fldCharType="begin"/>
      </w:r>
      <w:r>
        <w:instrText xml:space="preserve"> LINK Excel.Sheet.12 "C:\\RESUMENES\\INSUMOS\\Cuadros provinciales\\Intervenciones MIMP por departamento.xlsx" Huanuco!F3C41:F15C44 \a \f 4 \h  \* MERGEFORMAT </w:instrText>
      </w:r>
      <w:r>
        <w:fldChar w:fldCharType="separate"/>
      </w:r>
    </w:p>
    <w:tbl>
      <w:tblPr>
        <w:tblW w:w="5140" w:type="dxa"/>
        <w:jc w:val="center"/>
        <w:tblCellMar>
          <w:left w:w="70" w:type="dxa"/>
          <w:right w:w="70" w:type="dxa"/>
        </w:tblCellMar>
        <w:tblLook w:val="04A0" w:firstRow="1" w:lastRow="0" w:firstColumn="1" w:lastColumn="0" w:noHBand="0" w:noVBand="1"/>
      </w:tblPr>
      <w:tblGrid>
        <w:gridCol w:w="1540"/>
        <w:gridCol w:w="1200"/>
        <w:gridCol w:w="1200"/>
        <w:gridCol w:w="1200"/>
      </w:tblGrid>
      <w:tr w:rsidR="004D6138" w:rsidRPr="00F24B49" w14:paraId="3464E27B" w14:textId="77777777" w:rsidTr="00F24B49">
        <w:trPr>
          <w:divId w:val="1549105033"/>
          <w:trHeight w:val="480"/>
          <w:jc w:val="center"/>
        </w:trPr>
        <w:tc>
          <w:tcPr>
            <w:tcW w:w="1540" w:type="dxa"/>
            <w:tcBorders>
              <w:top w:val="single" w:sz="4" w:space="0" w:color="BFBFBF"/>
              <w:left w:val="single" w:sz="4" w:space="0" w:color="BFBFBF"/>
              <w:bottom w:val="single" w:sz="4" w:space="0" w:color="BFBFBF"/>
              <w:right w:val="single" w:sz="4" w:space="0" w:color="BFBFBF"/>
            </w:tcBorders>
            <w:shd w:val="clear" w:color="auto" w:fill="D99594" w:themeFill="accent2" w:themeFillTint="99"/>
            <w:vAlign w:val="center"/>
            <w:hideMark/>
          </w:tcPr>
          <w:p w14:paraId="75CD34AD" w14:textId="77777777" w:rsidR="004D6138" w:rsidRPr="00F24B49" w:rsidRDefault="004D6138" w:rsidP="00F24B49">
            <w:pPr>
              <w:spacing w:after="0" w:line="240" w:lineRule="auto"/>
              <w:jc w:val="center"/>
              <w:rPr>
                <w:rFonts w:eastAsia="Times New Roman" w:cs="Calibri"/>
                <w:b/>
                <w:bCs/>
                <w:color w:val="FFFFFF"/>
                <w:sz w:val="20"/>
                <w:szCs w:val="20"/>
                <w:lang w:val="es-419" w:eastAsia="es-419"/>
              </w:rPr>
            </w:pPr>
            <w:r w:rsidRPr="00F24B49">
              <w:rPr>
                <w:rFonts w:eastAsia="Times New Roman" w:cs="Calibri"/>
                <w:b/>
                <w:bCs/>
                <w:color w:val="FFFFFF"/>
                <w:sz w:val="20"/>
                <w:szCs w:val="20"/>
                <w:lang w:val="es-419" w:eastAsia="es-419"/>
              </w:rPr>
              <w:t>Provincias</w:t>
            </w:r>
          </w:p>
        </w:tc>
        <w:tc>
          <w:tcPr>
            <w:tcW w:w="1200" w:type="dxa"/>
            <w:tcBorders>
              <w:top w:val="single" w:sz="4" w:space="0" w:color="BFBFBF"/>
              <w:left w:val="nil"/>
              <w:bottom w:val="single" w:sz="4" w:space="0" w:color="BFBFBF"/>
              <w:right w:val="single" w:sz="4" w:space="0" w:color="BFBFBF"/>
            </w:tcBorders>
            <w:shd w:val="clear" w:color="auto" w:fill="D99594" w:themeFill="accent2" w:themeFillTint="99"/>
            <w:vAlign w:val="center"/>
            <w:hideMark/>
          </w:tcPr>
          <w:p w14:paraId="5C6AC762" w14:textId="77777777" w:rsidR="004D6138" w:rsidRPr="00F24B49" w:rsidRDefault="004D6138" w:rsidP="00F24B49">
            <w:pPr>
              <w:spacing w:after="0" w:line="240" w:lineRule="auto"/>
              <w:jc w:val="center"/>
              <w:rPr>
                <w:rFonts w:eastAsia="Times New Roman" w:cs="Calibri"/>
                <w:b/>
                <w:bCs/>
                <w:color w:val="FFFFFF"/>
                <w:sz w:val="20"/>
                <w:szCs w:val="20"/>
                <w:lang w:val="es-419" w:eastAsia="es-419"/>
              </w:rPr>
            </w:pPr>
            <w:r w:rsidRPr="00F24B49">
              <w:rPr>
                <w:rFonts w:eastAsia="Times New Roman" w:cs="Calibri"/>
                <w:b/>
                <w:bCs/>
                <w:color w:val="FFFFFF"/>
                <w:sz w:val="20"/>
                <w:szCs w:val="20"/>
                <w:lang w:val="es-419" w:eastAsia="es-419"/>
              </w:rPr>
              <w:t>Acreditadas</w:t>
            </w:r>
          </w:p>
        </w:tc>
        <w:tc>
          <w:tcPr>
            <w:tcW w:w="1200" w:type="dxa"/>
            <w:tcBorders>
              <w:top w:val="single" w:sz="4" w:space="0" w:color="BFBFBF"/>
              <w:left w:val="nil"/>
              <w:bottom w:val="single" w:sz="4" w:space="0" w:color="BFBFBF"/>
              <w:right w:val="single" w:sz="4" w:space="0" w:color="BFBFBF"/>
            </w:tcBorders>
            <w:shd w:val="clear" w:color="auto" w:fill="D99594" w:themeFill="accent2" w:themeFillTint="99"/>
            <w:vAlign w:val="center"/>
            <w:hideMark/>
          </w:tcPr>
          <w:p w14:paraId="076FE23B" w14:textId="77777777" w:rsidR="004D6138" w:rsidRPr="00F24B49" w:rsidRDefault="004D6138" w:rsidP="00F24B49">
            <w:pPr>
              <w:spacing w:after="0" w:line="240" w:lineRule="auto"/>
              <w:jc w:val="center"/>
              <w:rPr>
                <w:rFonts w:eastAsia="Times New Roman" w:cs="Calibri"/>
                <w:b/>
                <w:bCs/>
                <w:color w:val="FFFFFF"/>
                <w:sz w:val="20"/>
                <w:szCs w:val="20"/>
                <w:lang w:val="es-419" w:eastAsia="es-419"/>
              </w:rPr>
            </w:pPr>
            <w:r w:rsidRPr="00F24B49">
              <w:rPr>
                <w:rFonts w:eastAsia="Times New Roman" w:cs="Calibri"/>
                <w:b/>
                <w:bCs/>
                <w:color w:val="FFFFFF"/>
                <w:sz w:val="20"/>
                <w:szCs w:val="20"/>
                <w:lang w:val="es-419" w:eastAsia="es-419"/>
              </w:rPr>
              <w:t>No Acreditadas</w:t>
            </w:r>
          </w:p>
        </w:tc>
        <w:tc>
          <w:tcPr>
            <w:tcW w:w="1200" w:type="dxa"/>
            <w:tcBorders>
              <w:top w:val="single" w:sz="4" w:space="0" w:color="BFBFBF"/>
              <w:left w:val="nil"/>
              <w:bottom w:val="single" w:sz="4" w:space="0" w:color="BFBFBF"/>
              <w:right w:val="single" w:sz="4" w:space="0" w:color="BFBFBF"/>
            </w:tcBorders>
            <w:shd w:val="clear" w:color="auto" w:fill="D99594" w:themeFill="accent2" w:themeFillTint="99"/>
            <w:vAlign w:val="center"/>
            <w:hideMark/>
          </w:tcPr>
          <w:p w14:paraId="6A46ACED" w14:textId="77777777" w:rsidR="004D6138" w:rsidRPr="00F24B49" w:rsidRDefault="004D6138" w:rsidP="00F24B49">
            <w:pPr>
              <w:spacing w:after="0" w:line="240" w:lineRule="auto"/>
              <w:jc w:val="center"/>
              <w:rPr>
                <w:rFonts w:eastAsia="Times New Roman" w:cs="Calibri"/>
                <w:b/>
                <w:bCs/>
                <w:color w:val="FFFFFF"/>
                <w:sz w:val="20"/>
                <w:szCs w:val="20"/>
                <w:lang w:val="es-419" w:eastAsia="es-419"/>
              </w:rPr>
            </w:pPr>
            <w:r w:rsidRPr="00F24B49">
              <w:rPr>
                <w:rFonts w:eastAsia="Times New Roman" w:cs="Calibri"/>
                <w:b/>
                <w:bCs/>
                <w:color w:val="FFFFFF"/>
                <w:sz w:val="20"/>
                <w:szCs w:val="20"/>
                <w:lang w:val="es-419" w:eastAsia="es-419"/>
              </w:rPr>
              <w:t>Total, operativas</w:t>
            </w:r>
          </w:p>
        </w:tc>
      </w:tr>
      <w:tr w:rsidR="004D6138" w:rsidRPr="00F24B49" w14:paraId="3D6FC39A" w14:textId="77777777" w:rsidTr="00F24B49">
        <w:trPr>
          <w:divId w:val="1549105033"/>
          <w:trHeight w:val="224"/>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1D514F1E"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Ambo</w:t>
            </w:r>
          </w:p>
        </w:tc>
        <w:tc>
          <w:tcPr>
            <w:tcW w:w="1200" w:type="dxa"/>
            <w:tcBorders>
              <w:top w:val="nil"/>
              <w:left w:val="nil"/>
              <w:bottom w:val="single" w:sz="4" w:space="0" w:color="BFBFBF"/>
              <w:right w:val="single" w:sz="4" w:space="0" w:color="BFBFBF"/>
            </w:tcBorders>
            <w:shd w:val="clear" w:color="auto" w:fill="auto"/>
            <w:noWrap/>
            <w:vAlign w:val="center"/>
            <w:hideMark/>
          </w:tcPr>
          <w:p w14:paraId="535501D9"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2</w:t>
            </w:r>
          </w:p>
        </w:tc>
        <w:tc>
          <w:tcPr>
            <w:tcW w:w="1200" w:type="dxa"/>
            <w:tcBorders>
              <w:top w:val="nil"/>
              <w:left w:val="nil"/>
              <w:bottom w:val="single" w:sz="4" w:space="0" w:color="BFBFBF"/>
              <w:right w:val="single" w:sz="4" w:space="0" w:color="BFBFBF"/>
            </w:tcBorders>
            <w:shd w:val="clear" w:color="auto" w:fill="auto"/>
            <w:noWrap/>
            <w:vAlign w:val="center"/>
            <w:hideMark/>
          </w:tcPr>
          <w:p w14:paraId="7F34B466"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1</w:t>
            </w:r>
          </w:p>
        </w:tc>
        <w:tc>
          <w:tcPr>
            <w:tcW w:w="1200" w:type="dxa"/>
            <w:tcBorders>
              <w:top w:val="nil"/>
              <w:left w:val="nil"/>
              <w:bottom w:val="single" w:sz="4" w:space="0" w:color="BFBFBF"/>
              <w:right w:val="single" w:sz="4" w:space="0" w:color="BFBFBF"/>
            </w:tcBorders>
            <w:shd w:val="clear" w:color="auto" w:fill="auto"/>
            <w:noWrap/>
            <w:vAlign w:val="center"/>
            <w:hideMark/>
          </w:tcPr>
          <w:p w14:paraId="23F9B3B4"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3</w:t>
            </w:r>
          </w:p>
        </w:tc>
      </w:tr>
      <w:tr w:rsidR="004D6138" w:rsidRPr="00F24B49" w14:paraId="48A363E1" w14:textId="77777777" w:rsidTr="00F24B49">
        <w:trPr>
          <w:divId w:val="1549105033"/>
          <w:trHeight w:val="257"/>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03AFC22A"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Dos De Mayo</w:t>
            </w:r>
          </w:p>
        </w:tc>
        <w:tc>
          <w:tcPr>
            <w:tcW w:w="1200" w:type="dxa"/>
            <w:tcBorders>
              <w:top w:val="nil"/>
              <w:left w:val="nil"/>
              <w:bottom w:val="single" w:sz="4" w:space="0" w:color="BFBFBF"/>
              <w:right w:val="single" w:sz="4" w:space="0" w:color="BFBFBF"/>
            </w:tcBorders>
            <w:shd w:val="clear" w:color="auto" w:fill="auto"/>
            <w:noWrap/>
            <w:vAlign w:val="center"/>
            <w:hideMark/>
          </w:tcPr>
          <w:p w14:paraId="08B88939" w14:textId="77777777" w:rsidR="004D6138" w:rsidRPr="00F24B49" w:rsidRDefault="004D6138" w:rsidP="00F24B49">
            <w:pPr>
              <w:spacing w:after="0" w:line="240" w:lineRule="auto"/>
              <w:jc w:val="center"/>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2A74F985" w14:textId="77777777" w:rsidR="004D6138" w:rsidRPr="00F24B49" w:rsidRDefault="004D6138" w:rsidP="00F24B49">
            <w:pPr>
              <w:spacing w:after="0" w:line="240" w:lineRule="auto"/>
              <w:jc w:val="center"/>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1</w:t>
            </w:r>
          </w:p>
        </w:tc>
        <w:tc>
          <w:tcPr>
            <w:tcW w:w="1200" w:type="dxa"/>
            <w:tcBorders>
              <w:top w:val="nil"/>
              <w:left w:val="nil"/>
              <w:bottom w:val="single" w:sz="4" w:space="0" w:color="BFBFBF"/>
              <w:right w:val="single" w:sz="4" w:space="0" w:color="BFBFBF"/>
            </w:tcBorders>
            <w:shd w:val="clear" w:color="auto" w:fill="auto"/>
            <w:noWrap/>
            <w:vAlign w:val="center"/>
            <w:hideMark/>
          </w:tcPr>
          <w:p w14:paraId="6495246D"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1</w:t>
            </w:r>
          </w:p>
        </w:tc>
      </w:tr>
      <w:tr w:rsidR="004D6138" w:rsidRPr="00F24B49" w14:paraId="3D21AE0D" w14:textId="77777777" w:rsidTr="00F24B49">
        <w:trPr>
          <w:divId w:val="1549105033"/>
          <w:trHeight w:val="289"/>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3F3B995D" w14:textId="77777777" w:rsidR="004D6138" w:rsidRPr="00F24B49" w:rsidRDefault="004D6138" w:rsidP="00F24B49">
            <w:pPr>
              <w:spacing w:after="0" w:line="240" w:lineRule="auto"/>
              <w:rPr>
                <w:rFonts w:eastAsia="Times New Roman" w:cs="Calibri"/>
                <w:color w:val="000000"/>
                <w:sz w:val="20"/>
                <w:szCs w:val="20"/>
                <w:lang w:val="es-419" w:eastAsia="es-419"/>
              </w:rPr>
            </w:pPr>
            <w:proofErr w:type="spellStart"/>
            <w:r w:rsidRPr="00F24B49">
              <w:rPr>
                <w:rFonts w:eastAsia="Times New Roman" w:cs="Calibri"/>
                <w:color w:val="000000"/>
                <w:sz w:val="20"/>
                <w:szCs w:val="20"/>
                <w:lang w:val="es-419" w:eastAsia="es-419"/>
              </w:rPr>
              <w:t>Huacaybamba</w:t>
            </w:r>
            <w:proofErr w:type="spellEnd"/>
          </w:p>
        </w:tc>
        <w:tc>
          <w:tcPr>
            <w:tcW w:w="1200" w:type="dxa"/>
            <w:tcBorders>
              <w:top w:val="nil"/>
              <w:left w:val="nil"/>
              <w:bottom w:val="single" w:sz="4" w:space="0" w:color="BFBFBF"/>
              <w:right w:val="single" w:sz="4" w:space="0" w:color="BFBFBF"/>
            </w:tcBorders>
            <w:shd w:val="clear" w:color="auto" w:fill="auto"/>
            <w:noWrap/>
            <w:vAlign w:val="center"/>
            <w:hideMark/>
          </w:tcPr>
          <w:p w14:paraId="6C774A77" w14:textId="77777777" w:rsidR="004D6138" w:rsidRPr="00F24B49" w:rsidRDefault="004D6138" w:rsidP="00F24B49">
            <w:pPr>
              <w:spacing w:after="0" w:line="240" w:lineRule="auto"/>
              <w:jc w:val="center"/>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3770B496" w14:textId="77777777" w:rsidR="004D6138" w:rsidRPr="00F24B49" w:rsidRDefault="004D6138" w:rsidP="00F24B49">
            <w:pPr>
              <w:spacing w:after="0" w:line="240" w:lineRule="auto"/>
              <w:jc w:val="center"/>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79CCB3FB"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0</w:t>
            </w:r>
          </w:p>
        </w:tc>
      </w:tr>
      <w:tr w:rsidR="004D6138" w:rsidRPr="00F24B49" w14:paraId="040B8F98" w14:textId="77777777" w:rsidTr="00F24B49">
        <w:trPr>
          <w:divId w:val="1549105033"/>
          <w:trHeight w:val="265"/>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501F0AF4"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Huamalíes</w:t>
            </w:r>
          </w:p>
        </w:tc>
        <w:tc>
          <w:tcPr>
            <w:tcW w:w="1200" w:type="dxa"/>
            <w:tcBorders>
              <w:top w:val="nil"/>
              <w:left w:val="nil"/>
              <w:bottom w:val="single" w:sz="4" w:space="0" w:color="BFBFBF"/>
              <w:right w:val="single" w:sz="4" w:space="0" w:color="BFBFBF"/>
            </w:tcBorders>
            <w:shd w:val="clear" w:color="auto" w:fill="auto"/>
            <w:noWrap/>
            <w:vAlign w:val="center"/>
            <w:hideMark/>
          </w:tcPr>
          <w:p w14:paraId="51F41180"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1</w:t>
            </w:r>
          </w:p>
        </w:tc>
        <w:tc>
          <w:tcPr>
            <w:tcW w:w="1200" w:type="dxa"/>
            <w:tcBorders>
              <w:top w:val="nil"/>
              <w:left w:val="nil"/>
              <w:bottom w:val="single" w:sz="4" w:space="0" w:color="BFBFBF"/>
              <w:right w:val="single" w:sz="4" w:space="0" w:color="BFBFBF"/>
            </w:tcBorders>
            <w:shd w:val="clear" w:color="auto" w:fill="auto"/>
            <w:noWrap/>
            <w:vAlign w:val="center"/>
            <w:hideMark/>
          </w:tcPr>
          <w:p w14:paraId="1B5033B1"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6EDBDF1F"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1</w:t>
            </w:r>
          </w:p>
        </w:tc>
      </w:tr>
      <w:tr w:rsidR="004D6138" w:rsidRPr="00F24B49" w14:paraId="05C2619B" w14:textId="77777777" w:rsidTr="00F24B49">
        <w:trPr>
          <w:divId w:val="1549105033"/>
          <w:trHeight w:val="300"/>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4A9059EA"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Huánuco</w:t>
            </w:r>
          </w:p>
        </w:tc>
        <w:tc>
          <w:tcPr>
            <w:tcW w:w="1200" w:type="dxa"/>
            <w:tcBorders>
              <w:top w:val="nil"/>
              <w:left w:val="nil"/>
              <w:bottom w:val="single" w:sz="4" w:space="0" w:color="BFBFBF"/>
              <w:right w:val="single" w:sz="4" w:space="0" w:color="BFBFBF"/>
            </w:tcBorders>
            <w:shd w:val="clear" w:color="auto" w:fill="auto"/>
            <w:noWrap/>
            <w:vAlign w:val="center"/>
            <w:hideMark/>
          </w:tcPr>
          <w:p w14:paraId="1ED6397B"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3</w:t>
            </w:r>
          </w:p>
        </w:tc>
        <w:tc>
          <w:tcPr>
            <w:tcW w:w="1200" w:type="dxa"/>
            <w:tcBorders>
              <w:top w:val="nil"/>
              <w:left w:val="nil"/>
              <w:bottom w:val="single" w:sz="4" w:space="0" w:color="BFBFBF"/>
              <w:right w:val="single" w:sz="4" w:space="0" w:color="BFBFBF"/>
            </w:tcBorders>
            <w:shd w:val="clear" w:color="auto" w:fill="auto"/>
            <w:noWrap/>
            <w:vAlign w:val="center"/>
            <w:hideMark/>
          </w:tcPr>
          <w:p w14:paraId="1B67E480"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2</w:t>
            </w:r>
          </w:p>
        </w:tc>
        <w:tc>
          <w:tcPr>
            <w:tcW w:w="1200" w:type="dxa"/>
            <w:tcBorders>
              <w:top w:val="nil"/>
              <w:left w:val="nil"/>
              <w:bottom w:val="single" w:sz="4" w:space="0" w:color="BFBFBF"/>
              <w:right w:val="single" w:sz="4" w:space="0" w:color="BFBFBF"/>
            </w:tcBorders>
            <w:shd w:val="clear" w:color="auto" w:fill="auto"/>
            <w:noWrap/>
            <w:vAlign w:val="center"/>
            <w:hideMark/>
          </w:tcPr>
          <w:p w14:paraId="7BB5BA8B"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5</w:t>
            </w:r>
          </w:p>
        </w:tc>
      </w:tr>
      <w:tr w:rsidR="004D6138" w:rsidRPr="00F24B49" w14:paraId="01E18E74" w14:textId="77777777" w:rsidTr="00F24B49">
        <w:trPr>
          <w:divId w:val="1549105033"/>
          <w:trHeight w:val="300"/>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0D273B92"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Lauricocha</w:t>
            </w:r>
          </w:p>
        </w:tc>
        <w:tc>
          <w:tcPr>
            <w:tcW w:w="1200" w:type="dxa"/>
            <w:tcBorders>
              <w:top w:val="nil"/>
              <w:left w:val="nil"/>
              <w:bottom w:val="single" w:sz="4" w:space="0" w:color="BFBFBF"/>
              <w:right w:val="single" w:sz="4" w:space="0" w:color="BFBFBF"/>
            </w:tcBorders>
            <w:shd w:val="clear" w:color="auto" w:fill="auto"/>
            <w:noWrap/>
            <w:vAlign w:val="center"/>
            <w:hideMark/>
          </w:tcPr>
          <w:p w14:paraId="352515B9"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2</w:t>
            </w:r>
          </w:p>
        </w:tc>
        <w:tc>
          <w:tcPr>
            <w:tcW w:w="1200" w:type="dxa"/>
            <w:tcBorders>
              <w:top w:val="nil"/>
              <w:left w:val="nil"/>
              <w:bottom w:val="single" w:sz="4" w:space="0" w:color="BFBFBF"/>
              <w:right w:val="single" w:sz="4" w:space="0" w:color="BFBFBF"/>
            </w:tcBorders>
            <w:shd w:val="clear" w:color="auto" w:fill="auto"/>
            <w:noWrap/>
            <w:vAlign w:val="center"/>
            <w:hideMark/>
          </w:tcPr>
          <w:p w14:paraId="6ABF3132"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43CF46F2"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2</w:t>
            </w:r>
          </w:p>
        </w:tc>
      </w:tr>
      <w:tr w:rsidR="004D6138" w:rsidRPr="00F24B49" w14:paraId="28CC77BF" w14:textId="77777777" w:rsidTr="00F24B49">
        <w:trPr>
          <w:divId w:val="1549105033"/>
          <w:trHeight w:val="300"/>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4522B821"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Leoncio Prado</w:t>
            </w:r>
          </w:p>
        </w:tc>
        <w:tc>
          <w:tcPr>
            <w:tcW w:w="1200" w:type="dxa"/>
            <w:tcBorders>
              <w:top w:val="nil"/>
              <w:left w:val="nil"/>
              <w:bottom w:val="single" w:sz="4" w:space="0" w:color="BFBFBF"/>
              <w:right w:val="single" w:sz="4" w:space="0" w:color="BFBFBF"/>
            </w:tcBorders>
            <w:shd w:val="clear" w:color="auto" w:fill="auto"/>
            <w:noWrap/>
            <w:vAlign w:val="center"/>
            <w:hideMark/>
          </w:tcPr>
          <w:p w14:paraId="5FFEA879"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1</w:t>
            </w:r>
          </w:p>
        </w:tc>
        <w:tc>
          <w:tcPr>
            <w:tcW w:w="1200" w:type="dxa"/>
            <w:tcBorders>
              <w:top w:val="nil"/>
              <w:left w:val="nil"/>
              <w:bottom w:val="single" w:sz="4" w:space="0" w:color="BFBFBF"/>
              <w:right w:val="single" w:sz="4" w:space="0" w:color="BFBFBF"/>
            </w:tcBorders>
            <w:shd w:val="clear" w:color="auto" w:fill="auto"/>
            <w:noWrap/>
            <w:vAlign w:val="center"/>
            <w:hideMark/>
          </w:tcPr>
          <w:p w14:paraId="47921CAC"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4B62CFD8"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1</w:t>
            </w:r>
          </w:p>
        </w:tc>
      </w:tr>
      <w:tr w:rsidR="004D6138" w:rsidRPr="00F24B49" w14:paraId="326AB39D" w14:textId="77777777" w:rsidTr="00F24B49">
        <w:trPr>
          <w:divId w:val="1549105033"/>
          <w:trHeight w:val="300"/>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471AB1E7"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Marañón</w:t>
            </w:r>
          </w:p>
        </w:tc>
        <w:tc>
          <w:tcPr>
            <w:tcW w:w="1200" w:type="dxa"/>
            <w:tcBorders>
              <w:top w:val="nil"/>
              <w:left w:val="nil"/>
              <w:bottom w:val="single" w:sz="4" w:space="0" w:color="BFBFBF"/>
              <w:right w:val="single" w:sz="4" w:space="0" w:color="BFBFBF"/>
            </w:tcBorders>
            <w:shd w:val="clear" w:color="auto" w:fill="auto"/>
            <w:noWrap/>
            <w:vAlign w:val="center"/>
            <w:hideMark/>
          </w:tcPr>
          <w:p w14:paraId="6627CAC0"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1F9A0DCE"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1</w:t>
            </w:r>
          </w:p>
        </w:tc>
        <w:tc>
          <w:tcPr>
            <w:tcW w:w="1200" w:type="dxa"/>
            <w:tcBorders>
              <w:top w:val="nil"/>
              <w:left w:val="nil"/>
              <w:bottom w:val="single" w:sz="4" w:space="0" w:color="BFBFBF"/>
              <w:right w:val="single" w:sz="4" w:space="0" w:color="BFBFBF"/>
            </w:tcBorders>
            <w:shd w:val="clear" w:color="auto" w:fill="auto"/>
            <w:noWrap/>
            <w:vAlign w:val="center"/>
            <w:hideMark/>
          </w:tcPr>
          <w:p w14:paraId="74105A72"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1</w:t>
            </w:r>
          </w:p>
        </w:tc>
      </w:tr>
      <w:tr w:rsidR="004D6138" w:rsidRPr="00F24B49" w14:paraId="3D8B0242" w14:textId="77777777" w:rsidTr="00F24B49">
        <w:trPr>
          <w:divId w:val="1549105033"/>
          <w:trHeight w:val="300"/>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42794C9A"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Pachitea</w:t>
            </w:r>
          </w:p>
        </w:tc>
        <w:tc>
          <w:tcPr>
            <w:tcW w:w="1200" w:type="dxa"/>
            <w:tcBorders>
              <w:top w:val="nil"/>
              <w:left w:val="nil"/>
              <w:bottom w:val="single" w:sz="4" w:space="0" w:color="BFBFBF"/>
              <w:right w:val="single" w:sz="4" w:space="0" w:color="BFBFBF"/>
            </w:tcBorders>
            <w:shd w:val="clear" w:color="auto" w:fill="auto"/>
            <w:noWrap/>
            <w:vAlign w:val="center"/>
            <w:hideMark/>
          </w:tcPr>
          <w:p w14:paraId="427C7D1F"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2</w:t>
            </w:r>
          </w:p>
        </w:tc>
        <w:tc>
          <w:tcPr>
            <w:tcW w:w="1200" w:type="dxa"/>
            <w:tcBorders>
              <w:top w:val="nil"/>
              <w:left w:val="nil"/>
              <w:bottom w:val="single" w:sz="4" w:space="0" w:color="BFBFBF"/>
              <w:right w:val="single" w:sz="4" w:space="0" w:color="BFBFBF"/>
            </w:tcBorders>
            <w:shd w:val="clear" w:color="auto" w:fill="auto"/>
            <w:noWrap/>
            <w:vAlign w:val="center"/>
            <w:hideMark/>
          </w:tcPr>
          <w:p w14:paraId="3CD8EB8C"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68D1392A"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2</w:t>
            </w:r>
          </w:p>
        </w:tc>
      </w:tr>
      <w:tr w:rsidR="004D6138" w:rsidRPr="00F24B49" w14:paraId="7B2C5000" w14:textId="77777777" w:rsidTr="00F24B49">
        <w:trPr>
          <w:divId w:val="1549105033"/>
          <w:trHeight w:val="300"/>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18E27D70"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Puerto Inca</w:t>
            </w:r>
          </w:p>
        </w:tc>
        <w:tc>
          <w:tcPr>
            <w:tcW w:w="1200" w:type="dxa"/>
            <w:tcBorders>
              <w:top w:val="nil"/>
              <w:left w:val="nil"/>
              <w:bottom w:val="single" w:sz="4" w:space="0" w:color="BFBFBF"/>
              <w:right w:val="single" w:sz="4" w:space="0" w:color="BFBFBF"/>
            </w:tcBorders>
            <w:shd w:val="clear" w:color="auto" w:fill="auto"/>
            <w:noWrap/>
            <w:vAlign w:val="center"/>
            <w:hideMark/>
          </w:tcPr>
          <w:p w14:paraId="43F2F4E6"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1</w:t>
            </w:r>
          </w:p>
        </w:tc>
        <w:tc>
          <w:tcPr>
            <w:tcW w:w="1200" w:type="dxa"/>
            <w:tcBorders>
              <w:top w:val="nil"/>
              <w:left w:val="nil"/>
              <w:bottom w:val="single" w:sz="4" w:space="0" w:color="BFBFBF"/>
              <w:right w:val="single" w:sz="4" w:space="0" w:color="BFBFBF"/>
            </w:tcBorders>
            <w:shd w:val="clear" w:color="auto" w:fill="auto"/>
            <w:noWrap/>
            <w:vAlign w:val="center"/>
            <w:hideMark/>
          </w:tcPr>
          <w:p w14:paraId="5AA9F2C5"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2</w:t>
            </w:r>
          </w:p>
        </w:tc>
        <w:tc>
          <w:tcPr>
            <w:tcW w:w="1200" w:type="dxa"/>
            <w:tcBorders>
              <w:top w:val="nil"/>
              <w:left w:val="nil"/>
              <w:bottom w:val="single" w:sz="4" w:space="0" w:color="BFBFBF"/>
              <w:right w:val="single" w:sz="4" w:space="0" w:color="BFBFBF"/>
            </w:tcBorders>
            <w:shd w:val="clear" w:color="auto" w:fill="auto"/>
            <w:noWrap/>
            <w:vAlign w:val="center"/>
            <w:hideMark/>
          </w:tcPr>
          <w:p w14:paraId="44D359E4"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3</w:t>
            </w:r>
          </w:p>
        </w:tc>
      </w:tr>
      <w:tr w:rsidR="004D6138" w:rsidRPr="00F24B49" w14:paraId="4A8C6F59" w14:textId="77777777" w:rsidTr="00F24B49">
        <w:trPr>
          <w:divId w:val="1549105033"/>
          <w:trHeight w:val="300"/>
          <w:jc w:val="center"/>
        </w:trPr>
        <w:tc>
          <w:tcPr>
            <w:tcW w:w="1540" w:type="dxa"/>
            <w:tcBorders>
              <w:top w:val="nil"/>
              <w:left w:val="single" w:sz="4" w:space="0" w:color="BFBFBF"/>
              <w:bottom w:val="single" w:sz="4" w:space="0" w:color="BFBFBF"/>
              <w:right w:val="single" w:sz="4" w:space="0" w:color="BFBFBF"/>
            </w:tcBorders>
            <w:shd w:val="clear" w:color="auto" w:fill="auto"/>
            <w:noWrap/>
            <w:vAlign w:val="center"/>
            <w:hideMark/>
          </w:tcPr>
          <w:p w14:paraId="6E05F779" w14:textId="77777777" w:rsidR="004D6138" w:rsidRPr="00F24B49" w:rsidRDefault="004D6138" w:rsidP="00F24B49">
            <w:pPr>
              <w:spacing w:after="0" w:line="240" w:lineRule="auto"/>
              <w:rPr>
                <w:rFonts w:eastAsia="Times New Roman" w:cs="Calibri"/>
                <w:color w:val="000000"/>
                <w:sz w:val="20"/>
                <w:szCs w:val="20"/>
                <w:lang w:val="es-419" w:eastAsia="es-419"/>
              </w:rPr>
            </w:pPr>
            <w:r w:rsidRPr="00F24B49">
              <w:rPr>
                <w:rFonts w:eastAsia="Times New Roman" w:cs="Calibri"/>
                <w:color w:val="000000"/>
                <w:sz w:val="20"/>
                <w:szCs w:val="20"/>
                <w:lang w:val="es-419" w:eastAsia="es-419"/>
              </w:rPr>
              <w:t>Yarowilca</w:t>
            </w:r>
          </w:p>
        </w:tc>
        <w:tc>
          <w:tcPr>
            <w:tcW w:w="1200" w:type="dxa"/>
            <w:tcBorders>
              <w:top w:val="nil"/>
              <w:left w:val="nil"/>
              <w:bottom w:val="single" w:sz="4" w:space="0" w:color="BFBFBF"/>
              <w:right w:val="single" w:sz="4" w:space="0" w:color="BFBFBF"/>
            </w:tcBorders>
            <w:shd w:val="clear" w:color="auto" w:fill="auto"/>
            <w:noWrap/>
            <w:vAlign w:val="center"/>
            <w:hideMark/>
          </w:tcPr>
          <w:p w14:paraId="75F3D750"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 </w:t>
            </w:r>
          </w:p>
        </w:tc>
        <w:tc>
          <w:tcPr>
            <w:tcW w:w="1200" w:type="dxa"/>
            <w:tcBorders>
              <w:top w:val="nil"/>
              <w:left w:val="nil"/>
              <w:bottom w:val="single" w:sz="4" w:space="0" w:color="BFBFBF"/>
              <w:right w:val="single" w:sz="4" w:space="0" w:color="BFBFBF"/>
            </w:tcBorders>
            <w:shd w:val="clear" w:color="auto" w:fill="auto"/>
            <w:noWrap/>
            <w:vAlign w:val="center"/>
            <w:hideMark/>
          </w:tcPr>
          <w:p w14:paraId="269809BB"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2</w:t>
            </w:r>
          </w:p>
        </w:tc>
        <w:tc>
          <w:tcPr>
            <w:tcW w:w="1200" w:type="dxa"/>
            <w:tcBorders>
              <w:top w:val="nil"/>
              <w:left w:val="nil"/>
              <w:bottom w:val="single" w:sz="4" w:space="0" w:color="BFBFBF"/>
              <w:right w:val="single" w:sz="4" w:space="0" w:color="BFBFBF"/>
            </w:tcBorders>
            <w:shd w:val="clear" w:color="auto" w:fill="auto"/>
            <w:noWrap/>
            <w:vAlign w:val="center"/>
            <w:hideMark/>
          </w:tcPr>
          <w:p w14:paraId="31BA138A" w14:textId="77777777" w:rsidR="004D6138" w:rsidRPr="00F24B49" w:rsidRDefault="004D6138" w:rsidP="00F24B49">
            <w:pPr>
              <w:spacing w:after="0" w:line="240" w:lineRule="auto"/>
              <w:jc w:val="center"/>
              <w:rPr>
                <w:rFonts w:eastAsia="Times New Roman" w:cs="Calibri"/>
                <w:color w:val="000000"/>
                <w:sz w:val="18"/>
                <w:szCs w:val="18"/>
                <w:lang w:val="es-419" w:eastAsia="es-419"/>
              </w:rPr>
            </w:pPr>
            <w:r w:rsidRPr="00F24B49">
              <w:rPr>
                <w:rFonts w:eastAsia="Times New Roman" w:cs="Calibri"/>
                <w:color w:val="000000"/>
                <w:sz w:val="18"/>
                <w:szCs w:val="18"/>
                <w:lang w:val="es-419" w:eastAsia="es-419"/>
              </w:rPr>
              <w:t>2</w:t>
            </w:r>
          </w:p>
        </w:tc>
      </w:tr>
      <w:tr w:rsidR="004D6138" w:rsidRPr="00F24B49" w14:paraId="131ADC0F" w14:textId="77777777" w:rsidTr="00F24B49">
        <w:trPr>
          <w:divId w:val="1549105033"/>
          <w:trHeight w:val="300"/>
          <w:jc w:val="center"/>
        </w:trPr>
        <w:tc>
          <w:tcPr>
            <w:tcW w:w="1540" w:type="dxa"/>
            <w:tcBorders>
              <w:top w:val="nil"/>
              <w:left w:val="single" w:sz="4" w:space="0" w:color="BFBFBF"/>
              <w:bottom w:val="single" w:sz="4" w:space="0" w:color="BFBFBF"/>
              <w:right w:val="single" w:sz="4" w:space="0" w:color="BFBFBF"/>
            </w:tcBorders>
            <w:shd w:val="clear" w:color="auto" w:fill="D99594" w:themeFill="accent2" w:themeFillTint="99"/>
            <w:noWrap/>
            <w:vAlign w:val="center"/>
            <w:hideMark/>
          </w:tcPr>
          <w:p w14:paraId="0898777C" w14:textId="77777777" w:rsidR="004D6138" w:rsidRPr="00F24B49" w:rsidRDefault="004D6138" w:rsidP="00F24B49">
            <w:pPr>
              <w:spacing w:after="0" w:line="240" w:lineRule="auto"/>
              <w:jc w:val="center"/>
              <w:rPr>
                <w:rFonts w:eastAsia="Times New Roman" w:cs="Calibri"/>
                <w:b/>
                <w:bCs/>
                <w:color w:val="FFFFFF"/>
                <w:sz w:val="20"/>
                <w:szCs w:val="20"/>
                <w:lang w:val="es-419" w:eastAsia="es-419"/>
              </w:rPr>
            </w:pPr>
            <w:r w:rsidRPr="00F24B49">
              <w:rPr>
                <w:rFonts w:eastAsia="Times New Roman" w:cs="Calibri"/>
                <w:b/>
                <w:bCs/>
                <w:color w:val="FFFFFF"/>
                <w:sz w:val="20"/>
                <w:szCs w:val="20"/>
                <w:lang w:val="es-419" w:eastAsia="es-419"/>
              </w:rPr>
              <w:t>Total</w:t>
            </w:r>
          </w:p>
        </w:tc>
        <w:tc>
          <w:tcPr>
            <w:tcW w:w="1200" w:type="dxa"/>
            <w:tcBorders>
              <w:top w:val="nil"/>
              <w:left w:val="nil"/>
              <w:bottom w:val="single" w:sz="4" w:space="0" w:color="BFBFBF"/>
              <w:right w:val="single" w:sz="4" w:space="0" w:color="BFBFBF"/>
            </w:tcBorders>
            <w:shd w:val="clear" w:color="auto" w:fill="D99594" w:themeFill="accent2" w:themeFillTint="99"/>
            <w:noWrap/>
            <w:vAlign w:val="center"/>
            <w:hideMark/>
          </w:tcPr>
          <w:p w14:paraId="5C2C94D4" w14:textId="77777777" w:rsidR="004D6138" w:rsidRPr="00F24B49" w:rsidRDefault="004D6138" w:rsidP="00F24B49">
            <w:pPr>
              <w:spacing w:after="0" w:line="240" w:lineRule="auto"/>
              <w:jc w:val="center"/>
              <w:rPr>
                <w:rFonts w:eastAsia="Times New Roman" w:cs="Calibri"/>
                <w:b/>
                <w:bCs/>
                <w:color w:val="FFFFFF"/>
                <w:sz w:val="20"/>
                <w:szCs w:val="20"/>
                <w:lang w:val="es-419" w:eastAsia="es-419"/>
              </w:rPr>
            </w:pPr>
            <w:r w:rsidRPr="00F24B49">
              <w:rPr>
                <w:rFonts w:eastAsia="Times New Roman" w:cs="Calibri"/>
                <w:b/>
                <w:bCs/>
                <w:color w:val="FFFFFF"/>
                <w:sz w:val="20"/>
                <w:szCs w:val="20"/>
                <w:lang w:val="es-419" w:eastAsia="es-419"/>
              </w:rPr>
              <w:t>12</w:t>
            </w:r>
          </w:p>
        </w:tc>
        <w:tc>
          <w:tcPr>
            <w:tcW w:w="1200" w:type="dxa"/>
            <w:tcBorders>
              <w:top w:val="nil"/>
              <w:left w:val="nil"/>
              <w:bottom w:val="single" w:sz="4" w:space="0" w:color="BFBFBF"/>
              <w:right w:val="single" w:sz="4" w:space="0" w:color="BFBFBF"/>
            </w:tcBorders>
            <w:shd w:val="clear" w:color="auto" w:fill="D99594" w:themeFill="accent2" w:themeFillTint="99"/>
            <w:noWrap/>
            <w:vAlign w:val="center"/>
            <w:hideMark/>
          </w:tcPr>
          <w:p w14:paraId="35567F7A" w14:textId="77777777" w:rsidR="004D6138" w:rsidRPr="00F24B49" w:rsidRDefault="004D6138" w:rsidP="00F24B49">
            <w:pPr>
              <w:spacing w:after="0" w:line="240" w:lineRule="auto"/>
              <w:jc w:val="center"/>
              <w:rPr>
                <w:rFonts w:eastAsia="Times New Roman" w:cs="Calibri"/>
                <w:b/>
                <w:bCs/>
                <w:color w:val="FFFFFF"/>
                <w:sz w:val="20"/>
                <w:szCs w:val="20"/>
                <w:lang w:val="es-419" w:eastAsia="es-419"/>
              </w:rPr>
            </w:pPr>
            <w:r w:rsidRPr="00F24B49">
              <w:rPr>
                <w:rFonts w:eastAsia="Times New Roman" w:cs="Calibri"/>
                <w:b/>
                <w:bCs/>
                <w:color w:val="FFFFFF"/>
                <w:sz w:val="20"/>
                <w:szCs w:val="20"/>
                <w:lang w:val="es-419" w:eastAsia="es-419"/>
              </w:rPr>
              <w:t>9</w:t>
            </w:r>
          </w:p>
        </w:tc>
        <w:tc>
          <w:tcPr>
            <w:tcW w:w="1200" w:type="dxa"/>
            <w:tcBorders>
              <w:top w:val="nil"/>
              <w:left w:val="nil"/>
              <w:bottom w:val="single" w:sz="4" w:space="0" w:color="BFBFBF"/>
              <w:right w:val="single" w:sz="4" w:space="0" w:color="BFBFBF"/>
            </w:tcBorders>
            <w:shd w:val="clear" w:color="auto" w:fill="D99594" w:themeFill="accent2" w:themeFillTint="99"/>
            <w:noWrap/>
            <w:vAlign w:val="center"/>
            <w:hideMark/>
          </w:tcPr>
          <w:p w14:paraId="52654BD4" w14:textId="77777777" w:rsidR="004D6138" w:rsidRPr="00F24B49" w:rsidRDefault="004D6138" w:rsidP="00F24B49">
            <w:pPr>
              <w:spacing w:after="0" w:line="240" w:lineRule="auto"/>
              <w:jc w:val="center"/>
              <w:rPr>
                <w:rFonts w:eastAsia="Times New Roman" w:cs="Calibri"/>
                <w:b/>
                <w:bCs/>
                <w:color w:val="FFFFFF"/>
                <w:sz w:val="20"/>
                <w:szCs w:val="20"/>
                <w:lang w:val="es-419" w:eastAsia="es-419"/>
              </w:rPr>
            </w:pPr>
            <w:r w:rsidRPr="00F24B49">
              <w:rPr>
                <w:rFonts w:eastAsia="Times New Roman" w:cs="Calibri"/>
                <w:b/>
                <w:bCs/>
                <w:color w:val="FFFFFF"/>
                <w:sz w:val="20"/>
                <w:szCs w:val="20"/>
                <w:lang w:val="es-419" w:eastAsia="es-419"/>
              </w:rPr>
              <w:t>21</w:t>
            </w:r>
          </w:p>
        </w:tc>
      </w:tr>
    </w:tbl>
    <w:p w14:paraId="0878EF57" w14:textId="77777777" w:rsidR="004D6138" w:rsidRDefault="004D6138" w:rsidP="00D159B3">
      <w:pPr>
        <w:tabs>
          <w:tab w:val="left" w:pos="1995"/>
          <w:tab w:val="left" w:pos="9356"/>
        </w:tabs>
        <w:spacing w:after="160"/>
        <w:ind w:right="5"/>
        <w:jc w:val="both"/>
        <w:rPr>
          <w:rFonts w:asciiTheme="minorHAnsi" w:hAnsiTheme="minorHAnsi" w:cstheme="minorHAnsi"/>
          <w:bCs/>
        </w:rPr>
      </w:pPr>
      <w:r>
        <w:rPr>
          <w:rFonts w:asciiTheme="minorHAnsi" w:hAnsiTheme="minorHAnsi" w:cstheme="minorHAnsi"/>
          <w:bCs/>
        </w:rPr>
        <w:fldChar w:fldCharType="end"/>
      </w:r>
    </w:p>
    <w:p w14:paraId="22827F73" w14:textId="77777777" w:rsidR="004D6138" w:rsidRDefault="004D6138" w:rsidP="00D159B3">
      <w:pPr>
        <w:tabs>
          <w:tab w:val="left" w:pos="1995"/>
          <w:tab w:val="left" w:pos="9356"/>
        </w:tabs>
        <w:spacing w:after="160"/>
        <w:ind w:right="5"/>
        <w:jc w:val="both"/>
        <w:rPr>
          <w:rFonts w:asciiTheme="minorHAnsi" w:hAnsiTheme="minorHAnsi" w:cstheme="minorHAnsi"/>
          <w:bCs/>
        </w:rPr>
      </w:pPr>
    </w:p>
    <w:p w14:paraId="03602404" w14:textId="77777777" w:rsidR="004D6138" w:rsidRDefault="004D6138" w:rsidP="00D159B3">
      <w:pPr>
        <w:tabs>
          <w:tab w:val="left" w:pos="1995"/>
          <w:tab w:val="left" w:pos="9356"/>
        </w:tabs>
        <w:spacing w:after="160"/>
        <w:ind w:right="5"/>
        <w:jc w:val="both"/>
        <w:rPr>
          <w:rFonts w:asciiTheme="minorHAnsi" w:hAnsiTheme="minorHAnsi" w:cstheme="minorHAnsi"/>
          <w:bCs/>
        </w:rPr>
      </w:pPr>
    </w:p>
    <w:p w14:paraId="1A525AA3" w14:textId="77777777" w:rsidR="004D6138" w:rsidRDefault="004D6138" w:rsidP="002915F0">
      <w:pPr>
        <w:tabs>
          <w:tab w:val="left" w:pos="1995"/>
          <w:tab w:val="left" w:pos="9356"/>
        </w:tabs>
        <w:spacing w:after="0"/>
        <w:ind w:right="5"/>
        <w:jc w:val="center"/>
        <w:rPr>
          <w:rFonts w:eastAsia="Times New Roman" w:cs="Calibri"/>
          <w:b/>
          <w:bCs/>
          <w:color w:val="000000"/>
          <w:sz w:val="28"/>
          <w:szCs w:val="28"/>
          <w:lang w:val="es-PE" w:eastAsia="es-PE"/>
        </w:rPr>
      </w:pPr>
      <w:r w:rsidRPr="00800637">
        <w:rPr>
          <w:rFonts w:eastAsia="Times New Roman" w:cs="Calibri"/>
          <w:b/>
          <w:bCs/>
          <w:color w:val="000000"/>
          <w:sz w:val="28"/>
          <w:szCs w:val="28"/>
          <w:lang w:val="es-PE" w:eastAsia="es-PE"/>
        </w:rPr>
        <w:lastRenderedPageBreak/>
        <w:t>CONSOLIDADO DE SERVICIO</w:t>
      </w:r>
      <w:r>
        <w:rPr>
          <w:rFonts w:eastAsia="Times New Roman" w:cs="Calibri"/>
          <w:b/>
          <w:bCs/>
          <w:color w:val="000000"/>
          <w:sz w:val="28"/>
          <w:szCs w:val="28"/>
          <w:lang w:val="es-PE" w:eastAsia="es-PE"/>
        </w:rPr>
        <w:t>S EN EL DEPARTAMENTO DE HUÁNUCO</w:t>
      </w:r>
    </w:p>
    <w:p w14:paraId="646BE6FF" w14:textId="77777777" w:rsidR="004D6138" w:rsidRDefault="004D6138" w:rsidP="00F24B49">
      <w:pPr>
        <w:tabs>
          <w:tab w:val="left" w:pos="1995"/>
          <w:tab w:val="left" w:pos="9356"/>
        </w:tabs>
        <w:spacing w:after="0"/>
        <w:ind w:right="5"/>
        <w:rPr>
          <w:sz w:val="20"/>
          <w:szCs w:val="20"/>
          <w:lang w:eastAsia="es-ES"/>
        </w:rPr>
      </w:pPr>
      <w:r>
        <w:rPr>
          <w:lang w:val="es-PE" w:eastAsia="es-PE"/>
        </w:rPr>
        <w:fldChar w:fldCharType="begin"/>
      </w:r>
      <w:r>
        <w:rPr>
          <w:lang w:val="es-PE" w:eastAsia="es-PE"/>
        </w:rPr>
        <w:instrText xml:space="preserve"> LINK Excel.Sheet.12 "C:\\RESUMENES\\INSUMOS\\Cuadros provinciales\\Intervenciones MIMP por departamento.xlsx" Huanuco!F3C2:F15C11 \a \f 4 \h  \* MERGEFORMAT </w:instrText>
      </w:r>
      <w:r>
        <w:rPr>
          <w:lang w:val="es-PE" w:eastAsia="es-PE"/>
        </w:rPr>
        <w:fldChar w:fldCharType="separate"/>
      </w:r>
    </w:p>
    <w:tbl>
      <w:tblPr>
        <w:tblW w:w="7029" w:type="dxa"/>
        <w:jc w:val="center"/>
        <w:tblCellMar>
          <w:left w:w="70" w:type="dxa"/>
          <w:right w:w="70" w:type="dxa"/>
        </w:tblCellMar>
        <w:tblLook w:val="04A0" w:firstRow="1" w:lastRow="0" w:firstColumn="1" w:lastColumn="0" w:noHBand="0" w:noVBand="1"/>
      </w:tblPr>
      <w:tblGrid>
        <w:gridCol w:w="1334"/>
        <w:gridCol w:w="704"/>
        <w:gridCol w:w="702"/>
        <w:gridCol w:w="775"/>
        <w:gridCol w:w="720"/>
        <w:gridCol w:w="865"/>
        <w:gridCol w:w="589"/>
        <w:gridCol w:w="521"/>
        <w:gridCol w:w="819"/>
      </w:tblGrid>
      <w:tr w:rsidR="004D6138" w:rsidRPr="00F24B49" w14:paraId="161A76EA" w14:textId="77777777" w:rsidTr="00F24B49">
        <w:trPr>
          <w:divId w:val="1253007870"/>
          <w:trHeight w:val="484"/>
          <w:jc w:val="center"/>
        </w:trPr>
        <w:tc>
          <w:tcPr>
            <w:tcW w:w="1334" w:type="dxa"/>
            <w:tcBorders>
              <w:top w:val="single" w:sz="4" w:space="0" w:color="BFBFBF"/>
              <w:left w:val="single" w:sz="4" w:space="0" w:color="BFBFBF"/>
              <w:bottom w:val="single" w:sz="4" w:space="0" w:color="BFBFBF"/>
              <w:right w:val="single" w:sz="4" w:space="0" w:color="BFBFBF"/>
            </w:tcBorders>
            <w:shd w:val="clear" w:color="000000" w:fill="C0504D"/>
            <w:vAlign w:val="center"/>
            <w:hideMark/>
          </w:tcPr>
          <w:p w14:paraId="1A899EEE"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PROVINCIAS</w:t>
            </w:r>
          </w:p>
        </w:tc>
        <w:tc>
          <w:tcPr>
            <w:tcW w:w="704" w:type="dxa"/>
            <w:tcBorders>
              <w:top w:val="single" w:sz="4" w:space="0" w:color="BFBFBF"/>
              <w:left w:val="nil"/>
              <w:bottom w:val="single" w:sz="4" w:space="0" w:color="BFBFBF"/>
              <w:right w:val="single" w:sz="4" w:space="0" w:color="BFBFBF"/>
            </w:tcBorders>
            <w:shd w:val="clear" w:color="000000" w:fill="C0504D"/>
            <w:vAlign w:val="center"/>
            <w:hideMark/>
          </w:tcPr>
          <w:p w14:paraId="2CA2BF38"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CEM</w:t>
            </w:r>
          </w:p>
        </w:tc>
        <w:tc>
          <w:tcPr>
            <w:tcW w:w="702" w:type="dxa"/>
            <w:tcBorders>
              <w:top w:val="single" w:sz="4" w:space="0" w:color="BFBFBF"/>
              <w:left w:val="nil"/>
              <w:bottom w:val="single" w:sz="4" w:space="0" w:color="BFBFBF"/>
              <w:right w:val="single" w:sz="4" w:space="0" w:color="BFBFBF"/>
            </w:tcBorders>
            <w:shd w:val="clear" w:color="000000" w:fill="C0504D"/>
            <w:vAlign w:val="center"/>
            <w:hideMark/>
          </w:tcPr>
          <w:p w14:paraId="7A8E8801"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SAR</w:t>
            </w:r>
          </w:p>
        </w:tc>
        <w:tc>
          <w:tcPr>
            <w:tcW w:w="775" w:type="dxa"/>
            <w:tcBorders>
              <w:top w:val="single" w:sz="4" w:space="0" w:color="BFBFBF"/>
              <w:left w:val="nil"/>
              <w:bottom w:val="single" w:sz="4" w:space="0" w:color="BFBFBF"/>
              <w:right w:val="single" w:sz="4" w:space="0" w:color="BFBFBF"/>
            </w:tcBorders>
            <w:shd w:val="clear" w:color="000000" w:fill="C0504D"/>
            <w:vAlign w:val="center"/>
            <w:hideMark/>
          </w:tcPr>
          <w:p w14:paraId="49048533"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SAU</w:t>
            </w:r>
          </w:p>
        </w:tc>
        <w:tc>
          <w:tcPr>
            <w:tcW w:w="720" w:type="dxa"/>
            <w:tcBorders>
              <w:top w:val="single" w:sz="4" w:space="0" w:color="BFBFBF"/>
              <w:left w:val="nil"/>
              <w:bottom w:val="single" w:sz="4" w:space="0" w:color="BFBFBF"/>
              <w:right w:val="single" w:sz="4" w:space="0" w:color="BFBFBF"/>
            </w:tcBorders>
            <w:shd w:val="clear" w:color="000000" w:fill="C0504D"/>
            <w:vAlign w:val="center"/>
            <w:hideMark/>
          </w:tcPr>
          <w:p w14:paraId="4D76D2AA"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HRT</w:t>
            </w:r>
          </w:p>
        </w:tc>
        <w:tc>
          <w:tcPr>
            <w:tcW w:w="865" w:type="dxa"/>
            <w:tcBorders>
              <w:top w:val="single" w:sz="4" w:space="0" w:color="BFBFBF"/>
              <w:left w:val="nil"/>
              <w:bottom w:val="single" w:sz="4" w:space="0" w:color="BFBFBF"/>
              <w:right w:val="single" w:sz="4" w:space="0" w:color="BFBFBF"/>
            </w:tcBorders>
            <w:shd w:val="clear" w:color="000000" w:fill="C0504D"/>
            <w:vAlign w:val="center"/>
            <w:hideMark/>
          </w:tcPr>
          <w:p w14:paraId="627C9521"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CARNNA</w:t>
            </w:r>
          </w:p>
        </w:tc>
        <w:tc>
          <w:tcPr>
            <w:tcW w:w="589" w:type="dxa"/>
            <w:tcBorders>
              <w:top w:val="single" w:sz="4" w:space="0" w:color="BFBFBF"/>
              <w:left w:val="nil"/>
              <w:bottom w:val="single" w:sz="4" w:space="0" w:color="BFBFBF"/>
              <w:right w:val="single" w:sz="4" w:space="0" w:color="BFBFBF"/>
            </w:tcBorders>
            <w:shd w:val="clear" w:color="000000" w:fill="C0504D"/>
            <w:vAlign w:val="center"/>
            <w:hideMark/>
          </w:tcPr>
          <w:p w14:paraId="6071F6DE"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UA</w:t>
            </w:r>
          </w:p>
        </w:tc>
        <w:tc>
          <w:tcPr>
            <w:tcW w:w="521" w:type="dxa"/>
            <w:tcBorders>
              <w:top w:val="single" w:sz="4" w:space="0" w:color="BFBFBF"/>
              <w:left w:val="nil"/>
              <w:bottom w:val="single" w:sz="4" w:space="0" w:color="BFBFBF"/>
              <w:right w:val="single" w:sz="4" w:space="0" w:color="BFBFBF"/>
            </w:tcBorders>
            <w:shd w:val="clear" w:color="000000" w:fill="C0504D"/>
            <w:vAlign w:val="center"/>
            <w:hideMark/>
          </w:tcPr>
          <w:p w14:paraId="0F18815C"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UPE</w:t>
            </w:r>
          </w:p>
        </w:tc>
        <w:tc>
          <w:tcPr>
            <w:tcW w:w="819" w:type="dxa"/>
            <w:tcBorders>
              <w:top w:val="single" w:sz="4" w:space="0" w:color="BFBFBF"/>
              <w:left w:val="nil"/>
              <w:bottom w:val="single" w:sz="4" w:space="0" w:color="BFBFBF"/>
              <w:right w:val="single" w:sz="4" w:space="0" w:color="BFBFBF"/>
            </w:tcBorders>
            <w:shd w:val="clear" w:color="000000" w:fill="C0504D"/>
            <w:vAlign w:val="center"/>
            <w:hideMark/>
          </w:tcPr>
          <w:p w14:paraId="3A2770AD"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TOTAL</w:t>
            </w:r>
          </w:p>
        </w:tc>
      </w:tr>
      <w:tr w:rsidR="004D6138" w:rsidRPr="00F24B49" w14:paraId="20356057"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1050AF39"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Ambo</w:t>
            </w:r>
          </w:p>
        </w:tc>
        <w:tc>
          <w:tcPr>
            <w:tcW w:w="704" w:type="dxa"/>
            <w:tcBorders>
              <w:top w:val="nil"/>
              <w:left w:val="nil"/>
              <w:bottom w:val="single" w:sz="4" w:space="0" w:color="BFBFBF"/>
              <w:right w:val="single" w:sz="4" w:space="0" w:color="BFBFBF"/>
            </w:tcBorders>
            <w:shd w:val="clear" w:color="auto" w:fill="auto"/>
            <w:noWrap/>
            <w:vAlign w:val="center"/>
            <w:hideMark/>
          </w:tcPr>
          <w:p w14:paraId="025EEAB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702" w:type="dxa"/>
            <w:tcBorders>
              <w:top w:val="nil"/>
              <w:left w:val="nil"/>
              <w:bottom w:val="single" w:sz="4" w:space="0" w:color="BFBFBF"/>
              <w:right w:val="single" w:sz="4" w:space="0" w:color="BFBFBF"/>
            </w:tcBorders>
            <w:shd w:val="clear" w:color="auto" w:fill="auto"/>
            <w:noWrap/>
            <w:vAlign w:val="center"/>
            <w:hideMark/>
          </w:tcPr>
          <w:p w14:paraId="0E5FFDA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13928A7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77D7F5A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865" w:type="dxa"/>
            <w:tcBorders>
              <w:top w:val="nil"/>
              <w:left w:val="nil"/>
              <w:bottom w:val="single" w:sz="4" w:space="0" w:color="BFBFBF"/>
              <w:right w:val="single" w:sz="4" w:space="0" w:color="BFBFBF"/>
            </w:tcBorders>
            <w:shd w:val="clear" w:color="auto" w:fill="auto"/>
            <w:noWrap/>
            <w:vAlign w:val="center"/>
            <w:hideMark/>
          </w:tcPr>
          <w:p w14:paraId="32F8583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89" w:type="dxa"/>
            <w:tcBorders>
              <w:top w:val="nil"/>
              <w:left w:val="nil"/>
              <w:bottom w:val="single" w:sz="4" w:space="0" w:color="BFBFBF"/>
              <w:right w:val="single" w:sz="4" w:space="0" w:color="BFBFBF"/>
            </w:tcBorders>
            <w:shd w:val="clear" w:color="auto" w:fill="auto"/>
            <w:noWrap/>
            <w:vAlign w:val="center"/>
            <w:hideMark/>
          </w:tcPr>
          <w:p w14:paraId="7C5C3D1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79A1A89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49CEDE5D"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2</w:t>
            </w:r>
          </w:p>
        </w:tc>
      </w:tr>
      <w:tr w:rsidR="004D6138" w:rsidRPr="00F24B49" w14:paraId="35980636"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3ABDB92E"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Dos De Mayo</w:t>
            </w:r>
          </w:p>
        </w:tc>
        <w:tc>
          <w:tcPr>
            <w:tcW w:w="704" w:type="dxa"/>
            <w:tcBorders>
              <w:top w:val="nil"/>
              <w:left w:val="nil"/>
              <w:bottom w:val="single" w:sz="4" w:space="0" w:color="BFBFBF"/>
              <w:right w:val="single" w:sz="4" w:space="0" w:color="BFBFBF"/>
            </w:tcBorders>
            <w:shd w:val="clear" w:color="auto" w:fill="auto"/>
            <w:noWrap/>
            <w:vAlign w:val="center"/>
            <w:hideMark/>
          </w:tcPr>
          <w:p w14:paraId="1B75EFC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702" w:type="dxa"/>
            <w:tcBorders>
              <w:top w:val="nil"/>
              <w:left w:val="nil"/>
              <w:bottom w:val="single" w:sz="4" w:space="0" w:color="BFBFBF"/>
              <w:right w:val="single" w:sz="4" w:space="0" w:color="BFBFBF"/>
            </w:tcBorders>
            <w:shd w:val="clear" w:color="auto" w:fill="auto"/>
            <w:noWrap/>
            <w:vAlign w:val="center"/>
            <w:hideMark/>
          </w:tcPr>
          <w:p w14:paraId="167D805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67B2310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3A107B3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2553CF5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89" w:type="dxa"/>
            <w:tcBorders>
              <w:top w:val="nil"/>
              <w:left w:val="nil"/>
              <w:bottom w:val="single" w:sz="4" w:space="0" w:color="BFBFBF"/>
              <w:right w:val="single" w:sz="4" w:space="0" w:color="BFBFBF"/>
            </w:tcBorders>
            <w:shd w:val="clear" w:color="auto" w:fill="auto"/>
            <w:noWrap/>
            <w:vAlign w:val="center"/>
            <w:hideMark/>
          </w:tcPr>
          <w:p w14:paraId="1B46E93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0A6DD94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3335E4D1"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w:t>
            </w:r>
          </w:p>
        </w:tc>
      </w:tr>
      <w:tr w:rsidR="004D6138" w:rsidRPr="00F24B49" w14:paraId="436224C1"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243308C1"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Huacaybamba</w:t>
            </w:r>
          </w:p>
        </w:tc>
        <w:tc>
          <w:tcPr>
            <w:tcW w:w="704" w:type="dxa"/>
            <w:tcBorders>
              <w:top w:val="nil"/>
              <w:left w:val="nil"/>
              <w:bottom w:val="single" w:sz="4" w:space="0" w:color="BFBFBF"/>
              <w:right w:val="single" w:sz="4" w:space="0" w:color="BFBFBF"/>
            </w:tcBorders>
            <w:shd w:val="clear" w:color="auto" w:fill="auto"/>
            <w:noWrap/>
            <w:vAlign w:val="center"/>
            <w:hideMark/>
          </w:tcPr>
          <w:p w14:paraId="54E3A45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702" w:type="dxa"/>
            <w:tcBorders>
              <w:top w:val="nil"/>
              <w:left w:val="nil"/>
              <w:bottom w:val="single" w:sz="4" w:space="0" w:color="BFBFBF"/>
              <w:right w:val="single" w:sz="4" w:space="0" w:color="BFBFBF"/>
            </w:tcBorders>
            <w:shd w:val="clear" w:color="auto" w:fill="auto"/>
            <w:noWrap/>
            <w:vAlign w:val="center"/>
            <w:hideMark/>
          </w:tcPr>
          <w:p w14:paraId="3C254BD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7DDC537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087A276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5146CFA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89" w:type="dxa"/>
            <w:tcBorders>
              <w:top w:val="nil"/>
              <w:left w:val="nil"/>
              <w:bottom w:val="single" w:sz="4" w:space="0" w:color="BFBFBF"/>
              <w:right w:val="single" w:sz="4" w:space="0" w:color="BFBFBF"/>
            </w:tcBorders>
            <w:shd w:val="clear" w:color="auto" w:fill="auto"/>
            <w:noWrap/>
            <w:vAlign w:val="center"/>
            <w:hideMark/>
          </w:tcPr>
          <w:p w14:paraId="2499BBD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38C9314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19754844"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w:t>
            </w:r>
          </w:p>
        </w:tc>
      </w:tr>
      <w:tr w:rsidR="004D6138" w:rsidRPr="00F24B49" w14:paraId="67B88D25"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2728E7F7"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Huamalíes</w:t>
            </w:r>
          </w:p>
        </w:tc>
        <w:tc>
          <w:tcPr>
            <w:tcW w:w="704" w:type="dxa"/>
            <w:tcBorders>
              <w:top w:val="nil"/>
              <w:left w:val="nil"/>
              <w:bottom w:val="single" w:sz="4" w:space="0" w:color="BFBFBF"/>
              <w:right w:val="single" w:sz="4" w:space="0" w:color="BFBFBF"/>
            </w:tcBorders>
            <w:shd w:val="clear" w:color="auto" w:fill="auto"/>
            <w:noWrap/>
            <w:vAlign w:val="center"/>
            <w:hideMark/>
          </w:tcPr>
          <w:p w14:paraId="6757BF2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702" w:type="dxa"/>
            <w:tcBorders>
              <w:top w:val="nil"/>
              <w:left w:val="nil"/>
              <w:bottom w:val="single" w:sz="4" w:space="0" w:color="BFBFBF"/>
              <w:right w:val="single" w:sz="4" w:space="0" w:color="BFBFBF"/>
            </w:tcBorders>
            <w:shd w:val="clear" w:color="auto" w:fill="auto"/>
            <w:noWrap/>
            <w:vAlign w:val="center"/>
            <w:hideMark/>
          </w:tcPr>
          <w:p w14:paraId="2C4C2B0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011AB34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785CBCE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18C7CB6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89" w:type="dxa"/>
            <w:tcBorders>
              <w:top w:val="nil"/>
              <w:left w:val="nil"/>
              <w:bottom w:val="single" w:sz="4" w:space="0" w:color="BFBFBF"/>
              <w:right w:val="single" w:sz="4" w:space="0" w:color="BFBFBF"/>
            </w:tcBorders>
            <w:shd w:val="clear" w:color="auto" w:fill="auto"/>
            <w:noWrap/>
            <w:vAlign w:val="center"/>
            <w:hideMark/>
          </w:tcPr>
          <w:p w14:paraId="43D2F99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0FBD370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68F3B01F"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w:t>
            </w:r>
          </w:p>
        </w:tc>
      </w:tr>
      <w:tr w:rsidR="004D6138" w:rsidRPr="00F24B49" w14:paraId="6D9CF5F6"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2E0BB642"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Huánuco</w:t>
            </w:r>
          </w:p>
        </w:tc>
        <w:tc>
          <w:tcPr>
            <w:tcW w:w="704" w:type="dxa"/>
            <w:tcBorders>
              <w:top w:val="nil"/>
              <w:left w:val="nil"/>
              <w:bottom w:val="single" w:sz="4" w:space="0" w:color="BFBFBF"/>
              <w:right w:val="single" w:sz="4" w:space="0" w:color="BFBFBF"/>
            </w:tcBorders>
            <w:shd w:val="clear" w:color="auto" w:fill="auto"/>
            <w:noWrap/>
            <w:vAlign w:val="center"/>
            <w:hideMark/>
          </w:tcPr>
          <w:p w14:paraId="125BD87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702" w:type="dxa"/>
            <w:tcBorders>
              <w:top w:val="nil"/>
              <w:left w:val="nil"/>
              <w:bottom w:val="single" w:sz="4" w:space="0" w:color="BFBFBF"/>
              <w:right w:val="single" w:sz="4" w:space="0" w:color="BFBFBF"/>
            </w:tcBorders>
            <w:shd w:val="clear" w:color="auto" w:fill="auto"/>
            <w:noWrap/>
            <w:vAlign w:val="center"/>
            <w:hideMark/>
          </w:tcPr>
          <w:p w14:paraId="688B586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44CBD3E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720" w:type="dxa"/>
            <w:tcBorders>
              <w:top w:val="nil"/>
              <w:left w:val="nil"/>
              <w:bottom w:val="single" w:sz="4" w:space="0" w:color="BFBFBF"/>
              <w:right w:val="single" w:sz="4" w:space="0" w:color="BFBFBF"/>
            </w:tcBorders>
            <w:shd w:val="clear" w:color="auto" w:fill="auto"/>
            <w:noWrap/>
            <w:vAlign w:val="center"/>
            <w:hideMark/>
          </w:tcPr>
          <w:p w14:paraId="5A8CB58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631DFFB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589" w:type="dxa"/>
            <w:tcBorders>
              <w:top w:val="nil"/>
              <w:left w:val="nil"/>
              <w:bottom w:val="single" w:sz="4" w:space="0" w:color="BFBFBF"/>
              <w:right w:val="single" w:sz="4" w:space="0" w:color="BFBFBF"/>
            </w:tcBorders>
            <w:shd w:val="clear" w:color="auto" w:fill="auto"/>
            <w:noWrap/>
            <w:vAlign w:val="center"/>
            <w:hideMark/>
          </w:tcPr>
          <w:p w14:paraId="10E82EB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521" w:type="dxa"/>
            <w:tcBorders>
              <w:top w:val="nil"/>
              <w:left w:val="nil"/>
              <w:bottom w:val="single" w:sz="4" w:space="0" w:color="BFBFBF"/>
              <w:right w:val="single" w:sz="4" w:space="0" w:color="BFBFBF"/>
            </w:tcBorders>
            <w:shd w:val="clear" w:color="auto" w:fill="auto"/>
            <w:noWrap/>
            <w:vAlign w:val="center"/>
            <w:hideMark/>
          </w:tcPr>
          <w:p w14:paraId="365488B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819" w:type="dxa"/>
            <w:tcBorders>
              <w:top w:val="nil"/>
              <w:left w:val="nil"/>
              <w:bottom w:val="single" w:sz="4" w:space="0" w:color="BFBFBF"/>
              <w:right w:val="single" w:sz="4" w:space="0" w:color="BFBFBF"/>
            </w:tcBorders>
            <w:shd w:val="clear" w:color="auto" w:fill="auto"/>
            <w:noWrap/>
            <w:vAlign w:val="center"/>
            <w:hideMark/>
          </w:tcPr>
          <w:p w14:paraId="640D4F02"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6</w:t>
            </w:r>
          </w:p>
        </w:tc>
      </w:tr>
      <w:tr w:rsidR="004D6138" w:rsidRPr="00F24B49" w14:paraId="2E4325B7"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3994D055"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Lauricocha</w:t>
            </w:r>
          </w:p>
        </w:tc>
        <w:tc>
          <w:tcPr>
            <w:tcW w:w="704" w:type="dxa"/>
            <w:tcBorders>
              <w:top w:val="nil"/>
              <w:left w:val="nil"/>
              <w:bottom w:val="single" w:sz="4" w:space="0" w:color="BFBFBF"/>
              <w:right w:val="single" w:sz="4" w:space="0" w:color="BFBFBF"/>
            </w:tcBorders>
            <w:shd w:val="clear" w:color="auto" w:fill="auto"/>
            <w:noWrap/>
            <w:vAlign w:val="center"/>
            <w:hideMark/>
          </w:tcPr>
          <w:p w14:paraId="1D09315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702" w:type="dxa"/>
            <w:tcBorders>
              <w:top w:val="nil"/>
              <w:left w:val="nil"/>
              <w:bottom w:val="single" w:sz="4" w:space="0" w:color="BFBFBF"/>
              <w:right w:val="single" w:sz="4" w:space="0" w:color="BFBFBF"/>
            </w:tcBorders>
            <w:shd w:val="clear" w:color="auto" w:fill="auto"/>
            <w:noWrap/>
            <w:vAlign w:val="center"/>
            <w:hideMark/>
          </w:tcPr>
          <w:p w14:paraId="04B7602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09F087D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6B9739F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2398695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89" w:type="dxa"/>
            <w:tcBorders>
              <w:top w:val="nil"/>
              <w:left w:val="nil"/>
              <w:bottom w:val="single" w:sz="4" w:space="0" w:color="BFBFBF"/>
              <w:right w:val="single" w:sz="4" w:space="0" w:color="BFBFBF"/>
            </w:tcBorders>
            <w:shd w:val="clear" w:color="auto" w:fill="auto"/>
            <w:noWrap/>
            <w:vAlign w:val="center"/>
            <w:hideMark/>
          </w:tcPr>
          <w:p w14:paraId="290D0A2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744AC60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739B7778"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w:t>
            </w:r>
          </w:p>
        </w:tc>
      </w:tr>
      <w:tr w:rsidR="004D6138" w:rsidRPr="00F24B49" w14:paraId="0494CA04"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610A9F57"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Leoncio Prado</w:t>
            </w:r>
          </w:p>
        </w:tc>
        <w:tc>
          <w:tcPr>
            <w:tcW w:w="704" w:type="dxa"/>
            <w:tcBorders>
              <w:top w:val="nil"/>
              <w:left w:val="nil"/>
              <w:bottom w:val="single" w:sz="4" w:space="0" w:color="BFBFBF"/>
              <w:right w:val="single" w:sz="4" w:space="0" w:color="BFBFBF"/>
            </w:tcBorders>
            <w:shd w:val="clear" w:color="auto" w:fill="auto"/>
            <w:noWrap/>
            <w:vAlign w:val="center"/>
            <w:hideMark/>
          </w:tcPr>
          <w:p w14:paraId="6F8FBFD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702" w:type="dxa"/>
            <w:tcBorders>
              <w:top w:val="nil"/>
              <w:left w:val="nil"/>
              <w:bottom w:val="single" w:sz="4" w:space="0" w:color="BFBFBF"/>
              <w:right w:val="single" w:sz="4" w:space="0" w:color="BFBFBF"/>
            </w:tcBorders>
            <w:shd w:val="clear" w:color="auto" w:fill="auto"/>
            <w:noWrap/>
            <w:vAlign w:val="center"/>
            <w:hideMark/>
          </w:tcPr>
          <w:p w14:paraId="78BFA93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6BCC9F6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240BA083"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6D198BB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589" w:type="dxa"/>
            <w:tcBorders>
              <w:top w:val="nil"/>
              <w:left w:val="nil"/>
              <w:bottom w:val="single" w:sz="4" w:space="0" w:color="BFBFBF"/>
              <w:right w:val="single" w:sz="4" w:space="0" w:color="BFBFBF"/>
            </w:tcBorders>
            <w:shd w:val="clear" w:color="auto" w:fill="auto"/>
            <w:noWrap/>
            <w:vAlign w:val="center"/>
            <w:hideMark/>
          </w:tcPr>
          <w:p w14:paraId="0810F7C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0DFEEF3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082B6A2C"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3</w:t>
            </w:r>
          </w:p>
        </w:tc>
      </w:tr>
      <w:tr w:rsidR="004D6138" w:rsidRPr="00F24B49" w14:paraId="11EED6DD"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5B16BF7D"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Marañón</w:t>
            </w:r>
          </w:p>
        </w:tc>
        <w:tc>
          <w:tcPr>
            <w:tcW w:w="704" w:type="dxa"/>
            <w:tcBorders>
              <w:top w:val="nil"/>
              <w:left w:val="nil"/>
              <w:bottom w:val="single" w:sz="4" w:space="0" w:color="BFBFBF"/>
              <w:right w:val="single" w:sz="4" w:space="0" w:color="BFBFBF"/>
            </w:tcBorders>
            <w:shd w:val="clear" w:color="auto" w:fill="auto"/>
            <w:noWrap/>
            <w:vAlign w:val="center"/>
            <w:hideMark/>
          </w:tcPr>
          <w:p w14:paraId="12BCF58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702" w:type="dxa"/>
            <w:tcBorders>
              <w:top w:val="nil"/>
              <w:left w:val="nil"/>
              <w:bottom w:val="single" w:sz="4" w:space="0" w:color="BFBFBF"/>
              <w:right w:val="single" w:sz="4" w:space="0" w:color="BFBFBF"/>
            </w:tcBorders>
            <w:shd w:val="clear" w:color="auto" w:fill="auto"/>
            <w:noWrap/>
            <w:vAlign w:val="center"/>
            <w:hideMark/>
          </w:tcPr>
          <w:p w14:paraId="76250593"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0553D31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7BD4CD9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2DE1518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89" w:type="dxa"/>
            <w:tcBorders>
              <w:top w:val="nil"/>
              <w:left w:val="nil"/>
              <w:bottom w:val="single" w:sz="4" w:space="0" w:color="BFBFBF"/>
              <w:right w:val="single" w:sz="4" w:space="0" w:color="BFBFBF"/>
            </w:tcBorders>
            <w:shd w:val="clear" w:color="auto" w:fill="auto"/>
            <w:noWrap/>
            <w:vAlign w:val="center"/>
            <w:hideMark/>
          </w:tcPr>
          <w:p w14:paraId="3801C98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379C912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0C78D0CC"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w:t>
            </w:r>
          </w:p>
        </w:tc>
      </w:tr>
      <w:tr w:rsidR="004D6138" w:rsidRPr="00F24B49" w14:paraId="1867D0DF"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12B58AF8"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Pachitea</w:t>
            </w:r>
          </w:p>
        </w:tc>
        <w:tc>
          <w:tcPr>
            <w:tcW w:w="704" w:type="dxa"/>
            <w:tcBorders>
              <w:top w:val="nil"/>
              <w:left w:val="nil"/>
              <w:bottom w:val="single" w:sz="4" w:space="0" w:color="BFBFBF"/>
              <w:right w:val="single" w:sz="4" w:space="0" w:color="BFBFBF"/>
            </w:tcBorders>
            <w:shd w:val="clear" w:color="auto" w:fill="auto"/>
            <w:noWrap/>
            <w:vAlign w:val="center"/>
            <w:hideMark/>
          </w:tcPr>
          <w:p w14:paraId="59A105C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702" w:type="dxa"/>
            <w:tcBorders>
              <w:top w:val="nil"/>
              <w:left w:val="nil"/>
              <w:bottom w:val="single" w:sz="4" w:space="0" w:color="BFBFBF"/>
              <w:right w:val="single" w:sz="4" w:space="0" w:color="BFBFBF"/>
            </w:tcBorders>
            <w:shd w:val="clear" w:color="auto" w:fill="auto"/>
            <w:noWrap/>
            <w:vAlign w:val="center"/>
            <w:hideMark/>
          </w:tcPr>
          <w:p w14:paraId="1167EAF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775" w:type="dxa"/>
            <w:tcBorders>
              <w:top w:val="nil"/>
              <w:left w:val="nil"/>
              <w:bottom w:val="single" w:sz="4" w:space="0" w:color="BFBFBF"/>
              <w:right w:val="single" w:sz="4" w:space="0" w:color="BFBFBF"/>
            </w:tcBorders>
            <w:shd w:val="clear" w:color="auto" w:fill="auto"/>
            <w:noWrap/>
            <w:vAlign w:val="center"/>
            <w:hideMark/>
          </w:tcPr>
          <w:p w14:paraId="5AAE556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6D104A4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24FE868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89" w:type="dxa"/>
            <w:tcBorders>
              <w:top w:val="nil"/>
              <w:left w:val="nil"/>
              <w:bottom w:val="single" w:sz="4" w:space="0" w:color="BFBFBF"/>
              <w:right w:val="single" w:sz="4" w:space="0" w:color="BFBFBF"/>
            </w:tcBorders>
            <w:shd w:val="clear" w:color="auto" w:fill="auto"/>
            <w:noWrap/>
            <w:vAlign w:val="center"/>
            <w:hideMark/>
          </w:tcPr>
          <w:p w14:paraId="537B788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42CCAA1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40A516C8"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3</w:t>
            </w:r>
          </w:p>
        </w:tc>
      </w:tr>
      <w:tr w:rsidR="004D6138" w:rsidRPr="00F24B49" w14:paraId="428918F5"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61C4C929"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Puerto Inca</w:t>
            </w:r>
          </w:p>
        </w:tc>
        <w:tc>
          <w:tcPr>
            <w:tcW w:w="704" w:type="dxa"/>
            <w:tcBorders>
              <w:top w:val="nil"/>
              <w:left w:val="nil"/>
              <w:bottom w:val="single" w:sz="4" w:space="0" w:color="BFBFBF"/>
              <w:right w:val="single" w:sz="4" w:space="0" w:color="BFBFBF"/>
            </w:tcBorders>
            <w:shd w:val="clear" w:color="auto" w:fill="auto"/>
            <w:noWrap/>
            <w:vAlign w:val="center"/>
            <w:hideMark/>
          </w:tcPr>
          <w:p w14:paraId="5566150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702" w:type="dxa"/>
            <w:tcBorders>
              <w:top w:val="nil"/>
              <w:left w:val="nil"/>
              <w:bottom w:val="single" w:sz="4" w:space="0" w:color="BFBFBF"/>
              <w:right w:val="single" w:sz="4" w:space="0" w:color="BFBFBF"/>
            </w:tcBorders>
            <w:shd w:val="clear" w:color="auto" w:fill="auto"/>
            <w:noWrap/>
            <w:vAlign w:val="center"/>
            <w:hideMark/>
          </w:tcPr>
          <w:p w14:paraId="4842171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2A7CD43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11E68D1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54C0556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89" w:type="dxa"/>
            <w:tcBorders>
              <w:top w:val="nil"/>
              <w:left w:val="nil"/>
              <w:bottom w:val="single" w:sz="4" w:space="0" w:color="BFBFBF"/>
              <w:right w:val="single" w:sz="4" w:space="0" w:color="BFBFBF"/>
            </w:tcBorders>
            <w:shd w:val="clear" w:color="auto" w:fill="auto"/>
            <w:noWrap/>
            <w:vAlign w:val="center"/>
            <w:hideMark/>
          </w:tcPr>
          <w:p w14:paraId="7199D97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3637894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0B9A8911"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2</w:t>
            </w:r>
          </w:p>
        </w:tc>
      </w:tr>
      <w:tr w:rsidR="004D6138" w:rsidRPr="00F24B49" w14:paraId="59C3F0FF"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auto" w:fill="auto"/>
            <w:noWrap/>
            <w:vAlign w:val="bottom"/>
            <w:hideMark/>
          </w:tcPr>
          <w:p w14:paraId="208F494B"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Yarowilca</w:t>
            </w:r>
          </w:p>
        </w:tc>
        <w:tc>
          <w:tcPr>
            <w:tcW w:w="704" w:type="dxa"/>
            <w:tcBorders>
              <w:top w:val="nil"/>
              <w:left w:val="nil"/>
              <w:bottom w:val="single" w:sz="4" w:space="0" w:color="BFBFBF"/>
              <w:right w:val="single" w:sz="4" w:space="0" w:color="BFBFBF"/>
            </w:tcBorders>
            <w:shd w:val="clear" w:color="auto" w:fill="auto"/>
            <w:noWrap/>
            <w:vAlign w:val="center"/>
            <w:hideMark/>
          </w:tcPr>
          <w:p w14:paraId="33FB975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702" w:type="dxa"/>
            <w:tcBorders>
              <w:top w:val="nil"/>
              <w:left w:val="nil"/>
              <w:bottom w:val="single" w:sz="4" w:space="0" w:color="BFBFBF"/>
              <w:right w:val="single" w:sz="4" w:space="0" w:color="BFBFBF"/>
            </w:tcBorders>
            <w:shd w:val="clear" w:color="auto" w:fill="auto"/>
            <w:noWrap/>
            <w:vAlign w:val="center"/>
            <w:hideMark/>
          </w:tcPr>
          <w:p w14:paraId="55EAB1C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75" w:type="dxa"/>
            <w:tcBorders>
              <w:top w:val="nil"/>
              <w:left w:val="nil"/>
              <w:bottom w:val="single" w:sz="4" w:space="0" w:color="BFBFBF"/>
              <w:right w:val="single" w:sz="4" w:space="0" w:color="BFBFBF"/>
            </w:tcBorders>
            <w:shd w:val="clear" w:color="auto" w:fill="auto"/>
            <w:noWrap/>
            <w:vAlign w:val="center"/>
            <w:hideMark/>
          </w:tcPr>
          <w:p w14:paraId="27B4490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4A62BB4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65" w:type="dxa"/>
            <w:tcBorders>
              <w:top w:val="nil"/>
              <w:left w:val="nil"/>
              <w:bottom w:val="single" w:sz="4" w:space="0" w:color="BFBFBF"/>
              <w:right w:val="single" w:sz="4" w:space="0" w:color="BFBFBF"/>
            </w:tcBorders>
            <w:shd w:val="clear" w:color="auto" w:fill="auto"/>
            <w:noWrap/>
            <w:vAlign w:val="center"/>
            <w:hideMark/>
          </w:tcPr>
          <w:p w14:paraId="48B6966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89" w:type="dxa"/>
            <w:tcBorders>
              <w:top w:val="nil"/>
              <w:left w:val="nil"/>
              <w:bottom w:val="single" w:sz="4" w:space="0" w:color="BFBFBF"/>
              <w:right w:val="single" w:sz="4" w:space="0" w:color="BFBFBF"/>
            </w:tcBorders>
            <w:shd w:val="clear" w:color="auto" w:fill="auto"/>
            <w:noWrap/>
            <w:vAlign w:val="center"/>
            <w:hideMark/>
          </w:tcPr>
          <w:p w14:paraId="1FB5264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521" w:type="dxa"/>
            <w:tcBorders>
              <w:top w:val="nil"/>
              <w:left w:val="nil"/>
              <w:bottom w:val="single" w:sz="4" w:space="0" w:color="BFBFBF"/>
              <w:right w:val="single" w:sz="4" w:space="0" w:color="BFBFBF"/>
            </w:tcBorders>
            <w:shd w:val="clear" w:color="auto" w:fill="auto"/>
            <w:noWrap/>
            <w:vAlign w:val="center"/>
            <w:hideMark/>
          </w:tcPr>
          <w:p w14:paraId="0389DCA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819" w:type="dxa"/>
            <w:tcBorders>
              <w:top w:val="nil"/>
              <w:left w:val="nil"/>
              <w:bottom w:val="single" w:sz="4" w:space="0" w:color="BFBFBF"/>
              <w:right w:val="single" w:sz="4" w:space="0" w:color="BFBFBF"/>
            </w:tcBorders>
            <w:shd w:val="clear" w:color="auto" w:fill="auto"/>
            <w:noWrap/>
            <w:vAlign w:val="center"/>
            <w:hideMark/>
          </w:tcPr>
          <w:p w14:paraId="5AE3370E"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w:t>
            </w:r>
          </w:p>
        </w:tc>
      </w:tr>
      <w:tr w:rsidR="004D6138" w:rsidRPr="00F24B49" w14:paraId="1FC9194C" w14:textId="77777777" w:rsidTr="00F24B49">
        <w:trPr>
          <w:divId w:val="1253007870"/>
          <w:trHeight w:val="269"/>
          <w:jc w:val="center"/>
        </w:trPr>
        <w:tc>
          <w:tcPr>
            <w:tcW w:w="1334" w:type="dxa"/>
            <w:tcBorders>
              <w:top w:val="nil"/>
              <w:left w:val="single" w:sz="4" w:space="0" w:color="BFBFBF"/>
              <w:bottom w:val="single" w:sz="4" w:space="0" w:color="BFBFBF"/>
              <w:right w:val="single" w:sz="4" w:space="0" w:color="BFBFBF"/>
            </w:tcBorders>
            <w:shd w:val="clear" w:color="000000" w:fill="C0504D"/>
            <w:noWrap/>
            <w:vAlign w:val="center"/>
            <w:hideMark/>
          </w:tcPr>
          <w:p w14:paraId="4D014977"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TOTAL</w:t>
            </w:r>
          </w:p>
        </w:tc>
        <w:tc>
          <w:tcPr>
            <w:tcW w:w="704" w:type="dxa"/>
            <w:tcBorders>
              <w:top w:val="nil"/>
              <w:left w:val="nil"/>
              <w:bottom w:val="single" w:sz="4" w:space="0" w:color="BFBFBF"/>
              <w:right w:val="single" w:sz="4" w:space="0" w:color="BFBFBF"/>
            </w:tcBorders>
            <w:shd w:val="clear" w:color="000000" w:fill="C0504D"/>
            <w:noWrap/>
            <w:vAlign w:val="center"/>
            <w:hideMark/>
          </w:tcPr>
          <w:p w14:paraId="456C4A79"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14</w:t>
            </w:r>
          </w:p>
        </w:tc>
        <w:tc>
          <w:tcPr>
            <w:tcW w:w="702" w:type="dxa"/>
            <w:tcBorders>
              <w:top w:val="nil"/>
              <w:left w:val="nil"/>
              <w:bottom w:val="single" w:sz="4" w:space="0" w:color="BFBFBF"/>
              <w:right w:val="single" w:sz="4" w:space="0" w:color="BFBFBF"/>
            </w:tcBorders>
            <w:shd w:val="clear" w:color="000000" w:fill="C0504D"/>
            <w:noWrap/>
            <w:vAlign w:val="center"/>
            <w:hideMark/>
          </w:tcPr>
          <w:p w14:paraId="6671E18A"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2</w:t>
            </w:r>
          </w:p>
        </w:tc>
        <w:tc>
          <w:tcPr>
            <w:tcW w:w="775" w:type="dxa"/>
            <w:tcBorders>
              <w:top w:val="nil"/>
              <w:left w:val="nil"/>
              <w:bottom w:val="single" w:sz="4" w:space="0" w:color="BFBFBF"/>
              <w:right w:val="single" w:sz="4" w:space="0" w:color="BFBFBF"/>
            </w:tcBorders>
            <w:shd w:val="clear" w:color="000000" w:fill="C0504D"/>
            <w:noWrap/>
            <w:vAlign w:val="center"/>
            <w:hideMark/>
          </w:tcPr>
          <w:p w14:paraId="39E66651"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1</w:t>
            </w:r>
          </w:p>
        </w:tc>
        <w:tc>
          <w:tcPr>
            <w:tcW w:w="720" w:type="dxa"/>
            <w:tcBorders>
              <w:top w:val="nil"/>
              <w:left w:val="nil"/>
              <w:bottom w:val="single" w:sz="4" w:space="0" w:color="BFBFBF"/>
              <w:right w:val="single" w:sz="4" w:space="0" w:color="BFBFBF"/>
            </w:tcBorders>
            <w:shd w:val="clear" w:color="000000" w:fill="C0504D"/>
            <w:noWrap/>
            <w:vAlign w:val="center"/>
            <w:hideMark/>
          </w:tcPr>
          <w:p w14:paraId="56EFFC94"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1</w:t>
            </w:r>
          </w:p>
        </w:tc>
        <w:tc>
          <w:tcPr>
            <w:tcW w:w="865" w:type="dxa"/>
            <w:tcBorders>
              <w:top w:val="nil"/>
              <w:left w:val="nil"/>
              <w:bottom w:val="single" w:sz="4" w:space="0" w:color="BFBFBF"/>
              <w:right w:val="single" w:sz="4" w:space="0" w:color="BFBFBF"/>
            </w:tcBorders>
            <w:shd w:val="clear" w:color="000000" w:fill="C0504D"/>
            <w:noWrap/>
            <w:vAlign w:val="center"/>
            <w:hideMark/>
          </w:tcPr>
          <w:p w14:paraId="4FB99AB9"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2</w:t>
            </w:r>
          </w:p>
        </w:tc>
        <w:tc>
          <w:tcPr>
            <w:tcW w:w="589" w:type="dxa"/>
            <w:tcBorders>
              <w:top w:val="nil"/>
              <w:left w:val="nil"/>
              <w:bottom w:val="single" w:sz="4" w:space="0" w:color="BFBFBF"/>
              <w:right w:val="single" w:sz="4" w:space="0" w:color="BFBFBF"/>
            </w:tcBorders>
            <w:shd w:val="clear" w:color="000000" w:fill="C0504D"/>
            <w:noWrap/>
            <w:vAlign w:val="center"/>
            <w:hideMark/>
          </w:tcPr>
          <w:p w14:paraId="1E7186B2"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1</w:t>
            </w:r>
          </w:p>
        </w:tc>
        <w:tc>
          <w:tcPr>
            <w:tcW w:w="521" w:type="dxa"/>
            <w:tcBorders>
              <w:top w:val="nil"/>
              <w:left w:val="nil"/>
              <w:bottom w:val="single" w:sz="4" w:space="0" w:color="BFBFBF"/>
              <w:right w:val="single" w:sz="4" w:space="0" w:color="BFBFBF"/>
            </w:tcBorders>
            <w:shd w:val="clear" w:color="000000" w:fill="C0504D"/>
            <w:noWrap/>
            <w:vAlign w:val="center"/>
            <w:hideMark/>
          </w:tcPr>
          <w:p w14:paraId="04492C31"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1</w:t>
            </w:r>
          </w:p>
        </w:tc>
        <w:tc>
          <w:tcPr>
            <w:tcW w:w="819" w:type="dxa"/>
            <w:tcBorders>
              <w:top w:val="nil"/>
              <w:left w:val="nil"/>
              <w:bottom w:val="single" w:sz="4" w:space="0" w:color="BFBFBF"/>
              <w:right w:val="single" w:sz="4" w:space="0" w:color="BFBFBF"/>
            </w:tcBorders>
            <w:shd w:val="clear" w:color="000000" w:fill="C0504D"/>
            <w:noWrap/>
            <w:vAlign w:val="center"/>
            <w:hideMark/>
          </w:tcPr>
          <w:p w14:paraId="0630F8E5"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22</w:t>
            </w:r>
          </w:p>
        </w:tc>
      </w:tr>
    </w:tbl>
    <w:p w14:paraId="00DC439E" w14:textId="77777777" w:rsidR="004D6138" w:rsidRDefault="004D6138" w:rsidP="00F24B49">
      <w:pPr>
        <w:tabs>
          <w:tab w:val="left" w:pos="1995"/>
          <w:tab w:val="left" w:pos="9356"/>
        </w:tabs>
        <w:spacing w:after="0"/>
        <w:ind w:right="5"/>
        <w:jc w:val="center"/>
        <w:rPr>
          <w:sz w:val="20"/>
          <w:szCs w:val="20"/>
          <w:lang w:eastAsia="es-ES"/>
        </w:rPr>
      </w:pPr>
      <w:r>
        <w:rPr>
          <w:rFonts w:eastAsia="Times New Roman" w:cs="Calibri"/>
          <w:b/>
          <w:bCs/>
          <w:color w:val="000000"/>
          <w:sz w:val="28"/>
          <w:szCs w:val="28"/>
          <w:lang w:val="es-PE" w:eastAsia="es-PE"/>
        </w:rPr>
        <w:fldChar w:fldCharType="end"/>
      </w:r>
      <w:r>
        <w:rPr>
          <w:rFonts w:cstheme="minorHAnsi"/>
          <w:b/>
        </w:rPr>
        <w:br w:type="textWrapping" w:clear="all"/>
      </w:r>
      <w:r>
        <w:fldChar w:fldCharType="begin"/>
      </w:r>
      <w:r>
        <w:instrText xml:space="preserve"> LINK Excel.Sheet.12 "C:\\RESUMENES\\INSUMOS\\Cuadros provinciales\\Intervenciones MIMP por departamento.xlsx" Huanuco!F3C13:F15C20 \a \f 4 \h  \* MERGEFORMAT </w:instrText>
      </w:r>
      <w:r>
        <w:fldChar w:fldCharType="separate"/>
      </w:r>
    </w:p>
    <w:tbl>
      <w:tblPr>
        <w:tblW w:w="7662" w:type="dxa"/>
        <w:jc w:val="center"/>
        <w:tblCellMar>
          <w:left w:w="70" w:type="dxa"/>
          <w:right w:w="70" w:type="dxa"/>
        </w:tblCellMar>
        <w:tblLook w:val="04A0" w:firstRow="1" w:lastRow="0" w:firstColumn="1" w:lastColumn="0" w:noHBand="0" w:noVBand="1"/>
      </w:tblPr>
      <w:tblGrid>
        <w:gridCol w:w="1303"/>
        <w:gridCol w:w="760"/>
        <w:gridCol w:w="922"/>
        <w:gridCol w:w="642"/>
        <w:gridCol w:w="1097"/>
        <w:gridCol w:w="1340"/>
        <w:gridCol w:w="918"/>
        <w:gridCol w:w="680"/>
      </w:tblGrid>
      <w:tr w:rsidR="004D6138" w:rsidRPr="00F24B49" w14:paraId="7B195C16" w14:textId="77777777" w:rsidTr="00F24B49">
        <w:trPr>
          <w:divId w:val="451637846"/>
          <w:trHeight w:val="460"/>
          <w:jc w:val="center"/>
        </w:trPr>
        <w:tc>
          <w:tcPr>
            <w:tcW w:w="1303" w:type="dxa"/>
            <w:tcBorders>
              <w:top w:val="single" w:sz="4" w:space="0" w:color="BFBFBF"/>
              <w:left w:val="single" w:sz="4" w:space="0" w:color="BFBFBF"/>
              <w:bottom w:val="single" w:sz="4" w:space="0" w:color="BFBFBF"/>
              <w:right w:val="single" w:sz="4" w:space="0" w:color="BFBFBF"/>
            </w:tcBorders>
            <w:shd w:val="clear" w:color="000000" w:fill="C0504D"/>
            <w:noWrap/>
            <w:vAlign w:val="center"/>
            <w:hideMark/>
          </w:tcPr>
          <w:p w14:paraId="1D1AB10F"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PROVINCIAS</w:t>
            </w:r>
          </w:p>
        </w:tc>
        <w:tc>
          <w:tcPr>
            <w:tcW w:w="760" w:type="dxa"/>
            <w:tcBorders>
              <w:top w:val="single" w:sz="4" w:space="0" w:color="BFBFBF"/>
              <w:left w:val="nil"/>
              <w:bottom w:val="single" w:sz="4" w:space="0" w:color="BFBFBF"/>
              <w:right w:val="single" w:sz="4" w:space="0" w:color="BFBFBF"/>
            </w:tcBorders>
            <w:shd w:val="clear" w:color="000000" w:fill="C0504D"/>
            <w:vAlign w:val="center"/>
            <w:hideMark/>
          </w:tcPr>
          <w:p w14:paraId="240749D2"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OREDIS</w:t>
            </w:r>
          </w:p>
        </w:tc>
        <w:tc>
          <w:tcPr>
            <w:tcW w:w="922" w:type="dxa"/>
            <w:tcBorders>
              <w:top w:val="single" w:sz="4" w:space="0" w:color="BFBFBF"/>
              <w:left w:val="nil"/>
              <w:bottom w:val="single" w:sz="4" w:space="0" w:color="BFBFBF"/>
              <w:right w:val="single" w:sz="4" w:space="0" w:color="BFBFBF"/>
            </w:tcBorders>
            <w:shd w:val="clear" w:color="000000" w:fill="C0504D"/>
            <w:vAlign w:val="center"/>
            <w:hideMark/>
          </w:tcPr>
          <w:p w14:paraId="46A7B333"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DEMUNA</w:t>
            </w:r>
          </w:p>
        </w:tc>
        <w:tc>
          <w:tcPr>
            <w:tcW w:w="642" w:type="dxa"/>
            <w:tcBorders>
              <w:top w:val="single" w:sz="4" w:space="0" w:color="BFBFBF"/>
              <w:left w:val="nil"/>
              <w:bottom w:val="single" w:sz="4" w:space="0" w:color="BFBFBF"/>
              <w:right w:val="single" w:sz="4" w:space="0" w:color="BFBFBF"/>
            </w:tcBorders>
            <w:shd w:val="clear" w:color="000000" w:fill="C0504D"/>
            <w:vAlign w:val="center"/>
            <w:hideMark/>
          </w:tcPr>
          <w:p w14:paraId="2A928CAC"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CIAM</w:t>
            </w:r>
          </w:p>
        </w:tc>
        <w:tc>
          <w:tcPr>
            <w:tcW w:w="1097" w:type="dxa"/>
            <w:tcBorders>
              <w:top w:val="single" w:sz="4" w:space="0" w:color="BFBFBF"/>
              <w:left w:val="nil"/>
              <w:bottom w:val="single" w:sz="4" w:space="0" w:color="BFBFBF"/>
              <w:right w:val="single" w:sz="4" w:space="0" w:color="BFBFBF"/>
            </w:tcBorders>
            <w:shd w:val="clear" w:color="000000" w:fill="C0504D"/>
            <w:vAlign w:val="center"/>
            <w:hideMark/>
          </w:tcPr>
          <w:p w14:paraId="532B7C3F"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JUGUEMOS EN DEMUNA</w:t>
            </w:r>
          </w:p>
        </w:tc>
        <w:tc>
          <w:tcPr>
            <w:tcW w:w="1340" w:type="dxa"/>
            <w:tcBorders>
              <w:top w:val="single" w:sz="4" w:space="0" w:color="BFBFBF"/>
              <w:left w:val="nil"/>
              <w:bottom w:val="single" w:sz="4" w:space="0" w:color="BFBFBF"/>
              <w:right w:val="single" w:sz="4" w:space="0" w:color="BFBFBF"/>
            </w:tcBorders>
            <w:shd w:val="clear" w:color="000000" w:fill="C0504D"/>
            <w:vAlign w:val="center"/>
            <w:hideMark/>
          </w:tcPr>
          <w:p w14:paraId="464A6DF4"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MODO NIÑEZ EN DEMUNA</w:t>
            </w:r>
          </w:p>
        </w:tc>
        <w:tc>
          <w:tcPr>
            <w:tcW w:w="918" w:type="dxa"/>
            <w:tcBorders>
              <w:top w:val="single" w:sz="4" w:space="0" w:color="BFBFBF"/>
              <w:left w:val="nil"/>
              <w:bottom w:val="single" w:sz="4" w:space="0" w:color="BFBFBF"/>
              <w:right w:val="single" w:sz="4" w:space="0" w:color="BFBFBF"/>
            </w:tcBorders>
            <w:shd w:val="clear" w:color="000000" w:fill="C0504D"/>
            <w:vAlign w:val="center"/>
            <w:hideMark/>
          </w:tcPr>
          <w:p w14:paraId="30690727"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SOC. BENEF.</w:t>
            </w:r>
          </w:p>
        </w:tc>
        <w:tc>
          <w:tcPr>
            <w:tcW w:w="680" w:type="dxa"/>
            <w:tcBorders>
              <w:top w:val="single" w:sz="4" w:space="0" w:color="BFBFBF"/>
              <w:left w:val="nil"/>
              <w:bottom w:val="single" w:sz="4" w:space="0" w:color="BFBFBF"/>
              <w:right w:val="single" w:sz="4" w:space="0" w:color="BFBFBF"/>
            </w:tcBorders>
            <w:shd w:val="clear" w:color="000000" w:fill="C0504D"/>
            <w:vAlign w:val="center"/>
            <w:hideMark/>
          </w:tcPr>
          <w:p w14:paraId="48443105"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TOTAL</w:t>
            </w:r>
          </w:p>
        </w:tc>
      </w:tr>
      <w:tr w:rsidR="004D6138" w:rsidRPr="00F24B49" w14:paraId="38B142AC"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16EEBEF1"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Ambo</w:t>
            </w:r>
          </w:p>
        </w:tc>
        <w:tc>
          <w:tcPr>
            <w:tcW w:w="760" w:type="dxa"/>
            <w:tcBorders>
              <w:top w:val="nil"/>
              <w:left w:val="nil"/>
              <w:bottom w:val="single" w:sz="4" w:space="0" w:color="BFBFBF"/>
              <w:right w:val="single" w:sz="4" w:space="0" w:color="BFBFBF"/>
            </w:tcBorders>
            <w:shd w:val="clear" w:color="auto" w:fill="auto"/>
            <w:noWrap/>
            <w:vAlign w:val="center"/>
            <w:hideMark/>
          </w:tcPr>
          <w:p w14:paraId="601FDC4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4152302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8</w:t>
            </w:r>
          </w:p>
        </w:tc>
        <w:tc>
          <w:tcPr>
            <w:tcW w:w="642" w:type="dxa"/>
            <w:tcBorders>
              <w:top w:val="nil"/>
              <w:left w:val="nil"/>
              <w:bottom w:val="single" w:sz="4" w:space="0" w:color="BFBFBF"/>
              <w:right w:val="single" w:sz="4" w:space="0" w:color="BFBFBF"/>
            </w:tcBorders>
            <w:shd w:val="clear" w:color="auto" w:fill="auto"/>
            <w:noWrap/>
            <w:vAlign w:val="center"/>
            <w:hideMark/>
          </w:tcPr>
          <w:p w14:paraId="090E80B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8</w:t>
            </w:r>
          </w:p>
        </w:tc>
        <w:tc>
          <w:tcPr>
            <w:tcW w:w="1097" w:type="dxa"/>
            <w:tcBorders>
              <w:top w:val="nil"/>
              <w:left w:val="nil"/>
              <w:bottom w:val="single" w:sz="4" w:space="0" w:color="BFBFBF"/>
              <w:right w:val="single" w:sz="4" w:space="0" w:color="BFBFBF"/>
            </w:tcBorders>
            <w:shd w:val="clear" w:color="auto" w:fill="auto"/>
            <w:noWrap/>
            <w:vAlign w:val="center"/>
            <w:hideMark/>
          </w:tcPr>
          <w:p w14:paraId="0C6CD4E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1340" w:type="dxa"/>
            <w:tcBorders>
              <w:top w:val="nil"/>
              <w:left w:val="nil"/>
              <w:bottom w:val="single" w:sz="4" w:space="0" w:color="BFBFBF"/>
              <w:right w:val="single" w:sz="4" w:space="0" w:color="BFBFBF"/>
            </w:tcBorders>
            <w:shd w:val="clear" w:color="auto" w:fill="auto"/>
            <w:noWrap/>
            <w:vAlign w:val="center"/>
            <w:hideMark/>
          </w:tcPr>
          <w:p w14:paraId="4631903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3</w:t>
            </w:r>
          </w:p>
        </w:tc>
        <w:tc>
          <w:tcPr>
            <w:tcW w:w="918" w:type="dxa"/>
            <w:tcBorders>
              <w:top w:val="nil"/>
              <w:left w:val="nil"/>
              <w:bottom w:val="single" w:sz="4" w:space="0" w:color="BFBFBF"/>
              <w:right w:val="single" w:sz="4" w:space="0" w:color="BFBFBF"/>
            </w:tcBorders>
            <w:shd w:val="clear" w:color="auto" w:fill="auto"/>
            <w:noWrap/>
            <w:vAlign w:val="center"/>
            <w:hideMark/>
          </w:tcPr>
          <w:p w14:paraId="767775E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680" w:type="dxa"/>
            <w:tcBorders>
              <w:top w:val="nil"/>
              <w:left w:val="nil"/>
              <w:bottom w:val="single" w:sz="4" w:space="0" w:color="BFBFBF"/>
              <w:right w:val="single" w:sz="4" w:space="0" w:color="BFBFBF"/>
            </w:tcBorders>
            <w:shd w:val="clear" w:color="auto" w:fill="auto"/>
            <w:noWrap/>
            <w:vAlign w:val="center"/>
            <w:hideMark/>
          </w:tcPr>
          <w:p w14:paraId="5FF442BD"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21</w:t>
            </w:r>
          </w:p>
        </w:tc>
      </w:tr>
      <w:tr w:rsidR="004D6138" w:rsidRPr="00F24B49" w14:paraId="3604E544"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03579D8D"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Dos De Mayo</w:t>
            </w:r>
          </w:p>
        </w:tc>
        <w:tc>
          <w:tcPr>
            <w:tcW w:w="760" w:type="dxa"/>
            <w:tcBorders>
              <w:top w:val="nil"/>
              <w:left w:val="nil"/>
              <w:bottom w:val="single" w:sz="4" w:space="0" w:color="BFBFBF"/>
              <w:right w:val="single" w:sz="4" w:space="0" w:color="BFBFBF"/>
            </w:tcBorders>
            <w:shd w:val="clear" w:color="auto" w:fill="auto"/>
            <w:noWrap/>
            <w:vAlign w:val="center"/>
            <w:hideMark/>
          </w:tcPr>
          <w:p w14:paraId="5343CE43"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6B4CC85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642" w:type="dxa"/>
            <w:tcBorders>
              <w:top w:val="nil"/>
              <w:left w:val="nil"/>
              <w:bottom w:val="single" w:sz="4" w:space="0" w:color="BFBFBF"/>
              <w:right w:val="single" w:sz="4" w:space="0" w:color="BFBFBF"/>
            </w:tcBorders>
            <w:shd w:val="clear" w:color="auto" w:fill="auto"/>
            <w:noWrap/>
            <w:vAlign w:val="center"/>
            <w:hideMark/>
          </w:tcPr>
          <w:p w14:paraId="7BAE8FF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8</w:t>
            </w:r>
          </w:p>
        </w:tc>
        <w:tc>
          <w:tcPr>
            <w:tcW w:w="1097" w:type="dxa"/>
            <w:tcBorders>
              <w:top w:val="nil"/>
              <w:left w:val="nil"/>
              <w:bottom w:val="single" w:sz="4" w:space="0" w:color="BFBFBF"/>
              <w:right w:val="single" w:sz="4" w:space="0" w:color="BFBFBF"/>
            </w:tcBorders>
            <w:shd w:val="clear" w:color="auto" w:fill="auto"/>
            <w:noWrap/>
            <w:vAlign w:val="center"/>
            <w:hideMark/>
          </w:tcPr>
          <w:p w14:paraId="72D4DE6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6B64E4C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918" w:type="dxa"/>
            <w:tcBorders>
              <w:top w:val="nil"/>
              <w:left w:val="nil"/>
              <w:bottom w:val="single" w:sz="4" w:space="0" w:color="BFBFBF"/>
              <w:right w:val="single" w:sz="4" w:space="0" w:color="BFBFBF"/>
            </w:tcBorders>
            <w:shd w:val="clear" w:color="auto" w:fill="auto"/>
            <w:noWrap/>
            <w:vAlign w:val="center"/>
            <w:hideMark/>
          </w:tcPr>
          <w:p w14:paraId="18A91AD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680" w:type="dxa"/>
            <w:tcBorders>
              <w:top w:val="nil"/>
              <w:left w:val="nil"/>
              <w:bottom w:val="single" w:sz="4" w:space="0" w:color="BFBFBF"/>
              <w:right w:val="single" w:sz="4" w:space="0" w:color="BFBFBF"/>
            </w:tcBorders>
            <w:shd w:val="clear" w:color="auto" w:fill="auto"/>
            <w:noWrap/>
            <w:vAlign w:val="center"/>
            <w:hideMark/>
          </w:tcPr>
          <w:p w14:paraId="2A7718F3"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17</w:t>
            </w:r>
          </w:p>
        </w:tc>
      </w:tr>
      <w:tr w:rsidR="004D6138" w:rsidRPr="00F24B49" w14:paraId="652AA252"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74DC2403"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Huacaybamba</w:t>
            </w:r>
          </w:p>
        </w:tc>
        <w:tc>
          <w:tcPr>
            <w:tcW w:w="760" w:type="dxa"/>
            <w:tcBorders>
              <w:top w:val="nil"/>
              <w:left w:val="nil"/>
              <w:bottom w:val="single" w:sz="4" w:space="0" w:color="BFBFBF"/>
              <w:right w:val="single" w:sz="4" w:space="0" w:color="BFBFBF"/>
            </w:tcBorders>
            <w:shd w:val="clear" w:color="auto" w:fill="auto"/>
            <w:noWrap/>
            <w:vAlign w:val="center"/>
            <w:hideMark/>
          </w:tcPr>
          <w:p w14:paraId="3C5E7DC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100C0A5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642" w:type="dxa"/>
            <w:tcBorders>
              <w:top w:val="nil"/>
              <w:left w:val="nil"/>
              <w:bottom w:val="single" w:sz="4" w:space="0" w:color="BFBFBF"/>
              <w:right w:val="single" w:sz="4" w:space="0" w:color="BFBFBF"/>
            </w:tcBorders>
            <w:shd w:val="clear" w:color="auto" w:fill="auto"/>
            <w:noWrap/>
            <w:vAlign w:val="center"/>
            <w:hideMark/>
          </w:tcPr>
          <w:p w14:paraId="38F59DA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1097" w:type="dxa"/>
            <w:tcBorders>
              <w:top w:val="nil"/>
              <w:left w:val="nil"/>
              <w:bottom w:val="single" w:sz="4" w:space="0" w:color="BFBFBF"/>
              <w:right w:val="single" w:sz="4" w:space="0" w:color="BFBFBF"/>
            </w:tcBorders>
            <w:shd w:val="clear" w:color="auto" w:fill="auto"/>
            <w:noWrap/>
            <w:vAlign w:val="center"/>
            <w:hideMark/>
          </w:tcPr>
          <w:p w14:paraId="41ADAE5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3F05181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0</w:t>
            </w:r>
          </w:p>
        </w:tc>
        <w:tc>
          <w:tcPr>
            <w:tcW w:w="918" w:type="dxa"/>
            <w:tcBorders>
              <w:top w:val="nil"/>
              <w:left w:val="nil"/>
              <w:bottom w:val="single" w:sz="4" w:space="0" w:color="BFBFBF"/>
              <w:right w:val="single" w:sz="4" w:space="0" w:color="BFBFBF"/>
            </w:tcBorders>
            <w:shd w:val="clear" w:color="auto" w:fill="auto"/>
            <w:noWrap/>
            <w:vAlign w:val="center"/>
            <w:hideMark/>
          </w:tcPr>
          <w:p w14:paraId="41791852"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680" w:type="dxa"/>
            <w:tcBorders>
              <w:top w:val="nil"/>
              <w:left w:val="nil"/>
              <w:bottom w:val="single" w:sz="4" w:space="0" w:color="BFBFBF"/>
              <w:right w:val="single" w:sz="4" w:space="0" w:color="BFBFBF"/>
            </w:tcBorders>
            <w:shd w:val="clear" w:color="auto" w:fill="auto"/>
            <w:noWrap/>
            <w:vAlign w:val="center"/>
            <w:hideMark/>
          </w:tcPr>
          <w:p w14:paraId="5DA6DAF4"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8</w:t>
            </w:r>
          </w:p>
        </w:tc>
      </w:tr>
      <w:tr w:rsidR="004D6138" w:rsidRPr="00F24B49" w14:paraId="456A0185"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2FA22245"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Huamalíes</w:t>
            </w:r>
          </w:p>
        </w:tc>
        <w:tc>
          <w:tcPr>
            <w:tcW w:w="760" w:type="dxa"/>
            <w:tcBorders>
              <w:top w:val="nil"/>
              <w:left w:val="nil"/>
              <w:bottom w:val="single" w:sz="4" w:space="0" w:color="BFBFBF"/>
              <w:right w:val="single" w:sz="4" w:space="0" w:color="BFBFBF"/>
            </w:tcBorders>
            <w:shd w:val="clear" w:color="auto" w:fill="auto"/>
            <w:noWrap/>
            <w:vAlign w:val="center"/>
            <w:hideMark/>
          </w:tcPr>
          <w:p w14:paraId="7A097BE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58E3D1D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10</w:t>
            </w:r>
          </w:p>
        </w:tc>
        <w:tc>
          <w:tcPr>
            <w:tcW w:w="642" w:type="dxa"/>
            <w:tcBorders>
              <w:top w:val="nil"/>
              <w:left w:val="nil"/>
              <w:bottom w:val="single" w:sz="4" w:space="0" w:color="BFBFBF"/>
              <w:right w:val="single" w:sz="4" w:space="0" w:color="BFBFBF"/>
            </w:tcBorders>
            <w:shd w:val="clear" w:color="auto" w:fill="auto"/>
            <w:noWrap/>
            <w:vAlign w:val="center"/>
            <w:hideMark/>
          </w:tcPr>
          <w:p w14:paraId="36F52B0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11</w:t>
            </w:r>
          </w:p>
        </w:tc>
        <w:tc>
          <w:tcPr>
            <w:tcW w:w="1097" w:type="dxa"/>
            <w:tcBorders>
              <w:top w:val="nil"/>
              <w:left w:val="nil"/>
              <w:bottom w:val="single" w:sz="4" w:space="0" w:color="BFBFBF"/>
              <w:right w:val="single" w:sz="4" w:space="0" w:color="BFBFBF"/>
            </w:tcBorders>
            <w:shd w:val="clear" w:color="auto" w:fill="auto"/>
            <w:noWrap/>
            <w:vAlign w:val="center"/>
            <w:hideMark/>
          </w:tcPr>
          <w:p w14:paraId="7681495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58E6A01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918" w:type="dxa"/>
            <w:tcBorders>
              <w:top w:val="nil"/>
              <w:left w:val="nil"/>
              <w:bottom w:val="single" w:sz="4" w:space="0" w:color="BFBFBF"/>
              <w:right w:val="single" w:sz="4" w:space="0" w:color="BFBFBF"/>
            </w:tcBorders>
            <w:shd w:val="clear" w:color="auto" w:fill="auto"/>
            <w:noWrap/>
            <w:vAlign w:val="center"/>
            <w:hideMark/>
          </w:tcPr>
          <w:p w14:paraId="229848F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680" w:type="dxa"/>
            <w:tcBorders>
              <w:top w:val="nil"/>
              <w:left w:val="nil"/>
              <w:bottom w:val="single" w:sz="4" w:space="0" w:color="BFBFBF"/>
              <w:right w:val="single" w:sz="4" w:space="0" w:color="BFBFBF"/>
            </w:tcBorders>
            <w:shd w:val="clear" w:color="auto" w:fill="auto"/>
            <w:noWrap/>
            <w:vAlign w:val="center"/>
            <w:hideMark/>
          </w:tcPr>
          <w:p w14:paraId="4734889E"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23</w:t>
            </w:r>
          </w:p>
        </w:tc>
      </w:tr>
      <w:tr w:rsidR="004D6138" w:rsidRPr="00F24B49" w14:paraId="775AE1DD"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0EC92948"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Huánuco</w:t>
            </w:r>
          </w:p>
        </w:tc>
        <w:tc>
          <w:tcPr>
            <w:tcW w:w="760" w:type="dxa"/>
            <w:tcBorders>
              <w:top w:val="nil"/>
              <w:left w:val="nil"/>
              <w:bottom w:val="single" w:sz="4" w:space="0" w:color="BFBFBF"/>
              <w:right w:val="single" w:sz="4" w:space="0" w:color="BFBFBF"/>
            </w:tcBorders>
            <w:shd w:val="clear" w:color="auto" w:fill="auto"/>
            <w:noWrap/>
            <w:vAlign w:val="center"/>
            <w:hideMark/>
          </w:tcPr>
          <w:p w14:paraId="56415A1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922" w:type="dxa"/>
            <w:tcBorders>
              <w:top w:val="nil"/>
              <w:left w:val="nil"/>
              <w:bottom w:val="single" w:sz="4" w:space="0" w:color="BFBFBF"/>
              <w:right w:val="single" w:sz="4" w:space="0" w:color="BFBFBF"/>
            </w:tcBorders>
            <w:shd w:val="clear" w:color="auto" w:fill="auto"/>
            <w:noWrap/>
            <w:vAlign w:val="center"/>
            <w:hideMark/>
          </w:tcPr>
          <w:p w14:paraId="242A014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12</w:t>
            </w:r>
          </w:p>
        </w:tc>
        <w:tc>
          <w:tcPr>
            <w:tcW w:w="642" w:type="dxa"/>
            <w:tcBorders>
              <w:top w:val="nil"/>
              <w:left w:val="nil"/>
              <w:bottom w:val="single" w:sz="4" w:space="0" w:color="BFBFBF"/>
              <w:right w:val="single" w:sz="4" w:space="0" w:color="BFBFBF"/>
            </w:tcBorders>
            <w:shd w:val="clear" w:color="auto" w:fill="auto"/>
            <w:noWrap/>
            <w:vAlign w:val="center"/>
            <w:hideMark/>
          </w:tcPr>
          <w:p w14:paraId="7A7F708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13</w:t>
            </w:r>
          </w:p>
        </w:tc>
        <w:tc>
          <w:tcPr>
            <w:tcW w:w="1097" w:type="dxa"/>
            <w:tcBorders>
              <w:top w:val="nil"/>
              <w:left w:val="nil"/>
              <w:bottom w:val="single" w:sz="4" w:space="0" w:color="BFBFBF"/>
              <w:right w:val="single" w:sz="4" w:space="0" w:color="BFBFBF"/>
            </w:tcBorders>
            <w:shd w:val="clear" w:color="auto" w:fill="auto"/>
            <w:noWrap/>
            <w:vAlign w:val="center"/>
            <w:hideMark/>
          </w:tcPr>
          <w:p w14:paraId="060D01A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340" w:type="dxa"/>
            <w:tcBorders>
              <w:top w:val="nil"/>
              <w:left w:val="nil"/>
              <w:bottom w:val="single" w:sz="4" w:space="0" w:color="BFBFBF"/>
              <w:right w:val="single" w:sz="4" w:space="0" w:color="BFBFBF"/>
            </w:tcBorders>
            <w:shd w:val="clear" w:color="auto" w:fill="auto"/>
            <w:noWrap/>
            <w:vAlign w:val="center"/>
            <w:hideMark/>
          </w:tcPr>
          <w:p w14:paraId="3C051B0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5</w:t>
            </w:r>
          </w:p>
        </w:tc>
        <w:tc>
          <w:tcPr>
            <w:tcW w:w="918" w:type="dxa"/>
            <w:tcBorders>
              <w:top w:val="nil"/>
              <w:left w:val="nil"/>
              <w:bottom w:val="single" w:sz="4" w:space="0" w:color="BFBFBF"/>
              <w:right w:val="single" w:sz="4" w:space="0" w:color="BFBFBF"/>
            </w:tcBorders>
            <w:shd w:val="clear" w:color="auto" w:fill="auto"/>
            <w:noWrap/>
            <w:vAlign w:val="center"/>
            <w:hideMark/>
          </w:tcPr>
          <w:p w14:paraId="2AEB316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680" w:type="dxa"/>
            <w:tcBorders>
              <w:top w:val="nil"/>
              <w:left w:val="nil"/>
              <w:bottom w:val="single" w:sz="4" w:space="0" w:color="BFBFBF"/>
              <w:right w:val="single" w:sz="4" w:space="0" w:color="BFBFBF"/>
            </w:tcBorders>
            <w:shd w:val="clear" w:color="auto" w:fill="auto"/>
            <w:noWrap/>
            <w:vAlign w:val="center"/>
            <w:hideMark/>
          </w:tcPr>
          <w:p w14:paraId="1BD28C3E"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33</w:t>
            </w:r>
          </w:p>
        </w:tc>
      </w:tr>
      <w:tr w:rsidR="004D6138" w:rsidRPr="00F24B49" w14:paraId="089C5495"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7497D617"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Lauricocha</w:t>
            </w:r>
          </w:p>
        </w:tc>
        <w:tc>
          <w:tcPr>
            <w:tcW w:w="760" w:type="dxa"/>
            <w:tcBorders>
              <w:top w:val="nil"/>
              <w:left w:val="nil"/>
              <w:bottom w:val="single" w:sz="4" w:space="0" w:color="BFBFBF"/>
              <w:right w:val="single" w:sz="4" w:space="0" w:color="BFBFBF"/>
            </w:tcBorders>
            <w:shd w:val="clear" w:color="auto" w:fill="auto"/>
            <w:noWrap/>
            <w:vAlign w:val="center"/>
            <w:hideMark/>
          </w:tcPr>
          <w:p w14:paraId="7FFD257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2D9342D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6</w:t>
            </w:r>
          </w:p>
        </w:tc>
        <w:tc>
          <w:tcPr>
            <w:tcW w:w="642" w:type="dxa"/>
            <w:tcBorders>
              <w:top w:val="nil"/>
              <w:left w:val="nil"/>
              <w:bottom w:val="single" w:sz="4" w:space="0" w:color="BFBFBF"/>
              <w:right w:val="single" w:sz="4" w:space="0" w:color="BFBFBF"/>
            </w:tcBorders>
            <w:shd w:val="clear" w:color="auto" w:fill="auto"/>
            <w:noWrap/>
            <w:vAlign w:val="center"/>
            <w:hideMark/>
          </w:tcPr>
          <w:p w14:paraId="0577E84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1097" w:type="dxa"/>
            <w:tcBorders>
              <w:top w:val="nil"/>
              <w:left w:val="nil"/>
              <w:bottom w:val="single" w:sz="4" w:space="0" w:color="BFBFBF"/>
              <w:right w:val="single" w:sz="4" w:space="0" w:color="BFBFBF"/>
            </w:tcBorders>
            <w:shd w:val="clear" w:color="auto" w:fill="auto"/>
            <w:noWrap/>
            <w:vAlign w:val="center"/>
            <w:hideMark/>
          </w:tcPr>
          <w:p w14:paraId="6416D225"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5A88B3E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918" w:type="dxa"/>
            <w:tcBorders>
              <w:top w:val="nil"/>
              <w:left w:val="nil"/>
              <w:bottom w:val="single" w:sz="4" w:space="0" w:color="BFBFBF"/>
              <w:right w:val="single" w:sz="4" w:space="0" w:color="BFBFBF"/>
            </w:tcBorders>
            <w:shd w:val="clear" w:color="auto" w:fill="auto"/>
            <w:noWrap/>
            <w:vAlign w:val="center"/>
            <w:hideMark/>
          </w:tcPr>
          <w:p w14:paraId="496B66CF"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680" w:type="dxa"/>
            <w:tcBorders>
              <w:top w:val="nil"/>
              <w:left w:val="nil"/>
              <w:bottom w:val="single" w:sz="4" w:space="0" w:color="BFBFBF"/>
              <w:right w:val="single" w:sz="4" w:space="0" w:color="BFBFBF"/>
            </w:tcBorders>
            <w:shd w:val="clear" w:color="auto" w:fill="auto"/>
            <w:noWrap/>
            <w:vAlign w:val="center"/>
            <w:hideMark/>
          </w:tcPr>
          <w:p w14:paraId="3853F9A1"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15</w:t>
            </w:r>
          </w:p>
        </w:tc>
      </w:tr>
      <w:tr w:rsidR="004D6138" w:rsidRPr="00F24B49" w14:paraId="3194B141"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7065895B"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Leoncio Prado</w:t>
            </w:r>
          </w:p>
        </w:tc>
        <w:tc>
          <w:tcPr>
            <w:tcW w:w="760" w:type="dxa"/>
            <w:tcBorders>
              <w:top w:val="nil"/>
              <w:left w:val="nil"/>
              <w:bottom w:val="single" w:sz="4" w:space="0" w:color="BFBFBF"/>
              <w:right w:val="single" w:sz="4" w:space="0" w:color="BFBFBF"/>
            </w:tcBorders>
            <w:shd w:val="clear" w:color="auto" w:fill="auto"/>
            <w:noWrap/>
            <w:vAlign w:val="center"/>
            <w:hideMark/>
          </w:tcPr>
          <w:p w14:paraId="02534ED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51052FD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10</w:t>
            </w:r>
          </w:p>
        </w:tc>
        <w:tc>
          <w:tcPr>
            <w:tcW w:w="642" w:type="dxa"/>
            <w:tcBorders>
              <w:top w:val="nil"/>
              <w:left w:val="nil"/>
              <w:bottom w:val="single" w:sz="4" w:space="0" w:color="BFBFBF"/>
              <w:right w:val="single" w:sz="4" w:space="0" w:color="BFBFBF"/>
            </w:tcBorders>
            <w:shd w:val="clear" w:color="auto" w:fill="auto"/>
            <w:noWrap/>
            <w:vAlign w:val="center"/>
            <w:hideMark/>
          </w:tcPr>
          <w:p w14:paraId="4F09A78C"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10</w:t>
            </w:r>
          </w:p>
        </w:tc>
        <w:tc>
          <w:tcPr>
            <w:tcW w:w="1097" w:type="dxa"/>
            <w:tcBorders>
              <w:top w:val="nil"/>
              <w:left w:val="nil"/>
              <w:bottom w:val="single" w:sz="4" w:space="0" w:color="BFBFBF"/>
              <w:right w:val="single" w:sz="4" w:space="0" w:color="BFBFBF"/>
            </w:tcBorders>
            <w:shd w:val="clear" w:color="auto" w:fill="auto"/>
            <w:noWrap/>
            <w:vAlign w:val="center"/>
            <w:hideMark/>
          </w:tcPr>
          <w:p w14:paraId="406D7F2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340" w:type="dxa"/>
            <w:tcBorders>
              <w:top w:val="nil"/>
              <w:left w:val="nil"/>
              <w:bottom w:val="single" w:sz="4" w:space="0" w:color="BFBFBF"/>
              <w:right w:val="single" w:sz="4" w:space="0" w:color="BFBFBF"/>
            </w:tcBorders>
            <w:shd w:val="clear" w:color="auto" w:fill="auto"/>
            <w:noWrap/>
            <w:vAlign w:val="center"/>
            <w:hideMark/>
          </w:tcPr>
          <w:p w14:paraId="43B4A89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918" w:type="dxa"/>
            <w:tcBorders>
              <w:top w:val="nil"/>
              <w:left w:val="nil"/>
              <w:bottom w:val="single" w:sz="4" w:space="0" w:color="BFBFBF"/>
              <w:right w:val="single" w:sz="4" w:space="0" w:color="BFBFBF"/>
            </w:tcBorders>
            <w:shd w:val="clear" w:color="auto" w:fill="auto"/>
            <w:noWrap/>
            <w:vAlign w:val="center"/>
            <w:hideMark/>
          </w:tcPr>
          <w:p w14:paraId="04B5123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680" w:type="dxa"/>
            <w:tcBorders>
              <w:top w:val="nil"/>
              <w:left w:val="nil"/>
              <w:bottom w:val="single" w:sz="4" w:space="0" w:color="BFBFBF"/>
              <w:right w:val="single" w:sz="4" w:space="0" w:color="BFBFBF"/>
            </w:tcBorders>
            <w:shd w:val="clear" w:color="auto" w:fill="auto"/>
            <w:noWrap/>
            <w:vAlign w:val="center"/>
            <w:hideMark/>
          </w:tcPr>
          <w:p w14:paraId="318760AE"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22</w:t>
            </w:r>
          </w:p>
        </w:tc>
      </w:tr>
      <w:tr w:rsidR="004D6138" w:rsidRPr="00F24B49" w14:paraId="444EB784"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3060CD60"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Marañón</w:t>
            </w:r>
          </w:p>
        </w:tc>
        <w:tc>
          <w:tcPr>
            <w:tcW w:w="760" w:type="dxa"/>
            <w:tcBorders>
              <w:top w:val="nil"/>
              <w:left w:val="nil"/>
              <w:bottom w:val="single" w:sz="4" w:space="0" w:color="BFBFBF"/>
              <w:right w:val="single" w:sz="4" w:space="0" w:color="BFBFBF"/>
            </w:tcBorders>
            <w:shd w:val="clear" w:color="auto" w:fill="auto"/>
            <w:noWrap/>
            <w:vAlign w:val="center"/>
            <w:hideMark/>
          </w:tcPr>
          <w:p w14:paraId="0CB3AFA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646629A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642" w:type="dxa"/>
            <w:tcBorders>
              <w:top w:val="nil"/>
              <w:left w:val="nil"/>
              <w:bottom w:val="single" w:sz="4" w:space="0" w:color="BFBFBF"/>
              <w:right w:val="single" w:sz="4" w:space="0" w:color="BFBFBF"/>
            </w:tcBorders>
            <w:shd w:val="clear" w:color="auto" w:fill="auto"/>
            <w:noWrap/>
            <w:vAlign w:val="center"/>
            <w:hideMark/>
          </w:tcPr>
          <w:p w14:paraId="3E57D36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5</w:t>
            </w:r>
          </w:p>
        </w:tc>
        <w:tc>
          <w:tcPr>
            <w:tcW w:w="1097" w:type="dxa"/>
            <w:tcBorders>
              <w:top w:val="nil"/>
              <w:left w:val="nil"/>
              <w:bottom w:val="single" w:sz="4" w:space="0" w:color="BFBFBF"/>
              <w:right w:val="single" w:sz="4" w:space="0" w:color="BFBFBF"/>
            </w:tcBorders>
            <w:shd w:val="clear" w:color="auto" w:fill="auto"/>
            <w:noWrap/>
            <w:vAlign w:val="center"/>
            <w:hideMark/>
          </w:tcPr>
          <w:p w14:paraId="4A565FC0"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6EA42536"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918" w:type="dxa"/>
            <w:tcBorders>
              <w:top w:val="nil"/>
              <w:left w:val="nil"/>
              <w:bottom w:val="single" w:sz="4" w:space="0" w:color="BFBFBF"/>
              <w:right w:val="single" w:sz="4" w:space="0" w:color="BFBFBF"/>
            </w:tcBorders>
            <w:shd w:val="clear" w:color="auto" w:fill="auto"/>
            <w:noWrap/>
            <w:vAlign w:val="center"/>
            <w:hideMark/>
          </w:tcPr>
          <w:p w14:paraId="2A346801"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680" w:type="dxa"/>
            <w:tcBorders>
              <w:top w:val="nil"/>
              <w:left w:val="nil"/>
              <w:bottom w:val="single" w:sz="4" w:space="0" w:color="BFBFBF"/>
              <w:right w:val="single" w:sz="4" w:space="0" w:color="BFBFBF"/>
            </w:tcBorders>
            <w:shd w:val="clear" w:color="auto" w:fill="auto"/>
            <w:noWrap/>
            <w:vAlign w:val="center"/>
            <w:hideMark/>
          </w:tcPr>
          <w:p w14:paraId="3786AAAE"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10</w:t>
            </w:r>
          </w:p>
        </w:tc>
      </w:tr>
      <w:tr w:rsidR="004D6138" w:rsidRPr="00F24B49" w14:paraId="48CDC7BF"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1AE328C9"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Pachitea</w:t>
            </w:r>
          </w:p>
        </w:tc>
        <w:tc>
          <w:tcPr>
            <w:tcW w:w="760" w:type="dxa"/>
            <w:tcBorders>
              <w:top w:val="nil"/>
              <w:left w:val="nil"/>
              <w:bottom w:val="single" w:sz="4" w:space="0" w:color="BFBFBF"/>
              <w:right w:val="single" w:sz="4" w:space="0" w:color="BFBFBF"/>
            </w:tcBorders>
            <w:shd w:val="clear" w:color="auto" w:fill="auto"/>
            <w:noWrap/>
            <w:vAlign w:val="center"/>
            <w:hideMark/>
          </w:tcPr>
          <w:p w14:paraId="17A054B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7CDF35C3"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642" w:type="dxa"/>
            <w:tcBorders>
              <w:top w:val="nil"/>
              <w:left w:val="nil"/>
              <w:bottom w:val="single" w:sz="4" w:space="0" w:color="BFBFBF"/>
              <w:right w:val="single" w:sz="4" w:space="0" w:color="BFBFBF"/>
            </w:tcBorders>
            <w:shd w:val="clear" w:color="auto" w:fill="auto"/>
            <w:noWrap/>
            <w:vAlign w:val="center"/>
            <w:hideMark/>
          </w:tcPr>
          <w:p w14:paraId="1A1E8403"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4</w:t>
            </w:r>
          </w:p>
        </w:tc>
        <w:tc>
          <w:tcPr>
            <w:tcW w:w="1097" w:type="dxa"/>
            <w:tcBorders>
              <w:top w:val="nil"/>
              <w:left w:val="nil"/>
              <w:bottom w:val="single" w:sz="4" w:space="0" w:color="BFBFBF"/>
              <w:right w:val="single" w:sz="4" w:space="0" w:color="BFBFBF"/>
            </w:tcBorders>
            <w:shd w:val="clear" w:color="auto" w:fill="auto"/>
            <w:noWrap/>
            <w:vAlign w:val="center"/>
            <w:hideMark/>
          </w:tcPr>
          <w:p w14:paraId="1FBB187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1</w:t>
            </w:r>
          </w:p>
        </w:tc>
        <w:tc>
          <w:tcPr>
            <w:tcW w:w="1340" w:type="dxa"/>
            <w:tcBorders>
              <w:top w:val="nil"/>
              <w:left w:val="nil"/>
              <w:bottom w:val="single" w:sz="4" w:space="0" w:color="BFBFBF"/>
              <w:right w:val="single" w:sz="4" w:space="0" w:color="BFBFBF"/>
            </w:tcBorders>
            <w:shd w:val="clear" w:color="auto" w:fill="auto"/>
            <w:noWrap/>
            <w:vAlign w:val="center"/>
            <w:hideMark/>
          </w:tcPr>
          <w:p w14:paraId="67A681F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918" w:type="dxa"/>
            <w:tcBorders>
              <w:top w:val="nil"/>
              <w:left w:val="nil"/>
              <w:bottom w:val="single" w:sz="4" w:space="0" w:color="BFBFBF"/>
              <w:right w:val="single" w:sz="4" w:space="0" w:color="BFBFBF"/>
            </w:tcBorders>
            <w:shd w:val="clear" w:color="auto" w:fill="auto"/>
            <w:noWrap/>
            <w:vAlign w:val="center"/>
            <w:hideMark/>
          </w:tcPr>
          <w:p w14:paraId="79D4E0C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680" w:type="dxa"/>
            <w:tcBorders>
              <w:top w:val="nil"/>
              <w:left w:val="nil"/>
              <w:bottom w:val="single" w:sz="4" w:space="0" w:color="BFBFBF"/>
              <w:right w:val="single" w:sz="4" w:space="0" w:color="BFBFBF"/>
            </w:tcBorders>
            <w:shd w:val="clear" w:color="auto" w:fill="auto"/>
            <w:noWrap/>
            <w:vAlign w:val="center"/>
            <w:hideMark/>
          </w:tcPr>
          <w:p w14:paraId="76C042C0"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11</w:t>
            </w:r>
          </w:p>
        </w:tc>
      </w:tr>
      <w:tr w:rsidR="004D6138" w:rsidRPr="00F24B49" w14:paraId="18B1E60F"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1974B7F1"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Puerto Inca</w:t>
            </w:r>
          </w:p>
        </w:tc>
        <w:tc>
          <w:tcPr>
            <w:tcW w:w="760" w:type="dxa"/>
            <w:tcBorders>
              <w:top w:val="nil"/>
              <w:left w:val="nil"/>
              <w:bottom w:val="single" w:sz="4" w:space="0" w:color="BFBFBF"/>
              <w:right w:val="single" w:sz="4" w:space="0" w:color="BFBFBF"/>
            </w:tcBorders>
            <w:shd w:val="clear" w:color="auto" w:fill="auto"/>
            <w:noWrap/>
            <w:vAlign w:val="center"/>
            <w:hideMark/>
          </w:tcPr>
          <w:p w14:paraId="2DC14BF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6B8B9A58"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5</w:t>
            </w:r>
          </w:p>
        </w:tc>
        <w:tc>
          <w:tcPr>
            <w:tcW w:w="642" w:type="dxa"/>
            <w:tcBorders>
              <w:top w:val="nil"/>
              <w:left w:val="nil"/>
              <w:bottom w:val="single" w:sz="4" w:space="0" w:color="BFBFBF"/>
              <w:right w:val="single" w:sz="4" w:space="0" w:color="BFBFBF"/>
            </w:tcBorders>
            <w:shd w:val="clear" w:color="auto" w:fill="auto"/>
            <w:noWrap/>
            <w:vAlign w:val="center"/>
            <w:hideMark/>
          </w:tcPr>
          <w:p w14:paraId="65ACFF7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5</w:t>
            </w:r>
          </w:p>
        </w:tc>
        <w:tc>
          <w:tcPr>
            <w:tcW w:w="1097" w:type="dxa"/>
            <w:tcBorders>
              <w:top w:val="nil"/>
              <w:left w:val="nil"/>
              <w:bottom w:val="single" w:sz="4" w:space="0" w:color="BFBFBF"/>
              <w:right w:val="single" w:sz="4" w:space="0" w:color="BFBFBF"/>
            </w:tcBorders>
            <w:shd w:val="clear" w:color="auto" w:fill="auto"/>
            <w:noWrap/>
            <w:vAlign w:val="center"/>
            <w:hideMark/>
          </w:tcPr>
          <w:p w14:paraId="38D1DF89"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66795A0B"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3</w:t>
            </w:r>
          </w:p>
        </w:tc>
        <w:tc>
          <w:tcPr>
            <w:tcW w:w="918" w:type="dxa"/>
            <w:tcBorders>
              <w:top w:val="nil"/>
              <w:left w:val="nil"/>
              <w:bottom w:val="single" w:sz="4" w:space="0" w:color="BFBFBF"/>
              <w:right w:val="single" w:sz="4" w:space="0" w:color="BFBFBF"/>
            </w:tcBorders>
            <w:shd w:val="clear" w:color="auto" w:fill="auto"/>
            <w:noWrap/>
            <w:vAlign w:val="center"/>
            <w:hideMark/>
          </w:tcPr>
          <w:p w14:paraId="58803894"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680" w:type="dxa"/>
            <w:tcBorders>
              <w:top w:val="nil"/>
              <w:left w:val="nil"/>
              <w:bottom w:val="single" w:sz="4" w:space="0" w:color="BFBFBF"/>
              <w:right w:val="single" w:sz="4" w:space="0" w:color="BFBFBF"/>
            </w:tcBorders>
            <w:shd w:val="clear" w:color="auto" w:fill="auto"/>
            <w:noWrap/>
            <w:vAlign w:val="center"/>
            <w:hideMark/>
          </w:tcPr>
          <w:p w14:paraId="4A0764C6"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13</w:t>
            </w:r>
          </w:p>
        </w:tc>
      </w:tr>
      <w:tr w:rsidR="004D6138" w:rsidRPr="00F24B49" w14:paraId="1EC3B149"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auto" w:fill="auto"/>
            <w:noWrap/>
            <w:vAlign w:val="center"/>
            <w:hideMark/>
          </w:tcPr>
          <w:p w14:paraId="7BD39707" w14:textId="77777777" w:rsidR="004D6138" w:rsidRPr="00F24B49" w:rsidRDefault="004D6138" w:rsidP="00F24B49">
            <w:pPr>
              <w:spacing w:after="0" w:line="240" w:lineRule="auto"/>
              <w:rPr>
                <w:rFonts w:eastAsia="Times New Roman" w:cs="Calibri"/>
                <w:color w:val="000000"/>
                <w:sz w:val="20"/>
                <w:szCs w:val="20"/>
                <w:lang w:val="es-PE" w:eastAsia="es-PE"/>
              </w:rPr>
            </w:pPr>
            <w:r w:rsidRPr="00F24B49">
              <w:rPr>
                <w:rFonts w:eastAsia="Times New Roman" w:cs="Calibri"/>
                <w:color w:val="000000"/>
                <w:sz w:val="20"/>
                <w:szCs w:val="20"/>
                <w:lang w:val="es-PE" w:eastAsia="es-PE"/>
              </w:rPr>
              <w:t>Yarowilca</w:t>
            </w:r>
          </w:p>
        </w:tc>
        <w:tc>
          <w:tcPr>
            <w:tcW w:w="760" w:type="dxa"/>
            <w:tcBorders>
              <w:top w:val="nil"/>
              <w:left w:val="nil"/>
              <w:bottom w:val="single" w:sz="4" w:space="0" w:color="BFBFBF"/>
              <w:right w:val="single" w:sz="4" w:space="0" w:color="BFBFBF"/>
            </w:tcBorders>
            <w:shd w:val="clear" w:color="auto" w:fill="auto"/>
            <w:noWrap/>
            <w:vAlign w:val="center"/>
            <w:hideMark/>
          </w:tcPr>
          <w:p w14:paraId="7F55CF9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1A0AC5C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642" w:type="dxa"/>
            <w:tcBorders>
              <w:top w:val="nil"/>
              <w:left w:val="nil"/>
              <w:bottom w:val="single" w:sz="4" w:space="0" w:color="BFBFBF"/>
              <w:right w:val="single" w:sz="4" w:space="0" w:color="BFBFBF"/>
            </w:tcBorders>
            <w:shd w:val="clear" w:color="auto" w:fill="auto"/>
            <w:noWrap/>
            <w:vAlign w:val="center"/>
            <w:hideMark/>
          </w:tcPr>
          <w:p w14:paraId="2A5233FE"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7</w:t>
            </w:r>
          </w:p>
        </w:tc>
        <w:tc>
          <w:tcPr>
            <w:tcW w:w="1097" w:type="dxa"/>
            <w:tcBorders>
              <w:top w:val="nil"/>
              <w:left w:val="nil"/>
              <w:bottom w:val="single" w:sz="4" w:space="0" w:color="BFBFBF"/>
              <w:right w:val="single" w:sz="4" w:space="0" w:color="BFBFBF"/>
            </w:tcBorders>
            <w:shd w:val="clear" w:color="auto" w:fill="auto"/>
            <w:noWrap/>
            <w:vAlign w:val="center"/>
            <w:hideMark/>
          </w:tcPr>
          <w:p w14:paraId="2EA162CD"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00582FEA"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2</w:t>
            </w:r>
          </w:p>
        </w:tc>
        <w:tc>
          <w:tcPr>
            <w:tcW w:w="918" w:type="dxa"/>
            <w:tcBorders>
              <w:top w:val="nil"/>
              <w:left w:val="nil"/>
              <w:bottom w:val="single" w:sz="4" w:space="0" w:color="BFBFBF"/>
              <w:right w:val="single" w:sz="4" w:space="0" w:color="BFBFBF"/>
            </w:tcBorders>
            <w:shd w:val="clear" w:color="auto" w:fill="auto"/>
            <w:noWrap/>
            <w:vAlign w:val="center"/>
            <w:hideMark/>
          </w:tcPr>
          <w:p w14:paraId="5232C487" w14:textId="77777777" w:rsidR="004D6138" w:rsidRPr="00F24B49" w:rsidRDefault="004D6138" w:rsidP="00F24B49">
            <w:pPr>
              <w:spacing w:after="0" w:line="240" w:lineRule="auto"/>
              <w:jc w:val="center"/>
              <w:rPr>
                <w:rFonts w:eastAsia="Times New Roman" w:cs="Calibri"/>
                <w:color w:val="000000"/>
                <w:sz w:val="20"/>
                <w:szCs w:val="20"/>
                <w:lang w:val="es-PE" w:eastAsia="es-PE"/>
              </w:rPr>
            </w:pPr>
            <w:r w:rsidRPr="00F24B49">
              <w:rPr>
                <w:rFonts w:eastAsia="Times New Roman" w:cs="Calibri"/>
                <w:color w:val="000000"/>
                <w:sz w:val="20"/>
                <w:szCs w:val="20"/>
                <w:lang w:val="es-PE" w:eastAsia="es-PE"/>
              </w:rPr>
              <w:t> </w:t>
            </w:r>
          </w:p>
        </w:tc>
        <w:tc>
          <w:tcPr>
            <w:tcW w:w="680" w:type="dxa"/>
            <w:tcBorders>
              <w:top w:val="nil"/>
              <w:left w:val="nil"/>
              <w:bottom w:val="single" w:sz="4" w:space="0" w:color="BFBFBF"/>
              <w:right w:val="single" w:sz="4" w:space="0" w:color="BFBFBF"/>
            </w:tcBorders>
            <w:shd w:val="clear" w:color="auto" w:fill="auto"/>
            <w:noWrap/>
            <w:vAlign w:val="center"/>
            <w:hideMark/>
          </w:tcPr>
          <w:p w14:paraId="00AA4272" w14:textId="77777777" w:rsidR="004D6138" w:rsidRPr="00F24B49" w:rsidRDefault="004D6138" w:rsidP="00F24B49">
            <w:pPr>
              <w:spacing w:after="0" w:line="240" w:lineRule="auto"/>
              <w:jc w:val="center"/>
              <w:rPr>
                <w:rFonts w:eastAsia="Times New Roman" w:cs="Calibri"/>
                <w:b/>
                <w:bCs/>
                <w:color w:val="000000"/>
                <w:sz w:val="20"/>
                <w:szCs w:val="20"/>
                <w:lang w:val="es-PE" w:eastAsia="es-PE"/>
              </w:rPr>
            </w:pPr>
            <w:r w:rsidRPr="00F24B49">
              <w:rPr>
                <w:rFonts w:eastAsia="Times New Roman" w:cs="Calibri"/>
                <w:b/>
                <w:bCs/>
                <w:color w:val="000000"/>
                <w:sz w:val="20"/>
                <w:szCs w:val="20"/>
                <w:lang w:val="es-PE" w:eastAsia="es-PE"/>
              </w:rPr>
              <w:t>16</w:t>
            </w:r>
          </w:p>
        </w:tc>
      </w:tr>
      <w:tr w:rsidR="004D6138" w:rsidRPr="00F24B49" w14:paraId="57CEF9E7" w14:textId="77777777" w:rsidTr="00F24B49">
        <w:trPr>
          <w:divId w:val="451637846"/>
          <w:trHeight w:val="255"/>
          <w:jc w:val="center"/>
        </w:trPr>
        <w:tc>
          <w:tcPr>
            <w:tcW w:w="1303" w:type="dxa"/>
            <w:tcBorders>
              <w:top w:val="nil"/>
              <w:left w:val="single" w:sz="4" w:space="0" w:color="BFBFBF"/>
              <w:bottom w:val="single" w:sz="4" w:space="0" w:color="BFBFBF"/>
              <w:right w:val="single" w:sz="4" w:space="0" w:color="BFBFBF"/>
            </w:tcBorders>
            <w:shd w:val="clear" w:color="000000" w:fill="C0504D"/>
            <w:noWrap/>
            <w:vAlign w:val="center"/>
            <w:hideMark/>
          </w:tcPr>
          <w:p w14:paraId="5474F4E4"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TOTAL</w:t>
            </w:r>
          </w:p>
        </w:tc>
        <w:tc>
          <w:tcPr>
            <w:tcW w:w="760" w:type="dxa"/>
            <w:tcBorders>
              <w:top w:val="nil"/>
              <w:left w:val="nil"/>
              <w:bottom w:val="single" w:sz="4" w:space="0" w:color="BFBFBF"/>
              <w:right w:val="single" w:sz="4" w:space="0" w:color="BFBFBF"/>
            </w:tcBorders>
            <w:shd w:val="clear" w:color="000000" w:fill="C0504D"/>
            <w:noWrap/>
            <w:vAlign w:val="center"/>
            <w:hideMark/>
          </w:tcPr>
          <w:p w14:paraId="25E3BD16"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1</w:t>
            </w:r>
          </w:p>
        </w:tc>
        <w:tc>
          <w:tcPr>
            <w:tcW w:w="922" w:type="dxa"/>
            <w:tcBorders>
              <w:top w:val="nil"/>
              <w:left w:val="nil"/>
              <w:bottom w:val="single" w:sz="4" w:space="0" w:color="BFBFBF"/>
              <w:right w:val="single" w:sz="4" w:space="0" w:color="BFBFBF"/>
            </w:tcBorders>
            <w:shd w:val="clear" w:color="000000" w:fill="C0504D"/>
            <w:noWrap/>
            <w:vAlign w:val="center"/>
            <w:hideMark/>
          </w:tcPr>
          <w:p w14:paraId="2CD9C684"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77</w:t>
            </w:r>
          </w:p>
        </w:tc>
        <w:tc>
          <w:tcPr>
            <w:tcW w:w="642" w:type="dxa"/>
            <w:tcBorders>
              <w:top w:val="nil"/>
              <w:left w:val="nil"/>
              <w:bottom w:val="single" w:sz="4" w:space="0" w:color="BFBFBF"/>
              <w:right w:val="single" w:sz="4" w:space="0" w:color="BFBFBF"/>
            </w:tcBorders>
            <w:shd w:val="clear" w:color="000000" w:fill="C0504D"/>
            <w:noWrap/>
            <w:vAlign w:val="center"/>
            <w:hideMark/>
          </w:tcPr>
          <w:p w14:paraId="39A18168"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82</w:t>
            </w:r>
          </w:p>
        </w:tc>
        <w:tc>
          <w:tcPr>
            <w:tcW w:w="1097" w:type="dxa"/>
            <w:tcBorders>
              <w:top w:val="nil"/>
              <w:left w:val="nil"/>
              <w:bottom w:val="single" w:sz="4" w:space="0" w:color="BFBFBF"/>
              <w:right w:val="single" w:sz="4" w:space="0" w:color="BFBFBF"/>
            </w:tcBorders>
            <w:shd w:val="clear" w:color="000000" w:fill="C0504D"/>
            <w:noWrap/>
            <w:vAlign w:val="center"/>
            <w:hideMark/>
          </w:tcPr>
          <w:p w14:paraId="03EE4941"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5</w:t>
            </w:r>
          </w:p>
        </w:tc>
        <w:tc>
          <w:tcPr>
            <w:tcW w:w="1340" w:type="dxa"/>
            <w:tcBorders>
              <w:top w:val="nil"/>
              <w:left w:val="nil"/>
              <w:bottom w:val="single" w:sz="4" w:space="0" w:color="BFBFBF"/>
              <w:right w:val="single" w:sz="4" w:space="0" w:color="BFBFBF"/>
            </w:tcBorders>
            <w:shd w:val="clear" w:color="000000" w:fill="C0504D"/>
            <w:noWrap/>
            <w:vAlign w:val="center"/>
            <w:hideMark/>
          </w:tcPr>
          <w:p w14:paraId="677CE740"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21</w:t>
            </w:r>
          </w:p>
        </w:tc>
        <w:tc>
          <w:tcPr>
            <w:tcW w:w="918" w:type="dxa"/>
            <w:tcBorders>
              <w:top w:val="nil"/>
              <w:left w:val="nil"/>
              <w:bottom w:val="single" w:sz="4" w:space="0" w:color="BFBFBF"/>
              <w:right w:val="single" w:sz="4" w:space="0" w:color="BFBFBF"/>
            </w:tcBorders>
            <w:shd w:val="clear" w:color="000000" w:fill="C0504D"/>
            <w:noWrap/>
            <w:vAlign w:val="center"/>
            <w:hideMark/>
          </w:tcPr>
          <w:p w14:paraId="3DC07BA2"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3</w:t>
            </w:r>
          </w:p>
        </w:tc>
        <w:tc>
          <w:tcPr>
            <w:tcW w:w="680" w:type="dxa"/>
            <w:tcBorders>
              <w:top w:val="nil"/>
              <w:left w:val="nil"/>
              <w:bottom w:val="single" w:sz="4" w:space="0" w:color="BFBFBF"/>
              <w:right w:val="single" w:sz="4" w:space="0" w:color="BFBFBF"/>
            </w:tcBorders>
            <w:shd w:val="clear" w:color="000000" w:fill="C0504D"/>
            <w:noWrap/>
            <w:vAlign w:val="center"/>
            <w:hideMark/>
          </w:tcPr>
          <w:p w14:paraId="1C53D995" w14:textId="77777777" w:rsidR="004D6138" w:rsidRPr="00F24B49" w:rsidRDefault="004D6138" w:rsidP="00F24B49">
            <w:pPr>
              <w:spacing w:after="0" w:line="240" w:lineRule="auto"/>
              <w:jc w:val="center"/>
              <w:rPr>
                <w:rFonts w:eastAsia="Times New Roman" w:cs="Calibri"/>
                <w:b/>
                <w:bCs/>
                <w:color w:val="FFFFFF"/>
                <w:sz w:val="20"/>
                <w:szCs w:val="20"/>
                <w:lang w:val="es-PE" w:eastAsia="es-PE"/>
              </w:rPr>
            </w:pPr>
            <w:r w:rsidRPr="00F24B49">
              <w:rPr>
                <w:rFonts w:eastAsia="Times New Roman" w:cs="Calibri"/>
                <w:b/>
                <w:bCs/>
                <w:color w:val="FFFFFF"/>
                <w:sz w:val="20"/>
                <w:szCs w:val="20"/>
                <w:lang w:val="es-PE" w:eastAsia="es-PE"/>
              </w:rPr>
              <w:t>189</w:t>
            </w:r>
          </w:p>
        </w:tc>
      </w:tr>
    </w:tbl>
    <w:p w14:paraId="3A55E56A" w14:textId="77777777" w:rsidR="004D6138" w:rsidRPr="00805389" w:rsidRDefault="004D6138" w:rsidP="004A7B99">
      <w:pPr>
        <w:tabs>
          <w:tab w:val="left" w:pos="1290"/>
        </w:tabs>
        <w:spacing w:after="0"/>
        <w:rPr>
          <w:rFonts w:asciiTheme="minorHAnsi" w:eastAsiaTheme="minorHAnsi" w:hAnsiTheme="minorHAnsi" w:cstheme="minorHAnsi"/>
          <w:b/>
          <w:lang w:val="es-PE"/>
        </w:rPr>
      </w:pPr>
      <w:r>
        <w:rPr>
          <w:rFonts w:cstheme="minorHAnsi"/>
          <w:b/>
        </w:rPr>
        <w:fldChar w:fldCharType="end"/>
      </w:r>
      <w:r>
        <w:rPr>
          <w:rFonts w:cstheme="minorHAnsi"/>
          <w:b/>
        </w:rPr>
        <w:br w:type="textWrapping" w:clear="all"/>
      </w:r>
      <w:r w:rsidRPr="009570F4">
        <w:rPr>
          <w:noProof/>
          <w:lang w:val="es-PE" w:eastAsia="es-PE"/>
        </w:rPr>
        <mc:AlternateContent>
          <mc:Choice Requires="wps">
            <w:drawing>
              <wp:anchor distT="0" distB="0" distL="114300" distR="114300" simplePos="0" relativeHeight="251659264" behindDoc="0" locked="0" layoutInCell="1" allowOverlap="1" wp14:anchorId="2F59C8E3" wp14:editId="227C83E9">
                <wp:simplePos x="0" y="0"/>
                <wp:positionH relativeFrom="column">
                  <wp:posOffset>7640955</wp:posOffset>
                </wp:positionH>
                <wp:positionV relativeFrom="paragraph">
                  <wp:posOffset>158115</wp:posOffset>
                </wp:positionV>
                <wp:extent cx="257175" cy="1752600"/>
                <wp:effectExtent l="0" t="0" r="28575" b="19050"/>
                <wp:wrapNone/>
                <wp:docPr id="8" name="Cerrar llave 8"/>
                <wp:cNvGraphicFramePr/>
                <a:graphic xmlns:a="http://schemas.openxmlformats.org/drawingml/2006/main">
                  <a:graphicData uri="http://schemas.microsoft.com/office/word/2010/wordprocessingShape">
                    <wps:wsp>
                      <wps:cNvSpPr/>
                      <wps:spPr>
                        <a:xfrm>
                          <a:off x="0" y="0"/>
                          <a:ext cx="257175" cy="1752600"/>
                        </a:xfrm>
                        <a:prstGeom prst="rightBrace">
                          <a:avLst/>
                        </a:pr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424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8" o:spid="_x0000_s1026" type="#_x0000_t88" style="position:absolute;margin-left:601.65pt;margin-top:12.45pt;width:20.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" adj="264" strokecolor="#bc4542 [3045]"/>
            </w:pict>
          </mc:Fallback>
        </mc:AlternateContent>
      </w:r>
      <w:r w:rsidRPr="004F18C8">
        <w:rPr>
          <w:b/>
          <w:i/>
          <w:noProof/>
          <w:sz w:val="24"/>
          <w:lang w:val="es-PE" w:eastAsia="es-PE"/>
        </w:rPr>
        <mc:AlternateContent>
          <mc:Choice Requires="wps">
            <w:drawing>
              <wp:anchor distT="45720" distB="45720" distL="114300" distR="114300" simplePos="0" relativeHeight="251660288" behindDoc="1" locked="0" layoutInCell="1" allowOverlap="1" wp14:anchorId="1DDD3426" wp14:editId="4A26599D">
                <wp:simplePos x="0" y="0"/>
                <wp:positionH relativeFrom="page">
                  <wp:posOffset>8629650</wp:posOffset>
                </wp:positionH>
                <wp:positionV relativeFrom="paragraph">
                  <wp:posOffset>249555</wp:posOffset>
                </wp:positionV>
                <wp:extent cx="1704975" cy="838200"/>
                <wp:effectExtent l="0" t="0" r="28575" b="1905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29BE9AA" w14:textId="77777777" w:rsidR="004D6138" w:rsidRPr="00A60E99" w:rsidRDefault="004D6138" w:rsidP="00944C0C">
                            <w:pPr>
                              <w:jc w:val="center"/>
                              <w:rPr>
                                <w:sz w:val="20"/>
                              </w:rPr>
                            </w:pPr>
                            <w:r w:rsidRPr="00A60E99">
                              <w:rPr>
                                <w:sz w:val="20"/>
                              </w:rPr>
                              <w:t>SERVICIOS QUE SON DADOS EN COORDINACIÒN CON GOBIERNOS REGIONALES, PROVINCIALES Y LOCALES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D3426" id="_x0000_t202" coordsize="21600,21600" o:spt="202" path="m,l,21600r21600,l21600,xe">
                <v:stroke joinstyle="miter"/>
                <v:path gradientshapeok="t" o:connecttype="rect"/>
              </v:shapetype>
              <v:shape id="Cuadro de texto 2" o:spid="_x0000_s1026" type="#_x0000_t202" style="position:absolute;margin-left:679.5pt;margin-top:19.65pt;width:134.25pt;height:6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" fillcolor="white [3201]" strokecolor="#c0504d [3205]" strokeweight="2pt">
                <v:textbox>
                  <w:txbxContent>
                    <w:p w14:paraId="029BE9AA" w14:textId="77777777" w:rsidR="004D6138" w:rsidRPr="00A60E99" w:rsidRDefault="004D6138" w:rsidP="00944C0C">
                      <w:pPr>
                        <w:jc w:val="center"/>
                        <w:rPr>
                          <w:sz w:val="20"/>
                        </w:rPr>
                      </w:pPr>
                      <w:r w:rsidRPr="00A60E99">
                        <w:rPr>
                          <w:sz w:val="20"/>
                        </w:rPr>
                        <w:t>SERVICIOS QUE SON DADOS EN COORDINACIÒN CON GOBIERNOS REGIONALES, PROVINCIALES Y LOCALES</w:t>
                      </w:r>
                    </w:p>
                  </w:txbxContent>
                </v:textbox>
                <w10:wrap anchorx="page"/>
              </v:shape>
            </w:pict>
          </mc:Fallback>
        </mc:AlternateContent>
      </w:r>
      <w:r w:rsidRPr="00805389">
        <w:rPr>
          <w:rFonts w:asciiTheme="minorHAnsi" w:eastAsiaTheme="minorHAnsi" w:hAnsiTheme="minorHAnsi" w:cstheme="minorHAnsi"/>
          <w:b/>
          <w:lang w:val="es-PE"/>
        </w:rPr>
        <w:t xml:space="preserve">GLOSARIO DE TÉRMINOS: </w:t>
      </w:r>
    </w:p>
    <w:p w14:paraId="0C4EECD3" w14:textId="77777777" w:rsidR="004D6138" w:rsidRPr="00183DA2" w:rsidRDefault="004D6138" w:rsidP="00944C0C">
      <w:pPr>
        <w:tabs>
          <w:tab w:val="left" w:pos="1995"/>
        </w:tabs>
        <w:spacing w:after="0" w:line="240" w:lineRule="auto"/>
        <w:ind w:right="575"/>
        <w:jc w:val="both"/>
        <w:rPr>
          <w:rFonts w:asciiTheme="minorHAnsi" w:eastAsiaTheme="minorHAnsi" w:hAnsiTheme="minorHAnsi" w:cstheme="minorHAnsi"/>
          <w:sz w:val="20"/>
          <w:szCs w:val="20"/>
          <w:lang w:val="es-PE"/>
        </w:rPr>
      </w:pPr>
      <w:r w:rsidRPr="00183DA2">
        <w:rPr>
          <w:rFonts w:asciiTheme="minorHAnsi" w:eastAsiaTheme="minorHAnsi" w:hAnsiTheme="minorHAnsi" w:cstheme="minorHAnsi"/>
          <w:b/>
          <w:sz w:val="20"/>
          <w:szCs w:val="20"/>
          <w:lang w:val="es-PE"/>
        </w:rPr>
        <w:t>Centro Emergencia Mujer – CEM:</w:t>
      </w:r>
      <w:r w:rsidRPr="00183DA2">
        <w:rPr>
          <w:rFonts w:asciiTheme="minorHAnsi" w:eastAsiaTheme="minorHAnsi" w:hAnsiTheme="minorHAnsi" w:cstheme="minorHAnsi"/>
          <w:sz w:val="20"/>
          <w:szCs w:val="20"/>
          <w:lang w:val="es-PE"/>
        </w:rPr>
        <w:t xml:space="preserve"> servicio público especializado y gratuito, de atención integral y multidisciplinaria, para víctimas de violencia contra la mujer e integrantes del grupo familiar, en el cual se brinda orientación legal, defensa judicial y consejería psicológica.</w:t>
      </w:r>
    </w:p>
    <w:p w14:paraId="4AE021E9" w14:textId="77777777" w:rsidR="004D6138" w:rsidRPr="00183DA2" w:rsidRDefault="004D6138" w:rsidP="00944C0C">
      <w:pPr>
        <w:tabs>
          <w:tab w:val="left" w:pos="1995"/>
        </w:tabs>
        <w:spacing w:after="0" w:line="240" w:lineRule="auto"/>
        <w:ind w:right="575"/>
        <w:jc w:val="both"/>
        <w:rPr>
          <w:rFonts w:asciiTheme="minorHAnsi" w:eastAsiaTheme="minorHAnsi" w:hAnsiTheme="minorHAnsi" w:cstheme="minorHAnsi"/>
          <w:sz w:val="20"/>
          <w:szCs w:val="20"/>
          <w:lang w:val="es-PE"/>
        </w:rPr>
      </w:pPr>
      <w:r w:rsidRPr="00E940B4">
        <w:rPr>
          <w:rFonts w:asciiTheme="minorHAnsi" w:eastAsiaTheme="minorHAnsi" w:hAnsiTheme="minorHAnsi" w:cstheme="minorHAnsi"/>
          <w:b/>
          <w:bCs/>
          <w:sz w:val="20"/>
          <w:szCs w:val="20"/>
          <w:lang w:val="es-PE"/>
        </w:rPr>
        <w:t>Servicio de Atención Urgente – SAU:</w:t>
      </w:r>
      <w:r w:rsidRPr="00183DA2">
        <w:rPr>
          <w:rFonts w:asciiTheme="minorHAnsi" w:eastAsiaTheme="minorHAnsi" w:hAnsiTheme="minorHAnsi" w:cstheme="minorHAnsi"/>
          <w:sz w:val="20"/>
          <w:szCs w:val="20"/>
          <w:lang w:val="es-PE"/>
        </w:rPr>
        <w:t xml:space="preserve"> servicio gratuito y especializado cuya finalidad es brindar en forma inmediata, eficaz y oportuna, atención a las víctimas de los casos de violencia familiar y sexual que llaman a la Línea 100 y/o son reportados por los medios de comunicación, y requieren atención urgente</w:t>
      </w:r>
    </w:p>
    <w:p w14:paraId="1381B785" w14:textId="77777777" w:rsidR="004D6138" w:rsidRPr="00E940B4" w:rsidRDefault="004D6138" w:rsidP="00944C0C">
      <w:pPr>
        <w:tabs>
          <w:tab w:val="left" w:pos="1995"/>
        </w:tabs>
        <w:spacing w:after="0" w:line="240" w:lineRule="auto"/>
        <w:ind w:right="575"/>
        <w:jc w:val="both"/>
        <w:rPr>
          <w:rFonts w:asciiTheme="minorHAnsi" w:eastAsiaTheme="minorHAnsi" w:hAnsiTheme="minorHAnsi" w:cstheme="minorHAnsi"/>
          <w:sz w:val="20"/>
          <w:szCs w:val="20"/>
          <w:lang w:val="es-PE"/>
        </w:rPr>
      </w:pPr>
      <w:r w:rsidRPr="00E940B4">
        <w:rPr>
          <w:rFonts w:asciiTheme="minorHAnsi" w:eastAsiaTheme="minorHAnsi" w:hAnsiTheme="minorHAnsi" w:cstheme="minorHAnsi"/>
          <w:b/>
          <w:bCs/>
          <w:sz w:val="20"/>
          <w:szCs w:val="20"/>
          <w:lang w:val="es-PE"/>
        </w:rPr>
        <w:t>Centros de Acogida Residencial para Niñas, Niños y Adolescentes – CAR NNA:</w:t>
      </w:r>
      <w:r w:rsidRPr="00E940B4">
        <w:rPr>
          <w:rFonts w:asciiTheme="minorHAnsi" w:eastAsiaTheme="minorHAnsi" w:hAnsiTheme="minorHAnsi" w:cstheme="minorHAnsi"/>
          <w:sz w:val="20"/>
          <w:szCs w:val="20"/>
          <w:lang w:val="es-PE"/>
        </w:rPr>
        <w:t xml:space="preserve"> dirigido a niños, niñas y adolescentes de 0 a 18 años de edad, que se encuentran en estado de abandono y/o riesgo social, derivados por la Dirección de Protección Especial (DPE) del MIMP y los Juzgados de Familia en provincias.</w:t>
      </w:r>
    </w:p>
    <w:p w14:paraId="726A34EB" w14:textId="77777777" w:rsidR="004D6138" w:rsidRPr="00183DA2" w:rsidRDefault="004D6138" w:rsidP="00944C0C">
      <w:pPr>
        <w:tabs>
          <w:tab w:val="left" w:pos="1995"/>
        </w:tabs>
        <w:spacing w:after="0" w:line="240" w:lineRule="auto"/>
        <w:ind w:right="575"/>
        <w:jc w:val="both"/>
        <w:rPr>
          <w:rFonts w:asciiTheme="minorHAnsi" w:eastAsiaTheme="minorHAnsi" w:hAnsiTheme="minorHAnsi" w:cstheme="minorHAnsi"/>
          <w:sz w:val="20"/>
          <w:szCs w:val="20"/>
        </w:rPr>
      </w:pPr>
      <w:r w:rsidRPr="00E940B4">
        <w:rPr>
          <w:rFonts w:asciiTheme="minorHAnsi" w:eastAsiaTheme="minorHAnsi" w:hAnsiTheme="minorHAnsi" w:cstheme="minorHAnsi"/>
          <w:b/>
          <w:bCs/>
          <w:sz w:val="20"/>
          <w:szCs w:val="20"/>
        </w:rPr>
        <w:t>Unidad de Protección Especial – UPE:</w:t>
      </w:r>
      <w:r w:rsidRPr="00183DA2">
        <w:rPr>
          <w:rFonts w:asciiTheme="minorHAnsi" w:eastAsiaTheme="minorHAnsi" w:hAnsiTheme="minorHAnsi" w:cstheme="minorHAnsi"/>
          <w:sz w:val="20"/>
          <w:szCs w:val="20"/>
        </w:rPr>
        <w:t xml:space="preserve"> actúa en el procedimiento por desprotección familiar de niñas, niños y adolescentes sin cuidados parentales o en riesgo de perderlos, dictando las medidas de protección que garanticen el pleno ejercicio de sus derechos y/o que se restituyan aquellos que han sido vulnerados.</w:t>
      </w:r>
    </w:p>
    <w:p w14:paraId="6F7CFFC6" w14:textId="77777777" w:rsidR="004D6138" w:rsidRPr="00E940B4" w:rsidRDefault="004D6138" w:rsidP="00944C0C">
      <w:pPr>
        <w:tabs>
          <w:tab w:val="left" w:pos="1995"/>
        </w:tabs>
        <w:spacing w:after="0" w:line="240" w:lineRule="auto"/>
        <w:ind w:right="575"/>
        <w:jc w:val="both"/>
        <w:rPr>
          <w:rFonts w:asciiTheme="minorHAnsi" w:hAnsiTheme="minorHAnsi" w:cstheme="minorHAnsi"/>
          <w:sz w:val="20"/>
          <w:szCs w:val="20"/>
        </w:rPr>
      </w:pPr>
      <w:r w:rsidRPr="00E940B4">
        <w:rPr>
          <w:rFonts w:asciiTheme="minorHAnsi" w:hAnsiTheme="minorHAnsi" w:cstheme="minorHAnsi"/>
          <w:b/>
          <w:bCs/>
          <w:sz w:val="20"/>
          <w:szCs w:val="20"/>
        </w:rPr>
        <w:t>Defensoría Municipal del Niño y el Adolescente - DEMUNA:</w:t>
      </w:r>
      <w:r w:rsidRPr="00E940B4">
        <w:rPr>
          <w:rFonts w:asciiTheme="minorHAnsi" w:hAnsiTheme="minorHAnsi" w:cstheme="minorHAnsi"/>
          <w:sz w:val="20"/>
          <w:szCs w:val="20"/>
        </w:rPr>
        <w:t xml:space="preserve"> servicio encargado de proteger y promover los derechos de los niños, niñas y adolescentes en la jurisdicción de la municipalidad.</w:t>
      </w:r>
    </w:p>
    <w:p w14:paraId="296D380E" w14:textId="77777777" w:rsidR="004D6138" w:rsidRPr="004039DD" w:rsidRDefault="004D6138" w:rsidP="00944C0C">
      <w:pPr>
        <w:tabs>
          <w:tab w:val="left" w:pos="1995"/>
          <w:tab w:val="left" w:pos="9356"/>
        </w:tabs>
        <w:spacing w:after="0"/>
        <w:ind w:right="5"/>
        <w:rPr>
          <w:b/>
          <w:sz w:val="28"/>
          <w:szCs w:val="32"/>
        </w:rPr>
        <w:sectPr w:rsidR="004D6138" w:rsidRPr="004039DD" w:rsidSect="004D6138">
          <w:headerReference w:type="default" r:id="rId15"/>
          <w:footerReference w:type="default" r:id="rId16"/>
          <w:type w:val="continuous"/>
          <w:pgSz w:w="11906" w:h="16838"/>
          <w:pgMar w:top="1702" w:right="568" w:bottom="567" w:left="1410" w:header="709" w:footer="49" w:gutter="0"/>
          <w:cols w:space="708"/>
          <w:docGrid w:linePitch="360"/>
        </w:sectPr>
      </w:pPr>
      <w:r w:rsidRPr="00E940B4">
        <w:rPr>
          <w:rFonts w:asciiTheme="minorHAnsi" w:hAnsiTheme="minorHAnsi" w:cstheme="minorHAnsi"/>
          <w:b/>
          <w:bCs/>
          <w:sz w:val="20"/>
          <w:szCs w:val="20"/>
        </w:rPr>
        <w:t>Centros Integrales del Adulto Mayor - CIAM:</w:t>
      </w:r>
      <w:r w:rsidRPr="00E940B4">
        <w:rPr>
          <w:rFonts w:asciiTheme="minorHAnsi" w:hAnsiTheme="minorHAnsi" w:cstheme="minorHAnsi"/>
          <w:sz w:val="20"/>
          <w:szCs w:val="20"/>
        </w:rPr>
        <w:t xml:space="preserve"> 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promoción y protección de sus derechos.</w:t>
      </w:r>
    </w:p>
    <w:p w14:paraId="5E0C44EE" w14:textId="77777777" w:rsidR="004D6138" w:rsidRPr="00793B57" w:rsidRDefault="004D6138" w:rsidP="00E071ED">
      <w:pPr>
        <w:spacing w:after="0" w:line="240" w:lineRule="auto"/>
        <w:rPr>
          <w:b/>
          <w:sz w:val="14"/>
          <w:szCs w:val="32"/>
          <w:lang w:val="es-PE"/>
        </w:rPr>
      </w:pPr>
    </w:p>
    <w:tbl>
      <w:tblPr>
        <w:tblW w:w="15735" w:type="dxa"/>
        <w:tblCellMar>
          <w:left w:w="70" w:type="dxa"/>
          <w:right w:w="70" w:type="dxa"/>
        </w:tblCellMar>
        <w:tblLook w:val="04A0" w:firstRow="1" w:lastRow="0" w:firstColumn="1" w:lastColumn="0" w:noHBand="0" w:noVBand="1"/>
      </w:tblPr>
      <w:tblGrid>
        <w:gridCol w:w="848"/>
        <w:gridCol w:w="1360"/>
        <w:gridCol w:w="1198"/>
        <w:gridCol w:w="1799"/>
        <w:gridCol w:w="1747"/>
        <w:gridCol w:w="4786"/>
        <w:gridCol w:w="2437"/>
        <w:gridCol w:w="1560"/>
      </w:tblGrid>
      <w:tr w:rsidR="004D6138" w:rsidRPr="00793B57" w14:paraId="1C71CA03" w14:textId="77777777" w:rsidTr="00923C62">
        <w:trPr>
          <w:trHeight w:val="357"/>
        </w:trPr>
        <w:tc>
          <w:tcPr>
            <w:tcW w:w="0" w:type="auto"/>
            <w:tcBorders>
              <w:top w:val="nil"/>
              <w:left w:val="nil"/>
              <w:bottom w:val="nil"/>
              <w:right w:val="nil"/>
            </w:tcBorders>
            <w:shd w:val="clear" w:color="auto" w:fill="auto"/>
            <w:noWrap/>
            <w:vAlign w:val="bottom"/>
            <w:hideMark/>
          </w:tcPr>
          <w:p w14:paraId="17BD421E" w14:textId="77777777" w:rsidR="004D6138" w:rsidRPr="00793B57" w:rsidRDefault="004D6138" w:rsidP="00923C62">
            <w:pPr>
              <w:spacing w:after="0" w:line="240" w:lineRule="auto"/>
              <w:rPr>
                <w:rFonts w:ascii="Times New Roman" w:eastAsia="Times New Roman" w:hAnsi="Times New Roman"/>
                <w:sz w:val="20"/>
                <w:szCs w:val="20"/>
                <w:lang w:val="es-PE" w:eastAsia="es-PE"/>
              </w:rPr>
            </w:pPr>
            <w:r>
              <w:rPr>
                <w:sz w:val="28"/>
                <w:szCs w:val="32"/>
                <w:lang w:val="es-PE"/>
              </w:rPr>
              <w:tab/>
            </w:r>
          </w:p>
        </w:tc>
        <w:tc>
          <w:tcPr>
            <w:tcW w:w="14887" w:type="dxa"/>
            <w:gridSpan w:val="7"/>
            <w:tcBorders>
              <w:top w:val="nil"/>
              <w:left w:val="nil"/>
              <w:bottom w:val="nil"/>
              <w:right w:val="nil"/>
            </w:tcBorders>
            <w:shd w:val="clear" w:color="auto" w:fill="auto"/>
            <w:noWrap/>
            <w:vAlign w:val="bottom"/>
            <w:hideMark/>
          </w:tcPr>
          <w:p w14:paraId="529E42B4" w14:textId="77777777" w:rsidR="004D6138" w:rsidRPr="00793B57" w:rsidRDefault="004D6138" w:rsidP="00923C62">
            <w:pPr>
              <w:spacing w:after="0" w:line="240" w:lineRule="auto"/>
              <w:jc w:val="center"/>
              <w:rPr>
                <w:rFonts w:eastAsia="Times New Roman" w:cs="Calibri"/>
                <w:b/>
                <w:bCs/>
                <w:color w:val="000000"/>
                <w:sz w:val="28"/>
                <w:szCs w:val="28"/>
                <w:lang w:val="es-PE" w:eastAsia="es-PE"/>
              </w:rPr>
            </w:pPr>
            <w:r w:rsidRPr="00793B57">
              <w:rPr>
                <w:rFonts w:eastAsia="Times New Roman" w:cs="Calibri"/>
                <w:b/>
                <w:bCs/>
                <w:color w:val="000000"/>
                <w:sz w:val="28"/>
                <w:szCs w:val="28"/>
                <w:lang w:val="es-PE" w:eastAsia="es-PE"/>
              </w:rPr>
              <w:t>DIRECTORIO DE LOS SERVICIOS DEL MIMP EN EL DEPARTAMENTO DE HUÁNUCO</w:t>
            </w:r>
          </w:p>
        </w:tc>
      </w:tr>
      <w:tr w:rsidR="004D6138" w:rsidRPr="00793B57" w14:paraId="46CE7CF3" w14:textId="77777777" w:rsidTr="00923C62">
        <w:trPr>
          <w:trHeight w:val="185"/>
        </w:trPr>
        <w:tc>
          <w:tcPr>
            <w:tcW w:w="0" w:type="auto"/>
            <w:tcBorders>
              <w:top w:val="nil"/>
              <w:left w:val="nil"/>
              <w:bottom w:val="nil"/>
              <w:right w:val="nil"/>
            </w:tcBorders>
            <w:shd w:val="clear" w:color="auto" w:fill="auto"/>
            <w:noWrap/>
            <w:vAlign w:val="bottom"/>
            <w:hideMark/>
          </w:tcPr>
          <w:p w14:paraId="545F87AA" w14:textId="77777777" w:rsidR="004D6138" w:rsidRPr="00793B57" w:rsidRDefault="004D6138" w:rsidP="00923C62">
            <w:pPr>
              <w:spacing w:after="0" w:line="240" w:lineRule="auto"/>
              <w:jc w:val="center"/>
              <w:rPr>
                <w:rFonts w:eastAsia="Times New Roman" w:cs="Calibri"/>
                <w:b/>
                <w:bCs/>
                <w:color w:val="000000"/>
                <w:sz w:val="28"/>
                <w:szCs w:val="28"/>
                <w:lang w:val="es-PE" w:eastAsia="es-PE"/>
              </w:rPr>
            </w:pPr>
          </w:p>
        </w:tc>
        <w:tc>
          <w:tcPr>
            <w:tcW w:w="0" w:type="auto"/>
            <w:tcBorders>
              <w:top w:val="nil"/>
              <w:left w:val="nil"/>
              <w:bottom w:val="nil"/>
              <w:right w:val="nil"/>
            </w:tcBorders>
            <w:shd w:val="clear" w:color="auto" w:fill="auto"/>
            <w:noWrap/>
            <w:vAlign w:val="bottom"/>
            <w:hideMark/>
          </w:tcPr>
          <w:p w14:paraId="6FE475E6"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2A8BDD09"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52AB6C13"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155DEB86"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4F212641"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437" w:type="dxa"/>
            <w:tcBorders>
              <w:top w:val="nil"/>
              <w:left w:val="nil"/>
              <w:bottom w:val="nil"/>
              <w:right w:val="nil"/>
            </w:tcBorders>
            <w:shd w:val="clear" w:color="auto" w:fill="auto"/>
            <w:noWrap/>
            <w:vAlign w:val="bottom"/>
            <w:hideMark/>
          </w:tcPr>
          <w:p w14:paraId="45C57CC1"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60" w:type="dxa"/>
            <w:tcBorders>
              <w:top w:val="nil"/>
              <w:left w:val="nil"/>
              <w:bottom w:val="nil"/>
              <w:right w:val="nil"/>
            </w:tcBorders>
            <w:shd w:val="clear" w:color="auto" w:fill="auto"/>
            <w:noWrap/>
            <w:vAlign w:val="bottom"/>
            <w:hideMark/>
          </w:tcPr>
          <w:p w14:paraId="444FDC98"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5800D4E8" w14:textId="77777777" w:rsidTr="00923C62">
        <w:trPr>
          <w:trHeight w:val="285"/>
        </w:trPr>
        <w:tc>
          <w:tcPr>
            <w:tcW w:w="0" w:type="auto"/>
            <w:tcBorders>
              <w:top w:val="nil"/>
              <w:left w:val="nil"/>
              <w:bottom w:val="nil"/>
              <w:right w:val="nil"/>
            </w:tcBorders>
            <w:shd w:val="clear" w:color="auto" w:fill="auto"/>
            <w:noWrap/>
            <w:vAlign w:val="bottom"/>
            <w:hideMark/>
          </w:tcPr>
          <w:p w14:paraId="7A9C45EC"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58337228" w14:textId="77777777" w:rsidR="004D6138" w:rsidRPr="00793B57" w:rsidRDefault="004D6138" w:rsidP="00923C62">
            <w:pPr>
              <w:spacing w:after="0" w:line="240" w:lineRule="auto"/>
              <w:rPr>
                <w:rFonts w:eastAsia="Times New Roman" w:cs="Calibri"/>
                <w:b/>
                <w:bCs/>
                <w:color w:val="000000"/>
                <w:lang w:val="es-PE" w:eastAsia="es-PE"/>
              </w:rPr>
            </w:pPr>
            <w:r w:rsidRPr="00793B57">
              <w:rPr>
                <w:rFonts w:eastAsia="Times New Roman" w:cs="Calibri"/>
                <w:b/>
                <w:bCs/>
                <w:color w:val="000000"/>
                <w:lang w:val="es-PE" w:eastAsia="es-PE"/>
              </w:rPr>
              <w:t>CENTRO EMERGENCIA MUJER - CEM</w:t>
            </w:r>
          </w:p>
        </w:tc>
        <w:tc>
          <w:tcPr>
            <w:tcW w:w="0" w:type="auto"/>
            <w:tcBorders>
              <w:top w:val="nil"/>
              <w:left w:val="nil"/>
              <w:bottom w:val="nil"/>
              <w:right w:val="nil"/>
            </w:tcBorders>
            <w:shd w:val="clear" w:color="auto" w:fill="auto"/>
            <w:noWrap/>
            <w:vAlign w:val="bottom"/>
            <w:hideMark/>
          </w:tcPr>
          <w:p w14:paraId="48AF5973" w14:textId="77777777" w:rsidR="004D6138" w:rsidRPr="00793B57" w:rsidRDefault="004D6138" w:rsidP="00923C62">
            <w:pPr>
              <w:spacing w:after="0" w:line="240" w:lineRule="auto"/>
              <w:rPr>
                <w:rFonts w:eastAsia="Times New Roman" w:cs="Calibri"/>
                <w:b/>
                <w:bCs/>
                <w:color w:val="000000"/>
                <w:lang w:val="es-PE" w:eastAsia="es-PE"/>
              </w:rPr>
            </w:pPr>
          </w:p>
        </w:tc>
        <w:tc>
          <w:tcPr>
            <w:tcW w:w="0" w:type="auto"/>
            <w:tcBorders>
              <w:top w:val="nil"/>
              <w:left w:val="nil"/>
              <w:bottom w:val="nil"/>
              <w:right w:val="nil"/>
            </w:tcBorders>
            <w:shd w:val="clear" w:color="auto" w:fill="auto"/>
            <w:noWrap/>
            <w:vAlign w:val="bottom"/>
            <w:hideMark/>
          </w:tcPr>
          <w:p w14:paraId="0A07605B"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437" w:type="dxa"/>
            <w:tcBorders>
              <w:top w:val="nil"/>
              <w:left w:val="nil"/>
              <w:bottom w:val="nil"/>
              <w:right w:val="nil"/>
            </w:tcBorders>
            <w:shd w:val="clear" w:color="auto" w:fill="auto"/>
            <w:noWrap/>
            <w:vAlign w:val="bottom"/>
            <w:hideMark/>
          </w:tcPr>
          <w:p w14:paraId="580832C9"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60" w:type="dxa"/>
            <w:tcBorders>
              <w:top w:val="nil"/>
              <w:left w:val="nil"/>
              <w:bottom w:val="nil"/>
              <w:right w:val="nil"/>
            </w:tcBorders>
            <w:shd w:val="clear" w:color="auto" w:fill="auto"/>
            <w:noWrap/>
            <w:vAlign w:val="bottom"/>
            <w:hideMark/>
          </w:tcPr>
          <w:p w14:paraId="4D913DE8"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2F49EE4A" w14:textId="77777777" w:rsidTr="00923C62">
        <w:trPr>
          <w:trHeight w:val="285"/>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32F4AA24"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proofErr w:type="spellStart"/>
            <w:r w:rsidRPr="00793B57">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F2FE318"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B27FC84"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80F23E6"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7E1277E"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Centro de Atención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3B4C6B2"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Dirección</w:t>
            </w:r>
          </w:p>
        </w:tc>
        <w:tc>
          <w:tcPr>
            <w:tcW w:w="2437" w:type="dxa"/>
            <w:tcBorders>
              <w:top w:val="single" w:sz="4" w:space="0" w:color="3C78D8"/>
              <w:left w:val="nil"/>
              <w:bottom w:val="single" w:sz="4" w:space="0" w:color="9BC2E6"/>
              <w:right w:val="single" w:sz="4" w:space="0" w:color="3C78D8"/>
            </w:tcBorders>
            <w:shd w:val="clear" w:color="4A86E8" w:fill="1F4E78"/>
            <w:noWrap/>
            <w:vAlign w:val="center"/>
            <w:hideMark/>
          </w:tcPr>
          <w:p w14:paraId="49375DCD"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Coordinador/a</w:t>
            </w:r>
          </w:p>
        </w:tc>
        <w:tc>
          <w:tcPr>
            <w:tcW w:w="1560" w:type="dxa"/>
            <w:tcBorders>
              <w:top w:val="single" w:sz="4" w:space="0" w:color="3C78D8"/>
              <w:left w:val="nil"/>
              <w:bottom w:val="single" w:sz="4" w:space="0" w:color="9BC2E6"/>
              <w:right w:val="nil"/>
            </w:tcBorders>
            <w:shd w:val="clear" w:color="4A86E8" w:fill="1F4E78"/>
            <w:noWrap/>
            <w:vAlign w:val="center"/>
            <w:hideMark/>
          </w:tcPr>
          <w:p w14:paraId="6C1651B8"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Teléfono</w:t>
            </w:r>
          </w:p>
        </w:tc>
      </w:tr>
      <w:tr w:rsidR="004D6138" w:rsidRPr="00793B57" w14:paraId="6908F975" w14:textId="77777777" w:rsidTr="00923C62">
        <w:trPr>
          <w:trHeight w:val="3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475CD5"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C129F3"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732F8F"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F46A7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Amarilis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A48E07"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E96AA0"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Jr. Malecón Los Incas Cuadra 5 S/N (Esquina Con Ollantay)-Local Multiservicio De Atención Madre Niño</w:t>
            </w:r>
          </w:p>
        </w:tc>
        <w:tc>
          <w:tcPr>
            <w:tcW w:w="2437" w:type="dxa"/>
            <w:tcBorders>
              <w:top w:val="single" w:sz="4" w:space="0" w:color="auto"/>
              <w:left w:val="nil"/>
              <w:bottom w:val="single" w:sz="4" w:space="0" w:color="auto"/>
              <w:right w:val="single" w:sz="4" w:space="0" w:color="auto"/>
            </w:tcBorders>
            <w:shd w:val="clear" w:color="auto" w:fill="auto"/>
            <w:vAlign w:val="center"/>
            <w:hideMark/>
          </w:tcPr>
          <w:p w14:paraId="7BAC4BEC"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Panduro Zarate María Cristina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BE987BC"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941526985</w:t>
            </w:r>
          </w:p>
        </w:tc>
      </w:tr>
      <w:tr w:rsidR="004D6138" w:rsidRPr="00793B57" w14:paraId="666F7E6D" w14:textId="77777777" w:rsidTr="00923C62">
        <w:trPr>
          <w:trHeight w:val="5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6E642"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2</w:t>
            </w:r>
          </w:p>
        </w:tc>
        <w:tc>
          <w:tcPr>
            <w:tcW w:w="0" w:type="auto"/>
            <w:tcBorders>
              <w:top w:val="nil"/>
              <w:left w:val="nil"/>
              <w:bottom w:val="single" w:sz="4" w:space="0" w:color="auto"/>
              <w:right w:val="single" w:sz="4" w:space="0" w:color="auto"/>
            </w:tcBorders>
            <w:shd w:val="clear" w:color="auto" w:fill="auto"/>
            <w:vAlign w:val="center"/>
            <w:hideMark/>
          </w:tcPr>
          <w:p w14:paraId="58CC22E7"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2A63E936"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Ambo</w:t>
            </w:r>
          </w:p>
        </w:tc>
        <w:tc>
          <w:tcPr>
            <w:tcW w:w="0" w:type="auto"/>
            <w:tcBorders>
              <w:top w:val="nil"/>
              <w:left w:val="nil"/>
              <w:bottom w:val="single" w:sz="4" w:space="0" w:color="auto"/>
              <w:right w:val="single" w:sz="4" w:space="0" w:color="auto"/>
            </w:tcBorders>
            <w:shd w:val="clear" w:color="auto" w:fill="auto"/>
            <w:vAlign w:val="center"/>
            <w:hideMark/>
          </w:tcPr>
          <w:p w14:paraId="55F688AB"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Ambo</w:t>
            </w:r>
          </w:p>
        </w:tc>
        <w:tc>
          <w:tcPr>
            <w:tcW w:w="0" w:type="auto"/>
            <w:tcBorders>
              <w:top w:val="nil"/>
              <w:left w:val="nil"/>
              <w:bottom w:val="single" w:sz="4" w:space="0" w:color="auto"/>
              <w:right w:val="single" w:sz="4" w:space="0" w:color="auto"/>
            </w:tcBorders>
            <w:shd w:val="clear" w:color="auto" w:fill="auto"/>
            <w:vAlign w:val="center"/>
            <w:hideMark/>
          </w:tcPr>
          <w:p w14:paraId="6DE5EFF8"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Ambo</w:t>
            </w:r>
          </w:p>
        </w:tc>
        <w:tc>
          <w:tcPr>
            <w:tcW w:w="0" w:type="auto"/>
            <w:tcBorders>
              <w:top w:val="nil"/>
              <w:left w:val="nil"/>
              <w:bottom w:val="single" w:sz="4" w:space="0" w:color="auto"/>
              <w:right w:val="single" w:sz="4" w:space="0" w:color="auto"/>
            </w:tcBorders>
            <w:shd w:val="clear" w:color="auto" w:fill="auto"/>
            <w:vAlign w:val="center"/>
            <w:hideMark/>
          </w:tcPr>
          <w:p w14:paraId="2933F3DB"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 xml:space="preserve">Jr. Mariscal Castilla </w:t>
            </w:r>
            <w:proofErr w:type="spellStart"/>
            <w:r>
              <w:rPr>
                <w:rFonts w:ascii="Arial Narrow" w:hAnsi="Arial Narrow" w:cs="Calibri"/>
                <w:sz w:val="20"/>
                <w:szCs w:val="20"/>
              </w:rPr>
              <w:t>Cdra</w:t>
            </w:r>
            <w:proofErr w:type="spellEnd"/>
            <w:r>
              <w:rPr>
                <w:rFonts w:ascii="Arial Narrow" w:hAnsi="Arial Narrow" w:cs="Calibri"/>
                <w:sz w:val="20"/>
                <w:szCs w:val="20"/>
              </w:rPr>
              <w:t xml:space="preserve"> 02 -Interior Del Centro Cívico Costado del Banco De La Nación</w:t>
            </w:r>
          </w:p>
        </w:tc>
        <w:tc>
          <w:tcPr>
            <w:tcW w:w="2437" w:type="dxa"/>
            <w:tcBorders>
              <w:top w:val="nil"/>
              <w:left w:val="nil"/>
              <w:bottom w:val="single" w:sz="4" w:space="0" w:color="auto"/>
              <w:right w:val="single" w:sz="4" w:space="0" w:color="auto"/>
            </w:tcBorders>
            <w:shd w:val="clear" w:color="auto" w:fill="auto"/>
            <w:vAlign w:val="center"/>
            <w:hideMark/>
          </w:tcPr>
          <w:p w14:paraId="491EEEA7"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Dávila Rubina Alice Amanda</w:t>
            </w:r>
          </w:p>
        </w:tc>
        <w:tc>
          <w:tcPr>
            <w:tcW w:w="1560" w:type="dxa"/>
            <w:tcBorders>
              <w:top w:val="nil"/>
              <w:left w:val="nil"/>
              <w:bottom w:val="single" w:sz="4" w:space="0" w:color="auto"/>
              <w:right w:val="single" w:sz="4" w:space="0" w:color="auto"/>
            </w:tcBorders>
            <w:shd w:val="clear" w:color="auto" w:fill="auto"/>
            <w:vAlign w:val="center"/>
            <w:hideMark/>
          </w:tcPr>
          <w:p w14:paraId="42B64B31"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941526967</w:t>
            </w:r>
          </w:p>
        </w:tc>
      </w:tr>
      <w:tr w:rsidR="004D6138" w:rsidRPr="00793B57" w14:paraId="7970AC3A" w14:textId="77777777" w:rsidTr="00923C62">
        <w:trPr>
          <w:trHeight w:val="4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1FD74"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3</w:t>
            </w:r>
          </w:p>
        </w:tc>
        <w:tc>
          <w:tcPr>
            <w:tcW w:w="0" w:type="auto"/>
            <w:tcBorders>
              <w:top w:val="nil"/>
              <w:left w:val="nil"/>
              <w:bottom w:val="single" w:sz="4" w:space="0" w:color="auto"/>
              <w:right w:val="single" w:sz="4" w:space="0" w:color="auto"/>
            </w:tcBorders>
            <w:shd w:val="clear" w:color="auto" w:fill="auto"/>
            <w:vAlign w:val="center"/>
            <w:hideMark/>
          </w:tcPr>
          <w:p w14:paraId="0A752D86"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4C60341D"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Leoncio Prado</w:t>
            </w:r>
          </w:p>
        </w:tc>
        <w:tc>
          <w:tcPr>
            <w:tcW w:w="0" w:type="auto"/>
            <w:tcBorders>
              <w:top w:val="nil"/>
              <w:left w:val="nil"/>
              <w:bottom w:val="single" w:sz="4" w:space="0" w:color="auto"/>
              <w:right w:val="single" w:sz="4" w:space="0" w:color="auto"/>
            </w:tcBorders>
            <w:shd w:val="clear" w:color="auto" w:fill="auto"/>
            <w:vAlign w:val="center"/>
            <w:hideMark/>
          </w:tcPr>
          <w:p w14:paraId="21BC0C7C"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Rupa-Rupa</w:t>
            </w:r>
          </w:p>
        </w:tc>
        <w:tc>
          <w:tcPr>
            <w:tcW w:w="0" w:type="auto"/>
            <w:tcBorders>
              <w:top w:val="nil"/>
              <w:left w:val="nil"/>
              <w:bottom w:val="single" w:sz="4" w:space="0" w:color="auto"/>
              <w:right w:val="single" w:sz="4" w:space="0" w:color="auto"/>
            </w:tcBorders>
            <w:shd w:val="clear" w:color="auto" w:fill="auto"/>
            <w:vAlign w:val="center"/>
            <w:hideMark/>
          </w:tcPr>
          <w:p w14:paraId="4637C39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Tingo María</w:t>
            </w:r>
          </w:p>
        </w:tc>
        <w:tc>
          <w:tcPr>
            <w:tcW w:w="0" w:type="auto"/>
            <w:tcBorders>
              <w:top w:val="nil"/>
              <w:left w:val="nil"/>
              <w:bottom w:val="single" w:sz="4" w:space="0" w:color="auto"/>
              <w:right w:val="single" w:sz="4" w:space="0" w:color="auto"/>
            </w:tcBorders>
            <w:shd w:val="clear" w:color="auto" w:fill="auto"/>
            <w:vAlign w:val="center"/>
            <w:hideMark/>
          </w:tcPr>
          <w:p w14:paraId="645864A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Jr. San Alejandro 331 (Frente a la Universidad Huánuco Local Antiguo)</w:t>
            </w:r>
          </w:p>
        </w:tc>
        <w:tc>
          <w:tcPr>
            <w:tcW w:w="2437" w:type="dxa"/>
            <w:tcBorders>
              <w:top w:val="nil"/>
              <w:left w:val="nil"/>
              <w:bottom w:val="single" w:sz="4" w:space="0" w:color="auto"/>
              <w:right w:val="single" w:sz="4" w:space="0" w:color="auto"/>
            </w:tcBorders>
            <w:shd w:val="clear" w:color="auto" w:fill="auto"/>
            <w:vAlign w:val="center"/>
            <w:hideMark/>
          </w:tcPr>
          <w:p w14:paraId="2E1B50B6"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De La Cruz Colos Rómulo</w:t>
            </w:r>
          </w:p>
        </w:tc>
        <w:tc>
          <w:tcPr>
            <w:tcW w:w="1560" w:type="dxa"/>
            <w:tcBorders>
              <w:top w:val="nil"/>
              <w:left w:val="nil"/>
              <w:bottom w:val="single" w:sz="4" w:space="0" w:color="auto"/>
              <w:right w:val="single" w:sz="4" w:space="0" w:color="auto"/>
            </w:tcBorders>
            <w:shd w:val="clear" w:color="auto" w:fill="auto"/>
            <w:vAlign w:val="center"/>
            <w:hideMark/>
          </w:tcPr>
          <w:p w14:paraId="68F4265D"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941526971</w:t>
            </w:r>
          </w:p>
        </w:tc>
      </w:tr>
      <w:tr w:rsidR="004D6138" w:rsidRPr="00793B57" w14:paraId="7B40719D" w14:textId="77777777" w:rsidTr="00923C62">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C233B"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4</w:t>
            </w:r>
          </w:p>
        </w:tc>
        <w:tc>
          <w:tcPr>
            <w:tcW w:w="0" w:type="auto"/>
            <w:tcBorders>
              <w:top w:val="nil"/>
              <w:left w:val="nil"/>
              <w:bottom w:val="single" w:sz="4" w:space="0" w:color="auto"/>
              <w:right w:val="single" w:sz="4" w:space="0" w:color="auto"/>
            </w:tcBorders>
            <w:shd w:val="clear" w:color="auto" w:fill="auto"/>
            <w:vAlign w:val="center"/>
            <w:hideMark/>
          </w:tcPr>
          <w:p w14:paraId="05307983"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2FB2396F"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Huamalies</w:t>
            </w:r>
          </w:p>
        </w:tc>
        <w:tc>
          <w:tcPr>
            <w:tcW w:w="0" w:type="auto"/>
            <w:tcBorders>
              <w:top w:val="nil"/>
              <w:left w:val="nil"/>
              <w:bottom w:val="single" w:sz="4" w:space="0" w:color="auto"/>
              <w:right w:val="single" w:sz="4" w:space="0" w:color="auto"/>
            </w:tcBorders>
            <w:shd w:val="clear" w:color="auto" w:fill="auto"/>
            <w:vAlign w:val="center"/>
            <w:hideMark/>
          </w:tcPr>
          <w:p w14:paraId="63521C8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Llata</w:t>
            </w:r>
          </w:p>
        </w:tc>
        <w:tc>
          <w:tcPr>
            <w:tcW w:w="0" w:type="auto"/>
            <w:tcBorders>
              <w:top w:val="nil"/>
              <w:left w:val="nil"/>
              <w:bottom w:val="single" w:sz="4" w:space="0" w:color="auto"/>
              <w:right w:val="single" w:sz="4" w:space="0" w:color="auto"/>
            </w:tcBorders>
            <w:shd w:val="clear" w:color="auto" w:fill="auto"/>
            <w:vAlign w:val="center"/>
            <w:hideMark/>
          </w:tcPr>
          <w:p w14:paraId="601E6D7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Huamalíes</w:t>
            </w:r>
          </w:p>
        </w:tc>
        <w:tc>
          <w:tcPr>
            <w:tcW w:w="0" w:type="auto"/>
            <w:tcBorders>
              <w:top w:val="nil"/>
              <w:left w:val="nil"/>
              <w:bottom w:val="single" w:sz="4" w:space="0" w:color="auto"/>
              <w:right w:val="single" w:sz="4" w:space="0" w:color="auto"/>
            </w:tcBorders>
            <w:shd w:val="clear" w:color="auto" w:fill="auto"/>
            <w:vAlign w:val="center"/>
            <w:hideMark/>
          </w:tcPr>
          <w:p w14:paraId="0A5B68EC"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Jr. Huamalíes N°112, Llatas Huamalíes</w:t>
            </w:r>
          </w:p>
        </w:tc>
        <w:tc>
          <w:tcPr>
            <w:tcW w:w="2437" w:type="dxa"/>
            <w:tcBorders>
              <w:top w:val="nil"/>
              <w:left w:val="nil"/>
              <w:bottom w:val="single" w:sz="4" w:space="0" w:color="auto"/>
              <w:right w:val="single" w:sz="4" w:space="0" w:color="auto"/>
            </w:tcBorders>
            <w:shd w:val="clear" w:color="auto" w:fill="auto"/>
            <w:vAlign w:val="center"/>
            <w:hideMark/>
          </w:tcPr>
          <w:p w14:paraId="6FD4D9A8"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Sudario Calixto Mircia</w:t>
            </w:r>
          </w:p>
        </w:tc>
        <w:tc>
          <w:tcPr>
            <w:tcW w:w="1560" w:type="dxa"/>
            <w:tcBorders>
              <w:top w:val="nil"/>
              <w:left w:val="nil"/>
              <w:bottom w:val="single" w:sz="4" w:space="0" w:color="auto"/>
              <w:right w:val="single" w:sz="4" w:space="0" w:color="auto"/>
            </w:tcBorders>
            <w:shd w:val="clear" w:color="auto" w:fill="auto"/>
            <w:vAlign w:val="center"/>
            <w:hideMark/>
          </w:tcPr>
          <w:p w14:paraId="53AEFD83"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941526973</w:t>
            </w:r>
          </w:p>
        </w:tc>
      </w:tr>
      <w:tr w:rsidR="004D6138" w:rsidRPr="00793B57" w14:paraId="71BB5C0F" w14:textId="77777777" w:rsidTr="00923C62">
        <w:trPr>
          <w:trHeight w:val="5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538ADE"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5</w:t>
            </w:r>
          </w:p>
        </w:tc>
        <w:tc>
          <w:tcPr>
            <w:tcW w:w="0" w:type="auto"/>
            <w:tcBorders>
              <w:top w:val="nil"/>
              <w:left w:val="nil"/>
              <w:bottom w:val="single" w:sz="4" w:space="0" w:color="auto"/>
              <w:right w:val="single" w:sz="4" w:space="0" w:color="auto"/>
            </w:tcBorders>
            <w:shd w:val="clear" w:color="auto" w:fill="auto"/>
            <w:vAlign w:val="center"/>
            <w:hideMark/>
          </w:tcPr>
          <w:p w14:paraId="0A036A27"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400C0541"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Pachitea</w:t>
            </w:r>
          </w:p>
        </w:tc>
        <w:tc>
          <w:tcPr>
            <w:tcW w:w="0" w:type="auto"/>
            <w:tcBorders>
              <w:top w:val="nil"/>
              <w:left w:val="nil"/>
              <w:bottom w:val="single" w:sz="4" w:space="0" w:color="auto"/>
              <w:right w:val="single" w:sz="4" w:space="0" w:color="auto"/>
            </w:tcBorders>
            <w:shd w:val="clear" w:color="auto" w:fill="auto"/>
            <w:vAlign w:val="center"/>
            <w:hideMark/>
          </w:tcPr>
          <w:p w14:paraId="28325319"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Panao</w:t>
            </w:r>
          </w:p>
        </w:tc>
        <w:tc>
          <w:tcPr>
            <w:tcW w:w="0" w:type="auto"/>
            <w:tcBorders>
              <w:top w:val="nil"/>
              <w:left w:val="nil"/>
              <w:bottom w:val="single" w:sz="4" w:space="0" w:color="auto"/>
              <w:right w:val="single" w:sz="4" w:space="0" w:color="auto"/>
            </w:tcBorders>
            <w:shd w:val="clear" w:color="auto" w:fill="auto"/>
            <w:vAlign w:val="center"/>
            <w:hideMark/>
          </w:tcPr>
          <w:p w14:paraId="2DAAC0AC"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Pachitea</w:t>
            </w:r>
          </w:p>
        </w:tc>
        <w:tc>
          <w:tcPr>
            <w:tcW w:w="0" w:type="auto"/>
            <w:tcBorders>
              <w:top w:val="nil"/>
              <w:left w:val="nil"/>
              <w:bottom w:val="single" w:sz="4" w:space="0" w:color="auto"/>
              <w:right w:val="single" w:sz="4" w:space="0" w:color="auto"/>
            </w:tcBorders>
            <w:shd w:val="clear" w:color="auto" w:fill="auto"/>
            <w:vAlign w:val="center"/>
            <w:hideMark/>
          </w:tcPr>
          <w:p w14:paraId="0AAE511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Jr. Alfonso Ugarte N° 204 - Panao - Pachitea - (Ex Es Salud)</w:t>
            </w:r>
          </w:p>
        </w:tc>
        <w:tc>
          <w:tcPr>
            <w:tcW w:w="2437" w:type="dxa"/>
            <w:tcBorders>
              <w:top w:val="nil"/>
              <w:left w:val="nil"/>
              <w:bottom w:val="single" w:sz="4" w:space="0" w:color="auto"/>
              <w:right w:val="single" w:sz="4" w:space="0" w:color="auto"/>
            </w:tcBorders>
            <w:shd w:val="clear" w:color="auto" w:fill="auto"/>
            <w:vAlign w:val="center"/>
            <w:hideMark/>
          </w:tcPr>
          <w:p w14:paraId="5C6A9C13" w14:textId="77777777" w:rsidR="004D6138" w:rsidRPr="00793B57" w:rsidRDefault="004D6138" w:rsidP="00132B00">
            <w:pPr>
              <w:spacing w:after="0" w:line="240" w:lineRule="auto"/>
              <w:rPr>
                <w:rFonts w:eastAsia="Times New Roman" w:cs="Calibri"/>
                <w:sz w:val="20"/>
                <w:szCs w:val="20"/>
                <w:lang w:val="es-PE" w:eastAsia="es-PE"/>
              </w:rPr>
            </w:pPr>
            <w:proofErr w:type="spellStart"/>
            <w:r>
              <w:rPr>
                <w:rFonts w:ascii="Arial Narrow" w:hAnsi="Arial Narrow" w:cs="Calibri"/>
                <w:sz w:val="20"/>
                <w:szCs w:val="20"/>
              </w:rPr>
              <w:t>Coaquira</w:t>
            </w:r>
            <w:proofErr w:type="spellEnd"/>
            <w:r>
              <w:rPr>
                <w:rFonts w:ascii="Arial Narrow" w:hAnsi="Arial Narrow" w:cs="Calibri"/>
                <w:sz w:val="20"/>
                <w:szCs w:val="20"/>
              </w:rPr>
              <w:t xml:space="preserve"> </w:t>
            </w:r>
            <w:proofErr w:type="spellStart"/>
            <w:r>
              <w:rPr>
                <w:rFonts w:ascii="Arial Narrow" w:hAnsi="Arial Narrow" w:cs="Calibri"/>
                <w:sz w:val="20"/>
                <w:szCs w:val="20"/>
              </w:rPr>
              <w:t>Huarilloclla</w:t>
            </w:r>
            <w:proofErr w:type="spellEnd"/>
            <w:r>
              <w:rPr>
                <w:rFonts w:ascii="Arial Narrow" w:hAnsi="Arial Narrow" w:cs="Calibri"/>
                <w:sz w:val="20"/>
                <w:szCs w:val="20"/>
              </w:rPr>
              <w:t xml:space="preserve"> </w:t>
            </w:r>
            <w:proofErr w:type="spellStart"/>
            <w:r>
              <w:rPr>
                <w:rFonts w:ascii="Arial Narrow" w:hAnsi="Arial Narrow" w:cs="Calibri"/>
                <w:sz w:val="20"/>
                <w:szCs w:val="20"/>
              </w:rPr>
              <w:t>Yhina</w:t>
            </w:r>
            <w:proofErr w:type="spellEnd"/>
            <w:r>
              <w:rPr>
                <w:rFonts w:ascii="Arial Narrow" w:hAnsi="Arial Narrow" w:cs="Calibri"/>
                <w:sz w:val="20"/>
                <w:szCs w:val="20"/>
              </w:rPr>
              <w:t xml:space="preserve"> Maribel</w:t>
            </w:r>
          </w:p>
        </w:tc>
        <w:tc>
          <w:tcPr>
            <w:tcW w:w="1560" w:type="dxa"/>
            <w:tcBorders>
              <w:top w:val="nil"/>
              <w:left w:val="nil"/>
              <w:bottom w:val="single" w:sz="4" w:space="0" w:color="auto"/>
              <w:right w:val="single" w:sz="4" w:space="0" w:color="auto"/>
            </w:tcBorders>
            <w:shd w:val="clear" w:color="auto" w:fill="auto"/>
            <w:vAlign w:val="center"/>
            <w:hideMark/>
          </w:tcPr>
          <w:p w14:paraId="00F27D3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994841191</w:t>
            </w:r>
          </w:p>
        </w:tc>
      </w:tr>
      <w:tr w:rsidR="004D6138" w:rsidRPr="00793B57" w14:paraId="4008B393" w14:textId="77777777" w:rsidTr="00923C62">
        <w:trPr>
          <w:trHeight w:val="4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78F8E"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6</w:t>
            </w:r>
          </w:p>
        </w:tc>
        <w:tc>
          <w:tcPr>
            <w:tcW w:w="0" w:type="auto"/>
            <w:tcBorders>
              <w:top w:val="nil"/>
              <w:left w:val="nil"/>
              <w:bottom w:val="single" w:sz="4" w:space="0" w:color="auto"/>
              <w:right w:val="single" w:sz="4" w:space="0" w:color="auto"/>
            </w:tcBorders>
            <w:shd w:val="clear" w:color="auto" w:fill="auto"/>
            <w:vAlign w:val="center"/>
            <w:hideMark/>
          </w:tcPr>
          <w:p w14:paraId="71DB1360"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7C832D1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Dos De Mayo</w:t>
            </w:r>
          </w:p>
        </w:tc>
        <w:tc>
          <w:tcPr>
            <w:tcW w:w="0" w:type="auto"/>
            <w:tcBorders>
              <w:top w:val="nil"/>
              <w:left w:val="nil"/>
              <w:bottom w:val="single" w:sz="4" w:space="0" w:color="auto"/>
              <w:right w:val="single" w:sz="4" w:space="0" w:color="auto"/>
            </w:tcBorders>
            <w:shd w:val="clear" w:color="auto" w:fill="auto"/>
            <w:vAlign w:val="center"/>
            <w:hideMark/>
          </w:tcPr>
          <w:p w14:paraId="4F6544FC"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La Unión</w:t>
            </w:r>
          </w:p>
        </w:tc>
        <w:tc>
          <w:tcPr>
            <w:tcW w:w="0" w:type="auto"/>
            <w:tcBorders>
              <w:top w:val="nil"/>
              <w:left w:val="nil"/>
              <w:bottom w:val="single" w:sz="4" w:space="0" w:color="auto"/>
              <w:right w:val="single" w:sz="4" w:space="0" w:color="auto"/>
            </w:tcBorders>
            <w:shd w:val="clear" w:color="auto" w:fill="auto"/>
            <w:vAlign w:val="center"/>
            <w:hideMark/>
          </w:tcPr>
          <w:p w14:paraId="7B1466F6"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Dos De Mayo</w:t>
            </w:r>
          </w:p>
        </w:tc>
        <w:tc>
          <w:tcPr>
            <w:tcW w:w="0" w:type="auto"/>
            <w:tcBorders>
              <w:top w:val="nil"/>
              <w:left w:val="nil"/>
              <w:bottom w:val="single" w:sz="4" w:space="0" w:color="auto"/>
              <w:right w:val="single" w:sz="4" w:space="0" w:color="auto"/>
            </w:tcBorders>
            <w:shd w:val="clear" w:color="auto" w:fill="auto"/>
            <w:vAlign w:val="center"/>
            <w:hideMark/>
          </w:tcPr>
          <w:p w14:paraId="58BEEF6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 xml:space="preserve">Jr. San Antonio S/N 2Do Piso Del Mercadillo Del Distrito De </w:t>
            </w:r>
            <w:proofErr w:type="spellStart"/>
            <w:r>
              <w:rPr>
                <w:rFonts w:ascii="Arial Narrow" w:hAnsi="Arial Narrow" w:cs="Calibri"/>
                <w:sz w:val="20"/>
                <w:szCs w:val="20"/>
              </w:rPr>
              <w:t>Ripan</w:t>
            </w:r>
            <w:proofErr w:type="spellEnd"/>
            <w:r>
              <w:rPr>
                <w:rFonts w:ascii="Arial Narrow" w:hAnsi="Arial Narrow" w:cs="Calibri"/>
                <w:sz w:val="20"/>
                <w:szCs w:val="20"/>
              </w:rPr>
              <w:t xml:space="preserve"> - Pasando El Puente De Piedra</w:t>
            </w:r>
          </w:p>
        </w:tc>
        <w:tc>
          <w:tcPr>
            <w:tcW w:w="2437" w:type="dxa"/>
            <w:tcBorders>
              <w:top w:val="nil"/>
              <w:left w:val="nil"/>
              <w:bottom w:val="single" w:sz="4" w:space="0" w:color="auto"/>
              <w:right w:val="single" w:sz="4" w:space="0" w:color="auto"/>
            </w:tcBorders>
            <w:shd w:val="clear" w:color="auto" w:fill="auto"/>
            <w:vAlign w:val="center"/>
            <w:hideMark/>
          </w:tcPr>
          <w:p w14:paraId="2FF2AB4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Aldave García Arnaldo Reynaldo</w:t>
            </w:r>
          </w:p>
        </w:tc>
        <w:tc>
          <w:tcPr>
            <w:tcW w:w="1560" w:type="dxa"/>
            <w:tcBorders>
              <w:top w:val="nil"/>
              <w:left w:val="nil"/>
              <w:bottom w:val="single" w:sz="4" w:space="0" w:color="auto"/>
              <w:right w:val="single" w:sz="4" w:space="0" w:color="auto"/>
            </w:tcBorders>
            <w:shd w:val="clear" w:color="auto" w:fill="auto"/>
            <w:vAlign w:val="center"/>
            <w:hideMark/>
          </w:tcPr>
          <w:p w14:paraId="0BA124AD"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994841091</w:t>
            </w:r>
          </w:p>
        </w:tc>
      </w:tr>
      <w:tr w:rsidR="004D6138" w:rsidRPr="00793B57" w14:paraId="2FAAAC73" w14:textId="77777777" w:rsidTr="00923C62">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DDE71F"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7</w:t>
            </w:r>
          </w:p>
        </w:tc>
        <w:tc>
          <w:tcPr>
            <w:tcW w:w="0" w:type="auto"/>
            <w:tcBorders>
              <w:top w:val="nil"/>
              <w:left w:val="nil"/>
              <w:bottom w:val="single" w:sz="4" w:space="0" w:color="auto"/>
              <w:right w:val="single" w:sz="4" w:space="0" w:color="auto"/>
            </w:tcBorders>
            <w:shd w:val="clear" w:color="auto" w:fill="auto"/>
            <w:vAlign w:val="center"/>
            <w:hideMark/>
          </w:tcPr>
          <w:p w14:paraId="63F84622"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46A77732"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Puerto Inca</w:t>
            </w:r>
          </w:p>
        </w:tc>
        <w:tc>
          <w:tcPr>
            <w:tcW w:w="0" w:type="auto"/>
            <w:tcBorders>
              <w:top w:val="nil"/>
              <w:left w:val="nil"/>
              <w:bottom w:val="single" w:sz="4" w:space="0" w:color="auto"/>
              <w:right w:val="single" w:sz="4" w:space="0" w:color="auto"/>
            </w:tcBorders>
            <w:shd w:val="clear" w:color="auto" w:fill="auto"/>
            <w:vAlign w:val="center"/>
            <w:hideMark/>
          </w:tcPr>
          <w:p w14:paraId="219481C6"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Puerto Inca</w:t>
            </w:r>
          </w:p>
        </w:tc>
        <w:tc>
          <w:tcPr>
            <w:tcW w:w="0" w:type="auto"/>
            <w:tcBorders>
              <w:top w:val="nil"/>
              <w:left w:val="nil"/>
              <w:bottom w:val="single" w:sz="4" w:space="0" w:color="auto"/>
              <w:right w:val="single" w:sz="4" w:space="0" w:color="auto"/>
            </w:tcBorders>
            <w:shd w:val="clear" w:color="auto" w:fill="auto"/>
            <w:vAlign w:val="center"/>
            <w:hideMark/>
          </w:tcPr>
          <w:p w14:paraId="59433CC7"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Puerto Inca</w:t>
            </w:r>
          </w:p>
        </w:tc>
        <w:tc>
          <w:tcPr>
            <w:tcW w:w="0" w:type="auto"/>
            <w:tcBorders>
              <w:top w:val="nil"/>
              <w:left w:val="nil"/>
              <w:bottom w:val="single" w:sz="4" w:space="0" w:color="auto"/>
              <w:right w:val="single" w:sz="4" w:space="0" w:color="auto"/>
            </w:tcBorders>
            <w:shd w:val="clear" w:color="auto" w:fill="auto"/>
            <w:vAlign w:val="center"/>
            <w:hideMark/>
          </w:tcPr>
          <w:p w14:paraId="037F92CF"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 xml:space="preserve">Malecón Leguía S/N 2Do Piso Local De La Ex Demuna De Puerto </w:t>
            </w:r>
            <w:proofErr w:type="gramStart"/>
            <w:r>
              <w:rPr>
                <w:rFonts w:ascii="Arial Narrow" w:hAnsi="Arial Narrow" w:cs="Calibri"/>
                <w:sz w:val="20"/>
                <w:szCs w:val="20"/>
              </w:rPr>
              <w:t>Inca(</w:t>
            </w:r>
            <w:proofErr w:type="gramEnd"/>
            <w:r>
              <w:rPr>
                <w:rFonts w:ascii="Arial Narrow" w:hAnsi="Arial Narrow" w:cs="Calibri"/>
                <w:sz w:val="20"/>
                <w:szCs w:val="20"/>
              </w:rPr>
              <w:t>Frente Al Rio Pachitea-)</w:t>
            </w:r>
          </w:p>
        </w:tc>
        <w:tc>
          <w:tcPr>
            <w:tcW w:w="2437" w:type="dxa"/>
            <w:tcBorders>
              <w:top w:val="nil"/>
              <w:left w:val="nil"/>
              <w:bottom w:val="single" w:sz="4" w:space="0" w:color="auto"/>
              <w:right w:val="single" w:sz="4" w:space="0" w:color="auto"/>
            </w:tcBorders>
            <w:shd w:val="clear" w:color="auto" w:fill="auto"/>
            <w:vAlign w:val="center"/>
            <w:hideMark/>
          </w:tcPr>
          <w:p w14:paraId="502FD3FC"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Mogrovejo Cortez Oswaldo Adrián</w:t>
            </w:r>
          </w:p>
        </w:tc>
        <w:tc>
          <w:tcPr>
            <w:tcW w:w="1560" w:type="dxa"/>
            <w:tcBorders>
              <w:top w:val="nil"/>
              <w:left w:val="nil"/>
              <w:bottom w:val="single" w:sz="4" w:space="0" w:color="auto"/>
              <w:right w:val="single" w:sz="4" w:space="0" w:color="auto"/>
            </w:tcBorders>
            <w:shd w:val="clear" w:color="auto" w:fill="auto"/>
            <w:vAlign w:val="center"/>
            <w:hideMark/>
          </w:tcPr>
          <w:p w14:paraId="55E43AA5"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972095480</w:t>
            </w:r>
          </w:p>
        </w:tc>
      </w:tr>
      <w:tr w:rsidR="004D6138" w:rsidRPr="00793B57" w14:paraId="186EF194" w14:textId="77777777" w:rsidTr="00923C62">
        <w:trPr>
          <w:trHeight w:val="47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68FD1"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8</w:t>
            </w:r>
          </w:p>
        </w:tc>
        <w:tc>
          <w:tcPr>
            <w:tcW w:w="0" w:type="auto"/>
            <w:tcBorders>
              <w:top w:val="nil"/>
              <w:left w:val="nil"/>
              <w:bottom w:val="single" w:sz="4" w:space="0" w:color="auto"/>
              <w:right w:val="single" w:sz="4" w:space="0" w:color="auto"/>
            </w:tcBorders>
            <w:shd w:val="clear" w:color="auto" w:fill="auto"/>
            <w:vAlign w:val="center"/>
            <w:hideMark/>
          </w:tcPr>
          <w:p w14:paraId="2DE82F2D"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3F669A8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Lauricocha</w:t>
            </w:r>
          </w:p>
        </w:tc>
        <w:tc>
          <w:tcPr>
            <w:tcW w:w="0" w:type="auto"/>
            <w:tcBorders>
              <w:top w:val="nil"/>
              <w:left w:val="nil"/>
              <w:bottom w:val="single" w:sz="4" w:space="0" w:color="auto"/>
              <w:right w:val="single" w:sz="4" w:space="0" w:color="auto"/>
            </w:tcBorders>
            <w:shd w:val="clear" w:color="auto" w:fill="auto"/>
            <w:vAlign w:val="center"/>
            <w:hideMark/>
          </w:tcPr>
          <w:p w14:paraId="5E43FED1"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Jesús</w:t>
            </w:r>
          </w:p>
        </w:tc>
        <w:tc>
          <w:tcPr>
            <w:tcW w:w="0" w:type="auto"/>
            <w:tcBorders>
              <w:top w:val="nil"/>
              <w:left w:val="nil"/>
              <w:bottom w:val="single" w:sz="4" w:space="0" w:color="auto"/>
              <w:right w:val="single" w:sz="4" w:space="0" w:color="auto"/>
            </w:tcBorders>
            <w:shd w:val="clear" w:color="auto" w:fill="auto"/>
            <w:vAlign w:val="center"/>
            <w:hideMark/>
          </w:tcPr>
          <w:p w14:paraId="719391D5"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Lauricocha</w:t>
            </w:r>
          </w:p>
        </w:tc>
        <w:tc>
          <w:tcPr>
            <w:tcW w:w="0" w:type="auto"/>
            <w:tcBorders>
              <w:top w:val="nil"/>
              <w:left w:val="nil"/>
              <w:bottom w:val="single" w:sz="4" w:space="0" w:color="auto"/>
              <w:right w:val="single" w:sz="4" w:space="0" w:color="auto"/>
            </w:tcBorders>
            <w:shd w:val="clear" w:color="auto" w:fill="auto"/>
            <w:vAlign w:val="center"/>
            <w:hideMark/>
          </w:tcPr>
          <w:p w14:paraId="454E8686"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Jr. Leoncio Prado S/N - Edificio Poder Judicial- 5To. Piso</w:t>
            </w:r>
          </w:p>
        </w:tc>
        <w:tc>
          <w:tcPr>
            <w:tcW w:w="2437" w:type="dxa"/>
            <w:tcBorders>
              <w:top w:val="nil"/>
              <w:left w:val="nil"/>
              <w:bottom w:val="single" w:sz="4" w:space="0" w:color="auto"/>
              <w:right w:val="single" w:sz="4" w:space="0" w:color="auto"/>
            </w:tcBorders>
            <w:shd w:val="clear" w:color="auto" w:fill="auto"/>
            <w:vAlign w:val="center"/>
            <w:hideMark/>
          </w:tcPr>
          <w:p w14:paraId="708B9D1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Hidalgo Pagan Juan Pablo</w:t>
            </w:r>
          </w:p>
        </w:tc>
        <w:tc>
          <w:tcPr>
            <w:tcW w:w="1560" w:type="dxa"/>
            <w:tcBorders>
              <w:top w:val="nil"/>
              <w:left w:val="nil"/>
              <w:bottom w:val="single" w:sz="4" w:space="0" w:color="auto"/>
              <w:right w:val="single" w:sz="4" w:space="0" w:color="auto"/>
            </w:tcBorders>
            <w:shd w:val="clear" w:color="auto" w:fill="auto"/>
            <w:vAlign w:val="center"/>
            <w:hideMark/>
          </w:tcPr>
          <w:p w14:paraId="37176AF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994800906</w:t>
            </w:r>
          </w:p>
        </w:tc>
      </w:tr>
      <w:tr w:rsidR="004D6138" w:rsidRPr="00793B57" w14:paraId="62B0E537" w14:textId="77777777" w:rsidTr="00923C62">
        <w:trPr>
          <w:trHeight w:val="4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6738F"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9</w:t>
            </w:r>
          </w:p>
        </w:tc>
        <w:tc>
          <w:tcPr>
            <w:tcW w:w="0" w:type="auto"/>
            <w:tcBorders>
              <w:top w:val="nil"/>
              <w:left w:val="nil"/>
              <w:bottom w:val="single" w:sz="4" w:space="0" w:color="auto"/>
              <w:right w:val="single" w:sz="4" w:space="0" w:color="auto"/>
            </w:tcBorders>
            <w:shd w:val="clear" w:color="auto" w:fill="auto"/>
            <w:vAlign w:val="center"/>
            <w:hideMark/>
          </w:tcPr>
          <w:p w14:paraId="0AFC290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06BE3FDF"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Yarowilca</w:t>
            </w:r>
          </w:p>
        </w:tc>
        <w:tc>
          <w:tcPr>
            <w:tcW w:w="0" w:type="auto"/>
            <w:tcBorders>
              <w:top w:val="nil"/>
              <w:left w:val="nil"/>
              <w:bottom w:val="single" w:sz="4" w:space="0" w:color="auto"/>
              <w:right w:val="single" w:sz="4" w:space="0" w:color="auto"/>
            </w:tcBorders>
            <w:shd w:val="clear" w:color="auto" w:fill="auto"/>
            <w:vAlign w:val="center"/>
            <w:hideMark/>
          </w:tcPr>
          <w:p w14:paraId="4BA4F11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Chavinillo</w:t>
            </w:r>
          </w:p>
        </w:tc>
        <w:tc>
          <w:tcPr>
            <w:tcW w:w="0" w:type="auto"/>
            <w:tcBorders>
              <w:top w:val="nil"/>
              <w:left w:val="nil"/>
              <w:bottom w:val="single" w:sz="4" w:space="0" w:color="auto"/>
              <w:right w:val="single" w:sz="4" w:space="0" w:color="auto"/>
            </w:tcBorders>
            <w:shd w:val="clear" w:color="auto" w:fill="auto"/>
            <w:vAlign w:val="center"/>
            <w:hideMark/>
          </w:tcPr>
          <w:p w14:paraId="11C16668"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Yarowilca</w:t>
            </w:r>
          </w:p>
        </w:tc>
        <w:tc>
          <w:tcPr>
            <w:tcW w:w="0" w:type="auto"/>
            <w:tcBorders>
              <w:top w:val="nil"/>
              <w:left w:val="nil"/>
              <w:bottom w:val="single" w:sz="4" w:space="0" w:color="auto"/>
              <w:right w:val="single" w:sz="4" w:space="0" w:color="auto"/>
            </w:tcBorders>
            <w:shd w:val="clear" w:color="auto" w:fill="auto"/>
            <w:vAlign w:val="center"/>
            <w:hideMark/>
          </w:tcPr>
          <w:p w14:paraId="43826AF7"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Jr. San Juan S/N Ref. Sótano Del Exmercado Municipal (Local Declarado Inhabitable)</w:t>
            </w:r>
          </w:p>
        </w:tc>
        <w:tc>
          <w:tcPr>
            <w:tcW w:w="2437" w:type="dxa"/>
            <w:tcBorders>
              <w:top w:val="nil"/>
              <w:left w:val="nil"/>
              <w:bottom w:val="single" w:sz="4" w:space="0" w:color="auto"/>
              <w:right w:val="single" w:sz="4" w:space="0" w:color="auto"/>
            </w:tcBorders>
            <w:shd w:val="clear" w:color="auto" w:fill="auto"/>
            <w:vAlign w:val="center"/>
            <w:hideMark/>
          </w:tcPr>
          <w:p w14:paraId="7D4E4EA2"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Luna Asencios Rebeca</w:t>
            </w:r>
          </w:p>
        </w:tc>
        <w:tc>
          <w:tcPr>
            <w:tcW w:w="1560" w:type="dxa"/>
            <w:tcBorders>
              <w:top w:val="nil"/>
              <w:left w:val="nil"/>
              <w:bottom w:val="single" w:sz="4" w:space="0" w:color="auto"/>
              <w:right w:val="single" w:sz="4" w:space="0" w:color="auto"/>
            </w:tcBorders>
            <w:shd w:val="clear" w:color="auto" w:fill="auto"/>
            <w:vAlign w:val="center"/>
            <w:hideMark/>
          </w:tcPr>
          <w:p w14:paraId="402B92F0"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941526978</w:t>
            </w:r>
          </w:p>
        </w:tc>
      </w:tr>
      <w:tr w:rsidR="004D6138" w:rsidRPr="00793B57" w14:paraId="316FB028" w14:textId="77777777" w:rsidTr="00923C62">
        <w:trPr>
          <w:trHeight w:val="57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65BA1"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10</w:t>
            </w:r>
          </w:p>
        </w:tc>
        <w:tc>
          <w:tcPr>
            <w:tcW w:w="0" w:type="auto"/>
            <w:tcBorders>
              <w:top w:val="nil"/>
              <w:left w:val="nil"/>
              <w:bottom w:val="single" w:sz="4" w:space="0" w:color="auto"/>
              <w:right w:val="single" w:sz="4" w:space="0" w:color="auto"/>
            </w:tcBorders>
            <w:shd w:val="clear" w:color="auto" w:fill="auto"/>
            <w:vAlign w:val="center"/>
            <w:hideMark/>
          </w:tcPr>
          <w:p w14:paraId="0705F181"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0A0E9651" w14:textId="77777777" w:rsidR="004D6138" w:rsidRPr="00793B57" w:rsidRDefault="004D6138" w:rsidP="00132B00">
            <w:pPr>
              <w:spacing w:after="0" w:line="240" w:lineRule="auto"/>
              <w:rPr>
                <w:rFonts w:eastAsia="Times New Roman" w:cs="Calibri"/>
                <w:sz w:val="20"/>
                <w:szCs w:val="20"/>
                <w:lang w:val="es-PE" w:eastAsia="es-PE"/>
              </w:rPr>
            </w:pPr>
            <w:proofErr w:type="spellStart"/>
            <w:r>
              <w:rPr>
                <w:rFonts w:ascii="Arial Narrow" w:hAnsi="Arial Narrow" w:cs="Calibri"/>
                <w:sz w:val="20"/>
                <w:szCs w:val="20"/>
              </w:rPr>
              <w:t>Marañon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CA95A98"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Huacrachuco</w:t>
            </w:r>
          </w:p>
        </w:tc>
        <w:tc>
          <w:tcPr>
            <w:tcW w:w="0" w:type="auto"/>
            <w:tcBorders>
              <w:top w:val="nil"/>
              <w:left w:val="nil"/>
              <w:bottom w:val="single" w:sz="4" w:space="0" w:color="auto"/>
              <w:right w:val="single" w:sz="4" w:space="0" w:color="auto"/>
            </w:tcBorders>
            <w:shd w:val="clear" w:color="auto" w:fill="auto"/>
            <w:vAlign w:val="center"/>
            <w:hideMark/>
          </w:tcPr>
          <w:p w14:paraId="380569C3"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Marañón</w:t>
            </w:r>
          </w:p>
        </w:tc>
        <w:tc>
          <w:tcPr>
            <w:tcW w:w="0" w:type="auto"/>
            <w:tcBorders>
              <w:top w:val="nil"/>
              <w:left w:val="nil"/>
              <w:bottom w:val="single" w:sz="4" w:space="0" w:color="auto"/>
              <w:right w:val="single" w:sz="4" w:space="0" w:color="auto"/>
            </w:tcBorders>
            <w:shd w:val="clear" w:color="auto" w:fill="auto"/>
            <w:vAlign w:val="center"/>
            <w:hideMark/>
          </w:tcPr>
          <w:p w14:paraId="42B73116"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Jr. Ancash S/N, Primero Piso Del Juzgado Mixto De Huacrachuco, A Media Cuadra Del Ministerio Publico.</w:t>
            </w:r>
          </w:p>
        </w:tc>
        <w:tc>
          <w:tcPr>
            <w:tcW w:w="2437" w:type="dxa"/>
            <w:tcBorders>
              <w:top w:val="nil"/>
              <w:left w:val="nil"/>
              <w:bottom w:val="single" w:sz="4" w:space="0" w:color="auto"/>
              <w:right w:val="single" w:sz="4" w:space="0" w:color="auto"/>
            </w:tcBorders>
            <w:shd w:val="clear" w:color="auto" w:fill="auto"/>
            <w:vAlign w:val="center"/>
            <w:hideMark/>
          </w:tcPr>
          <w:p w14:paraId="08E2EB4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Escudero Morales Deyve</w:t>
            </w:r>
          </w:p>
        </w:tc>
        <w:tc>
          <w:tcPr>
            <w:tcW w:w="1560" w:type="dxa"/>
            <w:tcBorders>
              <w:top w:val="nil"/>
              <w:left w:val="nil"/>
              <w:bottom w:val="single" w:sz="4" w:space="0" w:color="auto"/>
              <w:right w:val="single" w:sz="4" w:space="0" w:color="auto"/>
            </w:tcBorders>
            <w:shd w:val="clear" w:color="auto" w:fill="auto"/>
            <w:vAlign w:val="center"/>
            <w:hideMark/>
          </w:tcPr>
          <w:p w14:paraId="0468541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940396626</w:t>
            </w:r>
          </w:p>
        </w:tc>
      </w:tr>
      <w:tr w:rsidR="004D6138" w:rsidRPr="00793B57" w14:paraId="03D01619" w14:textId="77777777" w:rsidTr="00923C62">
        <w:trPr>
          <w:trHeight w:val="4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5BD48"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11</w:t>
            </w:r>
          </w:p>
        </w:tc>
        <w:tc>
          <w:tcPr>
            <w:tcW w:w="0" w:type="auto"/>
            <w:tcBorders>
              <w:top w:val="nil"/>
              <w:left w:val="nil"/>
              <w:bottom w:val="single" w:sz="4" w:space="0" w:color="auto"/>
              <w:right w:val="single" w:sz="4" w:space="0" w:color="auto"/>
            </w:tcBorders>
            <w:shd w:val="clear" w:color="auto" w:fill="auto"/>
            <w:vAlign w:val="center"/>
            <w:hideMark/>
          </w:tcPr>
          <w:p w14:paraId="50FB4953"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5338CAA5"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Huacaybamba</w:t>
            </w:r>
          </w:p>
        </w:tc>
        <w:tc>
          <w:tcPr>
            <w:tcW w:w="0" w:type="auto"/>
            <w:tcBorders>
              <w:top w:val="nil"/>
              <w:left w:val="nil"/>
              <w:bottom w:val="single" w:sz="4" w:space="0" w:color="auto"/>
              <w:right w:val="single" w:sz="4" w:space="0" w:color="auto"/>
            </w:tcBorders>
            <w:shd w:val="clear" w:color="auto" w:fill="auto"/>
            <w:vAlign w:val="center"/>
            <w:hideMark/>
          </w:tcPr>
          <w:p w14:paraId="44C2FF72"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Huacaybamba</w:t>
            </w:r>
          </w:p>
        </w:tc>
        <w:tc>
          <w:tcPr>
            <w:tcW w:w="0" w:type="auto"/>
            <w:tcBorders>
              <w:top w:val="nil"/>
              <w:left w:val="nil"/>
              <w:bottom w:val="single" w:sz="4" w:space="0" w:color="auto"/>
              <w:right w:val="single" w:sz="4" w:space="0" w:color="auto"/>
            </w:tcBorders>
            <w:shd w:val="clear" w:color="auto" w:fill="auto"/>
            <w:vAlign w:val="center"/>
            <w:hideMark/>
          </w:tcPr>
          <w:p w14:paraId="07CE9AA6"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Huacaybamba</w:t>
            </w:r>
          </w:p>
        </w:tc>
        <w:tc>
          <w:tcPr>
            <w:tcW w:w="0" w:type="auto"/>
            <w:tcBorders>
              <w:top w:val="nil"/>
              <w:left w:val="nil"/>
              <w:bottom w:val="single" w:sz="4" w:space="0" w:color="auto"/>
              <w:right w:val="single" w:sz="4" w:space="0" w:color="auto"/>
            </w:tcBorders>
            <w:shd w:val="clear" w:color="auto" w:fill="auto"/>
            <w:vAlign w:val="center"/>
            <w:hideMark/>
          </w:tcPr>
          <w:p w14:paraId="1C0F8ACE"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Jr. Pachacútec Cdra. 02 S/N - 2Do Piso De La Municipalidad Provincial De Huacaybamba</w:t>
            </w:r>
          </w:p>
        </w:tc>
        <w:tc>
          <w:tcPr>
            <w:tcW w:w="2437" w:type="dxa"/>
            <w:tcBorders>
              <w:top w:val="nil"/>
              <w:left w:val="nil"/>
              <w:bottom w:val="single" w:sz="4" w:space="0" w:color="auto"/>
              <w:right w:val="single" w:sz="4" w:space="0" w:color="auto"/>
            </w:tcBorders>
            <w:shd w:val="clear" w:color="auto" w:fill="auto"/>
            <w:vAlign w:val="center"/>
            <w:hideMark/>
          </w:tcPr>
          <w:p w14:paraId="1B4CB2AA"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Sifuentes Herrera Gabriel</w:t>
            </w:r>
          </w:p>
        </w:tc>
        <w:tc>
          <w:tcPr>
            <w:tcW w:w="1560" w:type="dxa"/>
            <w:tcBorders>
              <w:top w:val="nil"/>
              <w:left w:val="nil"/>
              <w:bottom w:val="single" w:sz="4" w:space="0" w:color="auto"/>
              <w:right w:val="single" w:sz="4" w:space="0" w:color="auto"/>
            </w:tcBorders>
            <w:shd w:val="clear" w:color="auto" w:fill="auto"/>
            <w:vAlign w:val="center"/>
            <w:hideMark/>
          </w:tcPr>
          <w:p w14:paraId="686EF59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940404507</w:t>
            </w:r>
          </w:p>
        </w:tc>
      </w:tr>
      <w:tr w:rsidR="004D6138" w:rsidRPr="00793B57" w14:paraId="5AB4525E" w14:textId="77777777" w:rsidTr="00923C62">
        <w:trPr>
          <w:trHeight w:val="57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EC5CB3"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12</w:t>
            </w:r>
          </w:p>
        </w:tc>
        <w:tc>
          <w:tcPr>
            <w:tcW w:w="0" w:type="auto"/>
            <w:tcBorders>
              <w:top w:val="nil"/>
              <w:left w:val="nil"/>
              <w:bottom w:val="single" w:sz="4" w:space="0" w:color="auto"/>
              <w:right w:val="single" w:sz="4" w:space="0" w:color="auto"/>
            </w:tcBorders>
            <w:shd w:val="clear" w:color="auto" w:fill="auto"/>
            <w:vAlign w:val="center"/>
            <w:hideMark/>
          </w:tcPr>
          <w:p w14:paraId="66AD31E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1D5FE321"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029920AA"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Amarilis</w:t>
            </w:r>
          </w:p>
        </w:tc>
        <w:tc>
          <w:tcPr>
            <w:tcW w:w="0" w:type="auto"/>
            <w:tcBorders>
              <w:top w:val="nil"/>
              <w:left w:val="nil"/>
              <w:bottom w:val="single" w:sz="4" w:space="0" w:color="auto"/>
              <w:right w:val="single" w:sz="4" w:space="0" w:color="auto"/>
            </w:tcBorders>
            <w:shd w:val="clear" w:color="auto" w:fill="auto"/>
            <w:vAlign w:val="center"/>
            <w:hideMark/>
          </w:tcPr>
          <w:p w14:paraId="4786CBA9"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Amarilis</w:t>
            </w:r>
          </w:p>
        </w:tc>
        <w:tc>
          <w:tcPr>
            <w:tcW w:w="0" w:type="auto"/>
            <w:tcBorders>
              <w:top w:val="nil"/>
              <w:left w:val="nil"/>
              <w:bottom w:val="single" w:sz="4" w:space="0" w:color="auto"/>
              <w:right w:val="single" w:sz="4" w:space="0" w:color="auto"/>
            </w:tcBorders>
            <w:shd w:val="clear" w:color="auto" w:fill="auto"/>
            <w:vAlign w:val="center"/>
            <w:hideMark/>
          </w:tcPr>
          <w:p w14:paraId="193FEB31"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Jirón Los Girasoles S/N, Paucarbambilla - Amarilis - Huánuco - Huánuco. Referencia: Frente Colegio Amauta.</w:t>
            </w:r>
          </w:p>
        </w:tc>
        <w:tc>
          <w:tcPr>
            <w:tcW w:w="2437" w:type="dxa"/>
            <w:tcBorders>
              <w:top w:val="nil"/>
              <w:left w:val="nil"/>
              <w:bottom w:val="single" w:sz="4" w:space="0" w:color="auto"/>
              <w:right w:val="single" w:sz="4" w:space="0" w:color="auto"/>
            </w:tcBorders>
            <w:shd w:val="clear" w:color="auto" w:fill="auto"/>
            <w:vAlign w:val="center"/>
            <w:hideMark/>
          </w:tcPr>
          <w:p w14:paraId="442E6448"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Asencio Malpartida Larry Franklin</w:t>
            </w:r>
          </w:p>
        </w:tc>
        <w:tc>
          <w:tcPr>
            <w:tcW w:w="1560" w:type="dxa"/>
            <w:tcBorders>
              <w:top w:val="nil"/>
              <w:left w:val="nil"/>
              <w:bottom w:val="single" w:sz="4" w:space="0" w:color="auto"/>
              <w:right w:val="single" w:sz="4" w:space="0" w:color="auto"/>
            </w:tcBorders>
            <w:shd w:val="clear" w:color="auto" w:fill="auto"/>
            <w:vAlign w:val="center"/>
            <w:hideMark/>
          </w:tcPr>
          <w:p w14:paraId="42CA01D0"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989298158</w:t>
            </w:r>
          </w:p>
        </w:tc>
      </w:tr>
      <w:tr w:rsidR="004D6138" w:rsidRPr="00793B57" w14:paraId="205C211F" w14:textId="77777777" w:rsidTr="00923C62">
        <w:trPr>
          <w:trHeight w:val="6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C8B6C4"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13</w:t>
            </w:r>
          </w:p>
        </w:tc>
        <w:tc>
          <w:tcPr>
            <w:tcW w:w="0" w:type="auto"/>
            <w:tcBorders>
              <w:top w:val="nil"/>
              <w:left w:val="nil"/>
              <w:bottom w:val="single" w:sz="4" w:space="0" w:color="auto"/>
              <w:right w:val="single" w:sz="4" w:space="0" w:color="auto"/>
            </w:tcBorders>
            <w:shd w:val="clear" w:color="auto" w:fill="auto"/>
            <w:vAlign w:val="center"/>
            <w:hideMark/>
          </w:tcPr>
          <w:p w14:paraId="7918562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35AD9439"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Puerto Inca</w:t>
            </w:r>
          </w:p>
        </w:tc>
        <w:tc>
          <w:tcPr>
            <w:tcW w:w="0" w:type="auto"/>
            <w:tcBorders>
              <w:top w:val="nil"/>
              <w:left w:val="nil"/>
              <w:bottom w:val="single" w:sz="4" w:space="0" w:color="auto"/>
              <w:right w:val="single" w:sz="4" w:space="0" w:color="auto"/>
            </w:tcBorders>
            <w:shd w:val="clear" w:color="auto" w:fill="auto"/>
            <w:vAlign w:val="center"/>
            <w:hideMark/>
          </w:tcPr>
          <w:p w14:paraId="5F1C0CF9"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Tournavista</w:t>
            </w:r>
          </w:p>
        </w:tc>
        <w:tc>
          <w:tcPr>
            <w:tcW w:w="0" w:type="auto"/>
            <w:tcBorders>
              <w:top w:val="nil"/>
              <w:left w:val="nil"/>
              <w:bottom w:val="single" w:sz="4" w:space="0" w:color="auto"/>
              <w:right w:val="single" w:sz="4" w:space="0" w:color="auto"/>
            </w:tcBorders>
            <w:shd w:val="clear" w:color="auto" w:fill="auto"/>
            <w:vAlign w:val="center"/>
            <w:hideMark/>
          </w:tcPr>
          <w:p w14:paraId="522A841F"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Tournavista</w:t>
            </w:r>
          </w:p>
        </w:tc>
        <w:tc>
          <w:tcPr>
            <w:tcW w:w="0" w:type="auto"/>
            <w:tcBorders>
              <w:top w:val="nil"/>
              <w:left w:val="nil"/>
              <w:bottom w:val="single" w:sz="4" w:space="0" w:color="auto"/>
              <w:right w:val="single" w:sz="4" w:space="0" w:color="auto"/>
            </w:tcBorders>
            <w:shd w:val="clear" w:color="auto" w:fill="auto"/>
            <w:vAlign w:val="center"/>
            <w:hideMark/>
          </w:tcPr>
          <w:p w14:paraId="441B8708" w14:textId="77777777" w:rsidR="004D6138" w:rsidRPr="00E24AA5"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Avenida Leternau S/N, Tournavista - Puerto Inca - Huánuco. Referencia: Frente A La Plaza De Armas De Tournavista/Interior De La Comisaria</w:t>
            </w:r>
          </w:p>
        </w:tc>
        <w:tc>
          <w:tcPr>
            <w:tcW w:w="2437" w:type="dxa"/>
            <w:tcBorders>
              <w:top w:val="nil"/>
              <w:left w:val="nil"/>
              <w:bottom w:val="single" w:sz="4" w:space="0" w:color="auto"/>
              <w:right w:val="single" w:sz="4" w:space="0" w:color="auto"/>
            </w:tcBorders>
            <w:shd w:val="clear" w:color="auto" w:fill="auto"/>
            <w:vAlign w:val="center"/>
            <w:hideMark/>
          </w:tcPr>
          <w:p w14:paraId="6F181BB7"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Malpartida Bonilla Elizabeth</w:t>
            </w:r>
          </w:p>
        </w:tc>
        <w:tc>
          <w:tcPr>
            <w:tcW w:w="1560" w:type="dxa"/>
            <w:tcBorders>
              <w:top w:val="nil"/>
              <w:left w:val="nil"/>
              <w:bottom w:val="single" w:sz="4" w:space="0" w:color="auto"/>
              <w:right w:val="single" w:sz="4" w:space="0" w:color="auto"/>
            </w:tcBorders>
            <w:shd w:val="clear" w:color="auto" w:fill="auto"/>
            <w:vAlign w:val="center"/>
            <w:hideMark/>
          </w:tcPr>
          <w:p w14:paraId="0AEC2535"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953704701</w:t>
            </w:r>
          </w:p>
        </w:tc>
      </w:tr>
      <w:tr w:rsidR="004D6138" w:rsidRPr="00793B57" w14:paraId="50C6613F" w14:textId="77777777" w:rsidTr="00923C62">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6F64F4" w14:textId="77777777" w:rsidR="004D6138" w:rsidRPr="00793B57" w:rsidRDefault="004D6138" w:rsidP="00132B00">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14</w:t>
            </w:r>
          </w:p>
        </w:tc>
        <w:tc>
          <w:tcPr>
            <w:tcW w:w="0" w:type="auto"/>
            <w:tcBorders>
              <w:top w:val="nil"/>
              <w:left w:val="nil"/>
              <w:bottom w:val="single" w:sz="4" w:space="0" w:color="auto"/>
              <w:right w:val="single" w:sz="4" w:space="0" w:color="auto"/>
            </w:tcBorders>
            <w:shd w:val="clear" w:color="auto" w:fill="auto"/>
            <w:vAlign w:val="center"/>
            <w:hideMark/>
          </w:tcPr>
          <w:p w14:paraId="11808B15"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Huánuco</w:t>
            </w:r>
          </w:p>
        </w:tc>
        <w:tc>
          <w:tcPr>
            <w:tcW w:w="0" w:type="auto"/>
            <w:tcBorders>
              <w:top w:val="nil"/>
              <w:left w:val="nil"/>
              <w:bottom w:val="single" w:sz="4" w:space="0" w:color="auto"/>
              <w:right w:val="single" w:sz="4" w:space="0" w:color="auto"/>
            </w:tcBorders>
            <w:shd w:val="clear" w:color="auto" w:fill="auto"/>
            <w:vAlign w:val="center"/>
            <w:hideMark/>
          </w:tcPr>
          <w:p w14:paraId="0B645F14"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Leoncio Prado</w:t>
            </w:r>
          </w:p>
        </w:tc>
        <w:tc>
          <w:tcPr>
            <w:tcW w:w="0" w:type="auto"/>
            <w:tcBorders>
              <w:top w:val="nil"/>
              <w:left w:val="nil"/>
              <w:bottom w:val="single" w:sz="4" w:space="0" w:color="auto"/>
              <w:right w:val="single" w:sz="4" w:space="0" w:color="auto"/>
            </w:tcBorders>
            <w:shd w:val="clear" w:color="auto" w:fill="auto"/>
            <w:vAlign w:val="center"/>
            <w:hideMark/>
          </w:tcPr>
          <w:p w14:paraId="24A02975"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José Crespo Y Castillo</w:t>
            </w:r>
          </w:p>
        </w:tc>
        <w:tc>
          <w:tcPr>
            <w:tcW w:w="0" w:type="auto"/>
            <w:tcBorders>
              <w:top w:val="nil"/>
              <w:left w:val="nil"/>
              <w:bottom w:val="single" w:sz="4" w:space="0" w:color="auto"/>
              <w:right w:val="single" w:sz="4" w:space="0" w:color="auto"/>
            </w:tcBorders>
            <w:shd w:val="clear" w:color="auto" w:fill="auto"/>
            <w:vAlign w:val="center"/>
            <w:hideMark/>
          </w:tcPr>
          <w:p w14:paraId="2F6320E8"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Cem Aucayacu</w:t>
            </w:r>
          </w:p>
        </w:tc>
        <w:tc>
          <w:tcPr>
            <w:tcW w:w="0" w:type="auto"/>
            <w:tcBorders>
              <w:top w:val="nil"/>
              <w:left w:val="nil"/>
              <w:bottom w:val="single" w:sz="4" w:space="0" w:color="auto"/>
              <w:right w:val="single" w:sz="4" w:space="0" w:color="auto"/>
            </w:tcBorders>
            <w:shd w:val="clear" w:color="auto" w:fill="auto"/>
            <w:vAlign w:val="center"/>
            <w:hideMark/>
          </w:tcPr>
          <w:p w14:paraId="08F22EFD"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 xml:space="preserve">Interior De La Comisaria -Jirón Independencia Cuadra 4. Referencia: A espaldas de la Municipalidad Distrital de José Crespo y Castillo. </w:t>
            </w:r>
          </w:p>
        </w:tc>
        <w:tc>
          <w:tcPr>
            <w:tcW w:w="2437" w:type="dxa"/>
            <w:tcBorders>
              <w:top w:val="nil"/>
              <w:left w:val="nil"/>
              <w:bottom w:val="single" w:sz="4" w:space="0" w:color="auto"/>
              <w:right w:val="single" w:sz="4" w:space="0" w:color="auto"/>
            </w:tcBorders>
            <w:shd w:val="clear" w:color="auto" w:fill="auto"/>
            <w:vAlign w:val="center"/>
            <w:hideMark/>
          </w:tcPr>
          <w:p w14:paraId="4E01570F"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Ruiz Grandez Luz Esther</w:t>
            </w:r>
          </w:p>
        </w:tc>
        <w:tc>
          <w:tcPr>
            <w:tcW w:w="1560" w:type="dxa"/>
            <w:tcBorders>
              <w:top w:val="nil"/>
              <w:left w:val="nil"/>
              <w:bottom w:val="single" w:sz="4" w:space="0" w:color="auto"/>
              <w:right w:val="single" w:sz="4" w:space="0" w:color="auto"/>
            </w:tcBorders>
            <w:shd w:val="clear" w:color="auto" w:fill="auto"/>
            <w:vAlign w:val="center"/>
            <w:hideMark/>
          </w:tcPr>
          <w:p w14:paraId="2475A84D" w14:textId="77777777" w:rsidR="004D6138" w:rsidRPr="00793B57" w:rsidRDefault="004D6138" w:rsidP="00132B00">
            <w:pPr>
              <w:spacing w:after="0" w:line="240" w:lineRule="auto"/>
              <w:rPr>
                <w:rFonts w:eastAsia="Times New Roman" w:cs="Calibri"/>
                <w:sz w:val="20"/>
                <w:szCs w:val="20"/>
                <w:lang w:val="es-PE" w:eastAsia="es-PE"/>
              </w:rPr>
            </w:pPr>
            <w:r>
              <w:rPr>
                <w:rFonts w:ascii="Arial Narrow" w:hAnsi="Arial Narrow" w:cs="Calibri"/>
                <w:sz w:val="20"/>
                <w:szCs w:val="20"/>
              </w:rPr>
              <w:t>970268112</w:t>
            </w:r>
          </w:p>
        </w:tc>
      </w:tr>
    </w:tbl>
    <w:p w14:paraId="658D8E78" w14:textId="77777777" w:rsidR="004D6138" w:rsidRDefault="004D6138" w:rsidP="00753EBB">
      <w:pPr>
        <w:tabs>
          <w:tab w:val="left" w:pos="1005"/>
        </w:tabs>
        <w:spacing w:after="0"/>
        <w:rPr>
          <w:sz w:val="20"/>
          <w:lang w:val="es-PE"/>
        </w:rPr>
      </w:pPr>
    </w:p>
    <w:p w14:paraId="029F709B" w14:textId="77777777" w:rsidR="004D6138" w:rsidRDefault="004D6138" w:rsidP="00753EBB">
      <w:pPr>
        <w:tabs>
          <w:tab w:val="left" w:pos="1005"/>
        </w:tabs>
        <w:spacing w:after="0"/>
        <w:rPr>
          <w:sz w:val="20"/>
          <w:lang w:val="es-PE"/>
        </w:rPr>
      </w:pPr>
    </w:p>
    <w:p w14:paraId="39AFAA13" w14:textId="77777777" w:rsidR="004D6138" w:rsidRPr="00753EBB" w:rsidRDefault="004D6138" w:rsidP="00753EBB">
      <w:pPr>
        <w:tabs>
          <w:tab w:val="left" w:pos="1005"/>
        </w:tabs>
        <w:spacing w:after="0"/>
        <w:rPr>
          <w:sz w:val="20"/>
          <w:lang w:val="es-PE"/>
        </w:rPr>
      </w:pPr>
    </w:p>
    <w:tbl>
      <w:tblPr>
        <w:tblW w:w="15618" w:type="dxa"/>
        <w:tblCellMar>
          <w:left w:w="70" w:type="dxa"/>
          <w:right w:w="70" w:type="dxa"/>
        </w:tblCellMar>
        <w:tblLook w:val="04A0" w:firstRow="1" w:lastRow="0" w:firstColumn="1" w:lastColumn="0" w:noHBand="0" w:noVBand="1"/>
      </w:tblPr>
      <w:tblGrid>
        <w:gridCol w:w="341"/>
        <w:gridCol w:w="1360"/>
        <w:gridCol w:w="1275"/>
        <w:gridCol w:w="1028"/>
        <w:gridCol w:w="2744"/>
        <w:gridCol w:w="4807"/>
        <w:gridCol w:w="2527"/>
        <w:gridCol w:w="1536"/>
      </w:tblGrid>
      <w:tr w:rsidR="004D6138" w:rsidRPr="00793B57" w14:paraId="4536298F" w14:textId="77777777" w:rsidTr="00923C62">
        <w:trPr>
          <w:trHeight w:val="249"/>
        </w:trPr>
        <w:tc>
          <w:tcPr>
            <w:tcW w:w="0" w:type="auto"/>
            <w:tcBorders>
              <w:top w:val="nil"/>
              <w:left w:val="nil"/>
              <w:bottom w:val="nil"/>
              <w:right w:val="nil"/>
            </w:tcBorders>
            <w:shd w:val="clear" w:color="auto" w:fill="auto"/>
            <w:noWrap/>
            <w:vAlign w:val="bottom"/>
            <w:hideMark/>
          </w:tcPr>
          <w:p w14:paraId="231C647D"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1347C1C4" w14:textId="77777777" w:rsidR="004D6138" w:rsidRPr="00793B57" w:rsidRDefault="004D6138" w:rsidP="00923C62">
            <w:pPr>
              <w:spacing w:after="0" w:line="240" w:lineRule="auto"/>
              <w:rPr>
                <w:rFonts w:eastAsia="Times New Roman" w:cs="Calibri"/>
                <w:b/>
                <w:bCs/>
                <w:color w:val="000000"/>
                <w:lang w:val="es-PE" w:eastAsia="es-PE"/>
              </w:rPr>
            </w:pPr>
            <w:r w:rsidRPr="00793B57">
              <w:rPr>
                <w:rFonts w:eastAsia="Times New Roman" w:cs="Calibri"/>
                <w:b/>
                <w:bCs/>
                <w:color w:val="000000"/>
                <w:lang w:val="es-PE" w:eastAsia="es-PE"/>
              </w:rPr>
              <w:t>CENTRO ACOGIDA RESIDENCIAL - CAR</w:t>
            </w:r>
          </w:p>
        </w:tc>
        <w:tc>
          <w:tcPr>
            <w:tcW w:w="0" w:type="auto"/>
            <w:tcBorders>
              <w:top w:val="nil"/>
              <w:left w:val="nil"/>
              <w:bottom w:val="nil"/>
              <w:right w:val="nil"/>
            </w:tcBorders>
            <w:shd w:val="clear" w:color="auto" w:fill="auto"/>
            <w:noWrap/>
            <w:vAlign w:val="bottom"/>
            <w:hideMark/>
          </w:tcPr>
          <w:p w14:paraId="42E13214" w14:textId="77777777" w:rsidR="004D6138" w:rsidRPr="00793B57" w:rsidRDefault="004D6138" w:rsidP="00923C62">
            <w:pPr>
              <w:spacing w:after="0" w:line="240" w:lineRule="auto"/>
              <w:rPr>
                <w:rFonts w:eastAsia="Times New Roman" w:cs="Calibri"/>
                <w:b/>
                <w:bCs/>
                <w:color w:val="000000"/>
                <w:lang w:val="es-PE" w:eastAsia="es-PE"/>
              </w:rPr>
            </w:pPr>
          </w:p>
        </w:tc>
        <w:tc>
          <w:tcPr>
            <w:tcW w:w="0" w:type="auto"/>
            <w:tcBorders>
              <w:top w:val="nil"/>
              <w:left w:val="nil"/>
              <w:bottom w:val="nil"/>
              <w:right w:val="nil"/>
            </w:tcBorders>
            <w:shd w:val="clear" w:color="auto" w:fill="auto"/>
            <w:noWrap/>
            <w:vAlign w:val="bottom"/>
            <w:hideMark/>
          </w:tcPr>
          <w:p w14:paraId="544AF3BE"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noWrap/>
            <w:vAlign w:val="bottom"/>
            <w:hideMark/>
          </w:tcPr>
          <w:p w14:paraId="5A75AEFE"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6FC7207C"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29C6E378" w14:textId="77777777" w:rsidTr="00923C62">
        <w:trPr>
          <w:trHeight w:val="249"/>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49E53E2C"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proofErr w:type="spellStart"/>
            <w:r w:rsidRPr="00793B57">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7A8EF50C"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95BD01C"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24B9AAA"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9793318"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Centro Atención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9A9D032"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Dirección</w:t>
            </w:r>
          </w:p>
        </w:tc>
        <w:tc>
          <w:tcPr>
            <w:tcW w:w="2527" w:type="dxa"/>
            <w:tcBorders>
              <w:top w:val="single" w:sz="4" w:space="0" w:color="3C78D8"/>
              <w:left w:val="nil"/>
              <w:bottom w:val="single" w:sz="4" w:space="0" w:color="9BC2E6"/>
              <w:right w:val="single" w:sz="4" w:space="0" w:color="3C78D8"/>
            </w:tcBorders>
            <w:shd w:val="clear" w:color="4A86E8" w:fill="1F4E78"/>
            <w:noWrap/>
            <w:vAlign w:val="center"/>
            <w:hideMark/>
          </w:tcPr>
          <w:p w14:paraId="62A4FC02"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Coordinador/a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6E64BD81"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Teléfono</w:t>
            </w:r>
          </w:p>
        </w:tc>
      </w:tr>
      <w:tr w:rsidR="004D6138" w:rsidRPr="00793B57" w14:paraId="451D3E69" w14:textId="77777777" w:rsidTr="00923C62">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131C2" w14:textId="77777777" w:rsidR="004D6138" w:rsidRPr="00793B57" w:rsidRDefault="004D6138" w:rsidP="00AC7326">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AEBE0A" w14:textId="77777777" w:rsidR="004D6138" w:rsidRPr="00793B57" w:rsidRDefault="004D6138" w:rsidP="00AC7326">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BD41F3"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97E994"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E8DEF5"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Car Pillco Mozo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BE3126"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Jr. Dos De Mayo N° 1920 - Ref. Esquina Jr. 14 De agosto y Dos de Mayo</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5A7057F8"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Resurrección Valdivia María Magdalena</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2EBA4C7" w14:textId="77777777" w:rsidR="004D6138" w:rsidRPr="00753EBB" w:rsidRDefault="004D6138" w:rsidP="00AC7326">
            <w:pPr>
              <w:spacing w:after="0" w:line="240" w:lineRule="auto"/>
              <w:jc w:val="center"/>
              <w:rPr>
                <w:rFonts w:eastAsia="Times New Roman" w:cs="Calibri"/>
                <w:color w:val="000000" w:themeColor="text1"/>
                <w:sz w:val="20"/>
                <w:szCs w:val="20"/>
                <w:lang w:val="es-PE" w:eastAsia="es-PE"/>
              </w:rPr>
            </w:pPr>
            <w:r>
              <w:rPr>
                <w:rFonts w:cs="Calibri"/>
                <w:color w:val="000000"/>
                <w:sz w:val="20"/>
                <w:szCs w:val="20"/>
              </w:rPr>
              <w:t>(062) 51-2855 / 940293312</w:t>
            </w:r>
          </w:p>
        </w:tc>
      </w:tr>
      <w:tr w:rsidR="004D6138" w:rsidRPr="00793B57" w14:paraId="02FDC68D" w14:textId="77777777" w:rsidTr="00923C62">
        <w:trPr>
          <w:trHeight w:val="5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00D00" w14:textId="77777777" w:rsidR="004D6138" w:rsidRPr="00793B57" w:rsidRDefault="004D6138" w:rsidP="00AC7326">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2</w:t>
            </w:r>
          </w:p>
        </w:tc>
        <w:tc>
          <w:tcPr>
            <w:tcW w:w="0" w:type="auto"/>
            <w:tcBorders>
              <w:top w:val="nil"/>
              <w:left w:val="nil"/>
              <w:bottom w:val="single" w:sz="4" w:space="0" w:color="auto"/>
              <w:right w:val="single" w:sz="4" w:space="0" w:color="auto"/>
            </w:tcBorders>
            <w:shd w:val="clear" w:color="auto" w:fill="auto"/>
            <w:vAlign w:val="center"/>
            <w:hideMark/>
          </w:tcPr>
          <w:p w14:paraId="4D2F7E15" w14:textId="77777777" w:rsidR="004D6138" w:rsidRPr="00793B57" w:rsidRDefault="004D6138" w:rsidP="00AC7326">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nil"/>
              <w:left w:val="nil"/>
              <w:bottom w:val="single" w:sz="4" w:space="0" w:color="auto"/>
              <w:right w:val="single" w:sz="4" w:space="0" w:color="auto"/>
            </w:tcBorders>
            <w:shd w:val="clear" w:color="auto" w:fill="auto"/>
            <w:vAlign w:val="center"/>
            <w:hideMark/>
          </w:tcPr>
          <w:p w14:paraId="3204D79A"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Leoncio Prado</w:t>
            </w:r>
          </w:p>
        </w:tc>
        <w:tc>
          <w:tcPr>
            <w:tcW w:w="0" w:type="auto"/>
            <w:tcBorders>
              <w:top w:val="nil"/>
              <w:left w:val="nil"/>
              <w:bottom w:val="single" w:sz="4" w:space="0" w:color="auto"/>
              <w:right w:val="single" w:sz="4" w:space="0" w:color="auto"/>
            </w:tcBorders>
            <w:shd w:val="clear" w:color="auto" w:fill="auto"/>
            <w:vAlign w:val="center"/>
            <w:hideMark/>
          </w:tcPr>
          <w:p w14:paraId="7ECFFEF7"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Rupa-Rupa</w:t>
            </w:r>
          </w:p>
        </w:tc>
        <w:tc>
          <w:tcPr>
            <w:tcW w:w="0" w:type="auto"/>
            <w:tcBorders>
              <w:top w:val="nil"/>
              <w:left w:val="nil"/>
              <w:bottom w:val="single" w:sz="4" w:space="0" w:color="auto"/>
              <w:right w:val="single" w:sz="4" w:space="0" w:color="auto"/>
            </w:tcBorders>
            <w:shd w:val="clear" w:color="auto" w:fill="auto"/>
            <w:vAlign w:val="center"/>
            <w:hideMark/>
          </w:tcPr>
          <w:p w14:paraId="0C7549A3"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Car Santa Teresita Del Niño Jesús</w:t>
            </w:r>
          </w:p>
        </w:tc>
        <w:tc>
          <w:tcPr>
            <w:tcW w:w="0" w:type="auto"/>
            <w:tcBorders>
              <w:top w:val="nil"/>
              <w:left w:val="nil"/>
              <w:bottom w:val="single" w:sz="4" w:space="0" w:color="auto"/>
              <w:right w:val="single" w:sz="4" w:space="0" w:color="auto"/>
            </w:tcBorders>
            <w:shd w:val="clear" w:color="auto" w:fill="auto"/>
            <w:vAlign w:val="center"/>
            <w:hideMark/>
          </w:tcPr>
          <w:p w14:paraId="0A96A818"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Jr. Pasaje Manco Cápac S/N - Ref. Paralelo a Av. E. Pimentel</w:t>
            </w:r>
          </w:p>
        </w:tc>
        <w:tc>
          <w:tcPr>
            <w:tcW w:w="2527" w:type="dxa"/>
            <w:tcBorders>
              <w:top w:val="nil"/>
              <w:left w:val="nil"/>
              <w:bottom w:val="single" w:sz="4" w:space="0" w:color="auto"/>
              <w:right w:val="single" w:sz="4" w:space="0" w:color="auto"/>
            </w:tcBorders>
            <w:shd w:val="clear" w:color="auto" w:fill="auto"/>
            <w:vAlign w:val="center"/>
            <w:hideMark/>
          </w:tcPr>
          <w:p w14:paraId="50BB44D5" w14:textId="77777777" w:rsidR="004D6138" w:rsidRPr="00753EBB" w:rsidRDefault="004D6138" w:rsidP="00AC7326">
            <w:pPr>
              <w:spacing w:after="0" w:line="240" w:lineRule="auto"/>
              <w:rPr>
                <w:rFonts w:eastAsia="Times New Roman" w:cs="Calibri"/>
                <w:color w:val="000000" w:themeColor="text1"/>
                <w:sz w:val="20"/>
                <w:szCs w:val="20"/>
                <w:lang w:val="es-PE" w:eastAsia="es-PE"/>
              </w:rPr>
            </w:pPr>
            <w:r>
              <w:rPr>
                <w:rFonts w:cs="Calibri"/>
                <w:color w:val="000000"/>
                <w:sz w:val="20"/>
                <w:szCs w:val="20"/>
              </w:rPr>
              <w:t>Reevés Vásquez Frida Giuliana</w:t>
            </w:r>
          </w:p>
        </w:tc>
        <w:tc>
          <w:tcPr>
            <w:tcW w:w="1536" w:type="dxa"/>
            <w:tcBorders>
              <w:top w:val="nil"/>
              <w:left w:val="nil"/>
              <w:bottom w:val="single" w:sz="4" w:space="0" w:color="auto"/>
              <w:right w:val="single" w:sz="4" w:space="0" w:color="auto"/>
            </w:tcBorders>
            <w:shd w:val="clear" w:color="auto" w:fill="auto"/>
            <w:vAlign w:val="center"/>
            <w:hideMark/>
          </w:tcPr>
          <w:p w14:paraId="3B4C8E59" w14:textId="77777777" w:rsidR="004D6138" w:rsidRPr="00753EBB" w:rsidRDefault="004D6138" w:rsidP="00AC7326">
            <w:pPr>
              <w:spacing w:after="0" w:line="240" w:lineRule="auto"/>
              <w:jc w:val="center"/>
              <w:rPr>
                <w:rFonts w:eastAsia="Times New Roman" w:cs="Calibri"/>
                <w:color w:val="000000" w:themeColor="text1"/>
                <w:sz w:val="20"/>
                <w:szCs w:val="20"/>
                <w:lang w:val="es-PE" w:eastAsia="es-PE"/>
              </w:rPr>
            </w:pPr>
            <w:r>
              <w:rPr>
                <w:rFonts w:cs="Calibri"/>
                <w:color w:val="000000"/>
                <w:sz w:val="20"/>
                <w:szCs w:val="20"/>
              </w:rPr>
              <w:t>940272126 / (062) 56-3004</w:t>
            </w:r>
          </w:p>
        </w:tc>
      </w:tr>
      <w:tr w:rsidR="004D6138" w:rsidRPr="00793B57" w14:paraId="0FC3A609" w14:textId="77777777" w:rsidTr="00923C62">
        <w:trPr>
          <w:trHeight w:val="193"/>
        </w:trPr>
        <w:tc>
          <w:tcPr>
            <w:tcW w:w="0" w:type="auto"/>
            <w:tcBorders>
              <w:top w:val="nil"/>
              <w:left w:val="nil"/>
              <w:bottom w:val="nil"/>
              <w:right w:val="nil"/>
            </w:tcBorders>
            <w:shd w:val="clear" w:color="auto" w:fill="auto"/>
            <w:noWrap/>
            <w:vAlign w:val="bottom"/>
            <w:hideMark/>
          </w:tcPr>
          <w:p w14:paraId="5CB6B702" w14:textId="77777777" w:rsidR="004D6138" w:rsidRPr="00793B57" w:rsidRDefault="004D6138" w:rsidP="00923C62">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noWrap/>
            <w:vAlign w:val="bottom"/>
            <w:hideMark/>
          </w:tcPr>
          <w:p w14:paraId="6897B2E0"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1EB6227B"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4C5579C3"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062D06B5"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08671191"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noWrap/>
            <w:vAlign w:val="bottom"/>
            <w:hideMark/>
          </w:tcPr>
          <w:p w14:paraId="7519A9E9"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74983F5C"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56D73AC3" w14:textId="77777777" w:rsidTr="00923C62">
        <w:trPr>
          <w:trHeight w:val="193"/>
        </w:trPr>
        <w:tc>
          <w:tcPr>
            <w:tcW w:w="0" w:type="auto"/>
            <w:tcBorders>
              <w:top w:val="nil"/>
              <w:left w:val="nil"/>
              <w:bottom w:val="nil"/>
              <w:right w:val="nil"/>
            </w:tcBorders>
            <w:shd w:val="clear" w:color="auto" w:fill="auto"/>
            <w:noWrap/>
            <w:vAlign w:val="bottom"/>
            <w:hideMark/>
          </w:tcPr>
          <w:p w14:paraId="5FC55340"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3017AFFE"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17C772C6" w14:textId="77777777" w:rsidR="004D6138" w:rsidRPr="00AC7326" w:rsidRDefault="004D6138" w:rsidP="00923C62">
            <w:pPr>
              <w:spacing w:after="0" w:line="240" w:lineRule="auto"/>
              <w:rPr>
                <w:rFonts w:ascii="Times New Roman" w:eastAsia="Times New Roman" w:hAnsi="Times New Roman"/>
                <w:sz w:val="8"/>
                <w:szCs w:val="8"/>
                <w:lang w:val="es-PE" w:eastAsia="es-PE"/>
              </w:rPr>
            </w:pPr>
          </w:p>
        </w:tc>
        <w:tc>
          <w:tcPr>
            <w:tcW w:w="0" w:type="auto"/>
            <w:tcBorders>
              <w:top w:val="nil"/>
              <w:left w:val="nil"/>
              <w:bottom w:val="nil"/>
              <w:right w:val="nil"/>
            </w:tcBorders>
            <w:shd w:val="clear" w:color="auto" w:fill="auto"/>
            <w:noWrap/>
            <w:vAlign w:val="bottom"/>
            <w:hideMark/>
          </w:tcPr>
          <w:p w14:paraId="598AE50D"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40821CBB"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5A95192F"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noWrap/>
            <w:vAlign w:val="bottom"/>
            <w:hideMark/>
          </w:tcPr>
          <w:p w14:paraId="24F40574"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408203C4"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58C174C2" w14:textId="77777777" w:rsidTr="00923C62">
        <w:trPr>
          <w:trHeight w:val="249"/>
        </w:trPr>
        <w:tc>
          <w:tcPr>
            <w:tcW w:w="0" w:type="auto"/>
            <w:tcBorders>
              <w:top w:val="nil"/>
              <w:left w:val="nil"/>
              <w:bottom w:val="nil"/>
              <w:right w:val="nil"/>
            </w:tcBorders>
            <w:shd w:val="clear" w:color="auto" w:fill="auto"/>
            <w:noWrap/>
            <w:vAlign w:val="bottom"/>
            <w:hideMark/>
          </w:tcPr>
          <w:p w14:paraId="19F62C66"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gridSpan w:val="2"/>
            <w:tcBorders>
              <w:top w:val="nil"/>
              <w:left w:val="nil"/>
              <w:bottom w:val="nil"/>
              <w:right w:val="nil"/>
            </w:tcBorders>
            <w:shd w:val="clear" w:color="auto" w:fill="auto"/>
            <w:noWrap/>
            <w:vAlign w:val="bottom"/>
            <w:hideMark/>
          </w:tcPr>
          <w:p w14:paraId="14120B91" w14:textId="77777777" w:rsidR="004D6138" w:rsidRPr="00793B57" w:rsidRDefault="004D6138" w:rsidP="00923C62">
            <w:pPr>
              <w:spacing w:after="0" w:line="240" w:lineRule="auto"/>
              <w:rPr>
                <w:rFonts w:eastAsia="Times New Roman" w:cs="Calibri"/>
                <w:b/>
                <w:bCs/>
                <w:color w:val="000000"/>
                <w:lang w:val="es-PE" w:eastAsia="es-PE"/>
              </w:rPr>
            </w:pPr>
            <w:r w:rsidRPr="00793B57">
              <w:rPr>
                <w:rFonts w:eastAsia="Times New Roman" w:cs="Calibri"/>
                <w:b/>
                <w:bCs/>
                <w:color w:val="000000"/>
                <w:lang w:val="es-PE" w:eastAsia="es-PE"/>
              </w:rPr>
              <w:t>EDUCADORES CALLE</w:t>
            </w:r>
          </w:p>
        </w:tc>
        <w:tc>
          <w:tcPr>
            <w:tcW w:w="0" w:type="auto"/>
            <w:tcBorders>
              <w:top w:val="nil"/>
              <w:left w:val="nil"/>
              <w:bottom w:val="nil"/>
              <w:right w:val="nil"/>
            </w:tcBorders>
            <w:shd w:val="clear" w:color="auto" w:fill="auto"/>
            <w:noWrap/>
            <w:vAlign w:val="bottom"/>
            <w:hideMark/>
          </w:tcPr>
          <w:p w14:paraId="13526A3B" w14:textId="77777777" w:rsidR="004D6138" w:rsidRPr="00793B57" w:rsidRDefault="004D6138" w:rsidP="00923C62">
            <w:pPr>
              <w:spacing w:after="0" w:line="240" w:lineRule="auto"/>
              <w:rPr>
                <w:rFonts w:eastAsia="Times New Roman" w:cs="Calibri"/>
                <w:b/>
                <w:bCs/>
                <w:color w:val="000000"/>
                <w:lang w:val="es-PE" w:eastAsia="es-PE"/>
              </w:rPr>
            </w:pPr>
          </w:p>
        </w:tc>
        <w:tc>
          <w:tcPr>
            <w:tcW w:w="0" w:type="auto"/>
            <w:tcBorders>
              <w:top w:val="nil"/>
              <w:left w:val="nil"/>
              <w:bottom w:val="nil"/>
              <w:right w:val="nil"/>
            </w:tcBorders>
            <w:shd w:val="clear" w:color="auto" w:fill="auto"/>
            <w:noWrap/>
            <w:vAlign w:val="bottom"/>
            <w:hideMark/>
          </w:tcPr>
          <w:p w14:paraId="5BC227E2"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4280E9C2"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noWrap/>
            <w:vAlign w:val="bottom"/>
            <w:hideMark/>
          </w:tcPr>
          <w:p w14:paraId="66949D74"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6E694D25"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3D8CA241" w14:textId="77777777" w:rsidTr="00923C62">
        <w:trPr>
          <w:trHeight w:val="249"/>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10A91B1C"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proofErr w:type="spellStart"/>
            <w:r w:rsidRPr="00793B57">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281B27A"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4A8B9BB"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7E9F261"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5045CF6"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Centro Atención</w:t>
            </w:r>
          </w:p>
        </w:tc>
        <w:tc>
          <w:tcPr>
            <w:tcW w:w="0" w:type="auto"/>
            <w:tcBorders>
              <w:top w:val="single" w:sz="4" w:space="0" w:color="3C78D8"/>
              <w:left w:val="nil"/>
              <w:bottom w:val="single" w:sz="4" w:space="0" w:color="auto"/>
              <w:right w:val="single" w:sz="4" w:space="0" w:color="3C78D8"/>
            </w:tcBorders>
            <w:shd w:val="clear" w:color="4A86E8" w:fill="1F4E78"/>
            <w:noWrap/>
            <w:vAlign w:val="center"/>
            <w:hideMark/>
          </w:tcPr>
          <w:p w14:paraId="536F2E85"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Dirección</w:t>
            </w:r>
          </w:p>
        </w:tc>
        <w:tc>
          <w:tcPr>
            <w:tcW w:w="2527" w:type="dxa"/>
            <w:tcBorders>
              <w:top w:val="single" w:sz="4" w:space="0" w:color="3C78D8"/>
              <w:left w:val="nil"/>
              <w:bottom w:val="single" w:sz="4" w:space="0" w:color="auto"/>
              <w:right w:val="single" w:sz="4" w:space="0" w:color="3C78D8"/>
            </w:tcBorders>
            <w:shd w:val="clear" w:color="4A86E8" w:fill="1F4E78"/>
            <w:noWrap/>
            <w:vAlign w:val="center"/>
            <w:hideMark/>
          </w:tcPr>
          <w:p w14:paraId="6B588665"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Coordinador/a</w:t>
            </w:r>
          </w:p>
        </w:tc>
        <w:tc>
          <w:tcPr>
            <w:tcW w:w="1536" w:type="dxa"/>
            <w:tcBorders>
              <w:top w:val="single" w:sz="4" w:space="0" w:color="3C78D8"/>
              <w:left w:val="nil"/>
              <w:bottom w:val="single" w:sz="4" w:space="0" w:color="auto"/>
              <w:right w:val="nil"/>
            </w:tcBorders>
            <w:shd w:val="clear" w:color="4A86E8" w:fill="1F4E78"/>
            <w:noWrap/>
            <w:vAlign w:val="center"/>
            <w:hideMark/>
          </w:tcPr>
          <w:p w14:paraId="3E28C7FA"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Teléfono</w:t>
            </w:r>
          </w:p>
        </w:tc>
      </w:tr>
      <w:tr w:rsidR="004D6138" w:rsidRPr="00793B57" w14:paraId="1BC3F81C" w14:textId="77777777" w:rsidTr="00923C62">
        <w:trPr>
          <w:trHeight w:val="4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3968AF" w14:textId="77777777" w:rsidR="004D6138" w:rsidRPr="00793B57" w:rsidRDefault="004D6138" w:rsidP="00923C62">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71EFF1"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0EDFBF"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AA6B24"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DD2C3B"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 xml:space="preserve">Servicio Educadores Calle – </w:t>
            </w:r>
            <w:r>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69957" w14:textId="77777777" w:rsidR="004D6138" w:rsidRPr="00793B57" w:rsidRDefault="004D6138" w:rsidP="00923C62">
            <w:pPr>
              <w:spacing w:after="0" w:line="240" w:lineRule="auto"/>
              <w:rPr>
                <w:rFonts w:eastAsia="Times New Roman" w:cs="Calibri"/>
                <w:sz w:val="20"/>
                <w:szCs w:val="20"/>
                <w:lang w:val="es-PE" w:eastAsia="es-PE"/>
              </w:rPr>
            </w:pPr>
            <w:r>
              <w:rPr>
                <w:rFonts w:cs="Calibri"/>
                <w:color w:val="000000"/>
                <w:sz w:val="20"/>
                <w:szCs w:val="20"/>
              </w:rPr>
              <w:t>Jr. 2 de mayo N.º 1920 - Ref. Car Pilco Mozo Del Inabif</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7D658A80" w14:textId="77777777" w:rsidR="004D6138" w:rsidRPr="00793B57" w:rsidRDefault="004D6138" w:rsidP="00923C62">
            <w:pPr>
              <w:spacing w:after="0" w:line="240" w:lineRule="auto"/>
              <w:rPr>
                <w:rFonts w:eastAsia="Times New Roman" w:cs="Calibri"/>
                <w:sz w:val="20"/>
                <w:szCs w:val="20"/>
                <w:lang w:val="es-PE" w:eastAsia="es-PE"/>
              </w:rPr>
            </w:pPr>
            <w:r>
              <w:rPr>
                <w:rFonts w:cs="Calibri"/>
                <w:color w:val="000000"/>
                <w:sz w:val="20"/>
                <w:szCs w:val="20"/>
              </w:rPr>
              <w:t>Ramírez de Vela Ledi Jesús</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B7F3FEB" w14:textId="77777777" w:rsidR="004D6138" w:rsidRPr="00793B57" w:rsidRDefault="004D6138" w:rsidP="00923C62">
            <w:pPr>
              <w:spacing w:after="0" w:line="240" w:lineRule="auto"/>
              <w:jc w:val="center"/>
              <w:rPr>
                <w:rFonts w:eastAsia="Times New Roman" w:cs="Calibri"/>
                <w:sz w:val="20"/>
                <w:szCs w:val="20"/>
                <w:lang w:val="es-PE" w:eastAsia="es-PE"/>
              </w:rPr>
            </w:pPr>
            <w:r>
              <w:rPr>
                <w:rFonts w:cs="Calibri"/>
                <w:color w:val="000000"/>
                <w:sz w:val="20"/>
                <w:szCs w:val="20"/>
              </w:rPr>
              <w:t>913957038</w:t>
            </w:r>
          </w:p>
        </w:tc>
      </w:tr>
      <w:tr w:rsidR="004D6138" w:rsidRPr="00793B57" w14:paraId="11E50EA3" w14:textId="77777777" w:rsidTr="00923C62">
        <w:trPr>
          <w:trHeight w:val="290"/>
        </w:trPr>
        <w:tc>
          <w:tcPr>
            <w:tcW w:w="0" w:type="auto"/>
            <w:tcBorders>
              <w:top w:val="nil"/>
              <w:left w:val="nil"/>
              <w:bottom w:val="nil"/>
              <w:right w:val="nil"/>
            </w:tcBorders>
            <w:shd w:val="clear" w:color="auto" w:fill="auto"/>
            <w:vAlign w:val="center"/>
            <w:hideMark/>
          </w:tcPr>
          <w:p w14:paraId="48120690" w14:textId="77777777" w:rsidR="004D6138" w:rsidRPr="00793B57" w:rsidRDefault="004D6138" w:rsidP="00923C62">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vAlign w:val="center"/>
            <w:hideMark/>
          </w:tcPr>
          <w:p w14:paraId="7692AB95" w14:textId="77777777" w:rsidR="004D6138" w:rsidRPr="00793B57" w:rsidRDefault="004D6138" w:rsidP="00923C62">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73CD7B32"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2CFC27F9"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60964A34"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single" w:sz="4" w:space="0" w:color="auto"/>
              <w:left w:val="nil"/>
              <w:bottom w:val="nil"/>
              <w:right w:val="nil"/>
            </w:tcBorders>
            <w:shd w:val="clear" w:color="auto" w:fill="auto"/>
            <w:vAlign w:val="center"/>
            <w:hideMark/>
          </w:tcPr>
          <w:p w14:paraId="00A9A96D"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single" w:sz="4" w:space="0" w:color="auto"/>
              <w:left w:val="nil"/>
              <w:bottom w:val="nil"/>
              <w:right w:val="nil"/>
            </w:tcBorders>
            <w:shd w:val="clear" w:color="auto" w:fill="auto"/>
            <w:vAlign w:val="center"/>
            <w:hideMark/>
          </w:tcPr>
          <w:p w14:paraId="07D569BB"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single" w:sz="4" w:space="0" w:color="auto"/>
              <w:left w:val="nil"/>
              <w:bottom w:val="nil"/>
              <w:right w:val="nil"/>
            </w:tcBorders>
            <w:shd w:val="clear" w:color="auto" w:fill="auto"/>
            <w:vAlign w:val="center"/>
            <w:hideMark/>
          </w:tcPr>
          <w:p w14:paraId="2145E814" w14:textId="77777777" w:rsidR="004D6138" w:rsidRPr="00793B57" w:rsidRDefault="004D6138" w:rsidP="00923C62">
            <w:pPr>
              <w:spacing w:after="0" w:line="240" w:lineRule="auto"/>
              <w:jc w:val="center"/>
              <w:rPr>
                <w:rFonts w:ascii="Times New Roman" w:eastAsia="Times New Roman" w:hAnsi="Times New Roman"/>
                <w:sz w:val="20"/>
                <w:szCs w:val="20"/>
                <w:lang w:val="es-PE" w:eastAsia="es-PE"/>
              </w:rPr>
            </w:pPr>
          </w:p>
        </w:tc>
      </w:tr>
      <w:tr w:rsidR="004D6138" w:rsidRPr="00793B57" w14:paraId="16A94158" w14:textId="77777777" w:rsidTr="00923C62">
        <w:trPr>
          <w:trHeight w:val="263"/>
        </w:trPr>
        <w:tc>
          <w:tcPr>
            <w:tcW w:w="0" w:type="auto"/>
            <w:tcBorders>
              <w:top w:val="nil"/>
              <w:left w:val="nil"/>
              <w:bottom w:val="nil"/>
              <w:right w:val="nil"/>
            </w:tcBorders>
            <w:shd w:val="clear" w:color="auto" w:fill="auto"/>
            <w:noWrap/>
            <w:vAlign w:val="bottom"/>
            <w:hideMark/>
          </w:tcPr>
          <w:p w14:paraId="1B6F4A5D" w14:textId="77777777" w:rsidR="004D6138" w:rsidRPr="00793B57" w:rsidRDefault="004D6138" w:rsidP="00923C62">
            <w:pPr>
              <w:spacing w:after="0" w:line="240" w:lineRule="auto"/>
              <w:jc w:val="center"/>
              <w:rPr>
                <w:rFonts w:ascii="Times New Roman" w:eastAsia="Times New Roman" w:hAnsi="Times New Roman"/>
                <w:sz w:val="20"/>
                <w:szCs w:val="20"/>
                <w:lang w:val="es-PE" w:eastAsia="es-PE"/>
              </w:rPr>
            </w:pPr>
          </w:p>
        </w:tc>
        <w:tc>
          <w:tcPr>
            <w:tcW w:w="0" w:type="auto"/>
            <w:gridSpan w:val="2"/>
            <w:tcBorders>
              <w:top w:val="nil"/>
              <w:left w:val="nil"/>
              <w:bottom w:val="nil"/>
              <w:right w:val="nil"/>
            </w:tcBorders>
            <w:shd w:val="clear" w:color="auto" w:fill="auto"/>
            <w:noWrap/>
            <w:vAlign w:val="bottom"/>
            <w:hideMark/>
          </w:tcPr>
          <w:p w14:paraId="17848407" w14:textId="77777777" w:rsidR="004D6138" w:rsidRPr="00793B57" w:rsidRDefault="004D6138" w:rsidP="00923C62">
            <w:pPr>
              <w:spacing w:after="0" w:line="240" w:lineRule="auto"/>
              <w:rPr>
                <w:rFonts w:eastAsia="Times New Roman" w:cs="Calibri"/>
                <w:b/>
                <w:bCs/>
                <w:color w:val="000000"/>
                <w:lang w:val="es-PE" w:eastAsia="es-PE"/>
              </w:rPr>
            </w:pPr>
            <w:r>
              <w:rPr>
                <w:rFonts w:eastAsia="Times New Roman" w:cs="Calibri"/>
                <w:b/>
                <w:bCs/>
                <w:color w:val="000000"/>
                <w:lang w:val="es-PE" w:eastAsia="es-PE"/>
              </w:rPr>
              <w:t>UNIDAD ADOPCIÓN</w:t>
            </w:r>
          </w:p>
        </w:tc>
        <w:tc>
          <w:tcPr>
            <w:tcW w:w="0" w:type="auto"/>
            <w:tcBorders>
              <w:top w:val="nil"/>
              <w:left w:val="nil"/>
              <w:bottom w:val="nil"/>
              <w:right w:val="nil"/>
            </w:tcBorders>
            <w:shd w:val="clear" w:color="auto" w:fill="auto"/>
            <w:noWrap/>
            <w:vAlign w:val="bottom"/>
            <w:hideMark/>
          </w:tcPr>
          <w:p w14:paraId="51C9BF25" w14:textId="77777777" w:rsidR="004D6138" w:rsidRPr="00793B57" w:rsidRDefault="004D6138" w:rsidP="00923C62">
            <w:pPr>
              <w:spacing w:after="0" w:line="240" w:lineRule="auto"/>
              <w:rPr>
                <w:rFonts w:eastAsia="Times New Roman" w:cs="Calibri"/>
                <w:b/>
                <w:bCs/>
                <w:color w:val="000000"/>
                <w:lang w:val="es-PE" w:eastAsia="es-PE"/>
              </w:rPr>
            </w:pPr>
          </w:p>
        </w:tc>
        <w:tc>
          <w:tcPr>
            <w:tcW w:w="0" w:type="auto"/>
            <w:tcBorders>
              <w:top w:val="nil"/>
              <w:left w:val="nil"/>
              <w:bottom w:val="nil"/>
              <w:right w:val="nil"/>
            </w:tcBorders>
            <w:shd w:val="clear" w:color="auto" w:fill="auto"/>
            <w:noWrap/>
            <w:vAlign w:val="bottom"/>
            <w:hideMark/>
          </w:tcPr>
          <w:p w14:paraId="43B6D249"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57AE0299"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noWrap/>
            <w:vAlign w:val="bottom"/>
            <w:hideMark/>
          </w:tcPr>
          <w:p w14:paraId="49A69DBE"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17FE6D06"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37651E0B" w14:textId="77777777" w:rsidTr="00923C62">
        <w:trPr>
          <w:trHeight w:val="263"/>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763C8F5A"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proofErr w:type="spellStart"/>
            <w:r w:rsidRPr="00793B57">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C546D5B"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DF3E0B3"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000060D"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BF4DE18"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Centro Atención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BF8E921"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Dirección</w:t>
            </w:r>
          </w:p>
        </w:tc>
        <w:tc>
          <w:tcPr>
            <w:tcW w:w="2527" w:type="dxa"/>
            <w:tcBorders>
              <w:top w:val="single" w:sz="4" w:space="0" w:color="3C78D8"/>
              <w:left w:val="nil"/>
              <w:bottom w:val="single" w:sz="4" w:space="0" w:color="9BC2E6"/>
              <w:right w:val="single" w:sz="4" w:space="0" w:color="3C78D8"/>
            </w:tcBorders>
            <w:shd w:val="clear" w:color="4A86E8" w:fill="1F4E78"/>
            <w:noWrap/>
            <w:vAlign w:val="center"/>
            <w:hideMark/>
          </w:tcPr>
          <w:p w14:paraId="2714697C"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Coordinador/a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551F935C"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Teléfono</w:t>
            </w:r>
          </w:p>
        </w:tc>
      </w:tr>
      <w:tr w:rsidR="004D6138" w:rsidRPr="00793B57" w14:paraId="2F9E66CA" w14:textId="77777777" w:rsidTr="00923C62">
        <w:trPr>
          <w:trHeight w:val="4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3E5BDF" w14:textId="77777777" w:rsidR="004D6138" w:rsidRPr="00793B57" w:rsidRDefault="004D6138" w:rsidP="00AC7326">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57459E" w14:textId="77777777" w:rsidR="004D6138" w:rsidRPr="00793B57" w:rsidRDefault="004D6138" w:rsidP="00AC7326">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167C70"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B0BDD1"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6EA854"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Unidad de Adopción de 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3CA190"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Jr. 2 de mayo N° 1920, 2do Piso</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580F05AD"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 xml:space="preserve">Cajas Tarazona Soraya </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3599B0F" w14:textId="77777777" w:rsidR="004D6138" w:rsidRPr="00793B57" w:rsidRDefault="004D6138" w:rsidP="00AC7326">
            <w:pPr>
              <w:spacing w:after="0" w:line="240" w:lineRule="auto"/>
              <w:jc w:val="center"/>
              <w:rPr>
                <w:rFonts w:eastAsia="Times New Roman" w:cs="Calibri"/>
                <w:sz w:val="20"/>
                <w:szCs w:val="20"/>
                <w:lang w:val="es-PE" w:eastAsia="es-PE"/>
              </w:rPr>
            </w:pPr>
            <w:r>
              <w:rPr>
                <w:rFonts w:cs="Calibri"/>
                <w:color w:val="000000"/>
                <w:sz w:val="20"/>
                <w:szCs w:val="20"/>
              </w:rPr>
              <w:t>944458331</w:t>
            </w:r>
          </w:p>
        </w:tc>
      </w:tr>
      <w:tr w:rsidR="004D6138" w:rsidRPr="00793B57" w14:paraId="56F9F774" w14:textId="77777777" w:rsidTr="00923C62">
        <w:trPr>
          <w:trHeight w:val="290"/>
        </w:trPr>
        <w:tc>
          <w:tcPr>
            <w:tcW w:w="0" w:type="auto"/>
            <w:tcBorders>
              <w:top w:val="nil"/>
              <w:left w:val="nil"/>
              <w:bottom w:val="nil"/>
              <w:right w:val="nil"/>
            </w:tcBorders>
            <w:shd w:val="clear" w:color="auto" w:fill="auto"/>
            <w:vAlign w:val="center"/>
            <w:hideMark/>
          </w:tcPr>
          <w:p w14:paraId="6ADA3324" w14:textId="77777777" w:rsidR="004D6138" w:rsidRPr="00793B57" w:rsidRDefault="004D6138" w:rsidP="00923C62">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vAlign w:val="center"/>
            <w:hideMark/>
          </w:tcPr>
          <w:p w14:paraId="4FE8CB29" w14:textId="77777777" w:rsidR="004D6138" w:rsidRPr="00793B57" w:rsidRDefault="004D6138" w:rsidP="00923C62">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30C6D111"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564F459A"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3A2E0946"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1326A497"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vAlign w:val="center"/>
            <w:hideMark/>
          </w:tcPr>
          <w:p w14:paraId="4C84E662"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vAlign w:val="center"/>
            <w:hideMark/>
          </w:tcPr>
          <w:p w14:paraId="218719EA" w14:textId="77777777" w:rsidR="004D6138" w:rsidRPr="00793B57" w:rsidRDefault="004D6138" w:rsidP="00923C62">
            <w:pPr>
              <w:spacing w:after="0" w:line="240" w:lineRule="auto"/>
              <w:jc w:val="center"/>
              <w:rPr>
                <w:rFonts w:ascii="Times New Roman" w:eastAsia="Times New Roman" w:hAnsi="Times New Roman"/>
                <w:sz w:val="20"/>
                <w:szCs w:val="20"/>
                <w:lang w:val="es-PE" w:eastAsia="es-PE"/>
              </w:rPr>
            </w:pPr>
          </w:p>
        </w:tc>
      </w:tr>
      <w:tr w:rsidR="004D6138" w:rsidRPr="00793B57" w14:paraId="6750E3B5" w14:textId="77777777" w:rsidTr="00923C62">
        <w:trPr>
          <w:trHeight w:val="263"/>
        </w:trPr>
        <w:tc>
          <w:tcPr>
            <w:tcW w:w="0" w:type="auto"/>
            <w:tcBorders>
              <w:top w:val="nil"/>
              <w:left w:val="nil"/>
              <w:bottom w:val="nil"/>
              <w:right w:val="nil"/>
            </w:tcBorders>
            <w:shd w:val="clear" w:color="auto" w:fill="auto"/>
            <w:noWrap/>
            <w:vAlign w:val="bottom"/>
            <w:hideMark/>
          </w:tcPr>
          <w:p w14:paraId="4E9707FD" w14:textId="77777777" w:rsidR="004D6138" w:rsidRPr="00793B57" w:rsidRDefault="004D6138" w:rsidP="00923C62">
            <w:pPr>
              <w:spacing w:after="0" w:line="240" w:lineRule="auto"/>
              <w:jc w:val="center"/>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131A4F80" w14:textId="77777777" w:rsidR="004D6138" w:rsidRPr="00793B57" w:rsidRDefault="004D6138" w:rsidP="00923C62">
            <w:pPr>
              <w:spacing w:after="0" w:line="240" w:lineRule="auto"/>
              <w:rPr>
                <w:rFonts w:eastAsia="Times New Roman" w:cs="Calibri"/>
                <w:b/>
                <w:bCs/>
                <w:color w:val="000000"/>
                <w:lang w:val="es-PE" w:eastAsia="es-PE"/>
              </w:rPr>
            </w:pPr>
            <w:r w:rsidRPr="00793B57">
              <w:rPr>
                <w:rFonts w:eastAsia="Times New Roman" w:cs="Calibri"/>
                <w:b/>
                <w:bCs/>
                <w:color w:val="000000"/>
                <w:lang w:val="es-PE" w:eastAsia="es-PE"/>
              </w:rPr>
              <w:t>UNIDAD PROTECCIÓN ESPECIAL</w:t>
            </w:r>
          </w:p>
        </w:tc>
        <w:tc>
          <w:tcPr>
            <w:tcW w:w="0" w:type="auto"/>
            <w:tcBorders>
              <w:top w:val="nil"/>
              <w:left w:val="nil"/>
              <w:bottom w:val="nil"/>
              <w:right w:val="nil"/>
            </w:tcBorders>
            <w:shd w:val="clear" w:color="auto" w:fill="auto"/>
            <w:noWrap/>
            <w:vAlign w:val="bottom"/>
            <w:hideMark/>
          </w:tcPr>
          <w:p w14:paraId="7368AC20" w14:textId="77777777" w:rsidR="004D6138" w:rsidRPr="00793B57" w:rsidRDefault="004D6138" w:rsidP="00923C62">
            <w:pPr>
              <w:spacing w:after="0" w:line="240" w:lineRule="auto"/>
              <w:rPr>
                <w:rFonts w:eastAsia="Times New Roman" w:cs="Calibri"/>
                <w:b/>
                <w:bCs/>
                <w:color w:val="000000"/>
                <w:lang w:val="es-PE" w:eastAsia="es-PE"/>
              </w:rPr>
            </w:pPr>
          </w:p>
        </w:tc>
        <w:tc>
          <w:tcPr>
            <w:tcW w:w="0" w:type="auto"/>
            <w:tcBorders>
              <w:top w:val="nil"/>
              <w:left w:val="nil"/>
              <w:bottom w:val="nil"/>
              <w:right w:val="nil"/>
            </w:tcBorders>
            <w:shd w:val="clear" w:color="auto" w:fill="auto"/>
            <w:noWrap/>
            <w:vAlign w:val="bottom"/>
            <w:hideMark/>
          </w:tcPr>
          <w:p w14:paraId="11A04489"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noWrap/>
            <w:vAlign w:val="bottom"/>
            <w:hideMark/>
          </w:tcPr>
          <w:p w14:paraId="4C71E774"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48C92302"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57F4BDC7" w14:textId="77777777" w:rsidTr="00923C62">
        <w:trPr>
          <w:trHeight w:val="263"/>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253C8ABF"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proofErr w:type="spellStart"/>
            <w:r w:rsidRPr="00793B57">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EA37BC2"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0CF8810"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4A38556"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03EFE94"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Centro Atención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BB91394"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Dirección</w:t>
            </w:r>
          </w:p>
        </w:tc>
        <w:tc>
          <w:tcPr>
            <w:tcW w:w="2527" w:type="dxa"/>
            <w:tcBorders>
              <w:top w:val="single" w:sz="4" w:space="0" w:color="3C78D8"/>
              <w:left w:val="nil"/>
              <w:bottom w:val="single" w:sz="4" w:space="0" w:color="9BC2E6"/>
              <w:right w:val="single" w:sz="4" w:space="0" w:color="3C78D8"/>
            </w:tcBorders>
            <w:shd w:val="clear" w:color="4A86E8" w:fill="1F4E78"/>
            <w:noWrap/>
            <w:vAlign w:val="center"/>
            <w:hideMark/>
          </w:tcPr>
          <w:p w14:paraId="5630B925"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Coo</w:t>
            </w:r>
            <w:r>
              <w:rPr>
                <w:rFonts w:eastAsia="Times New Roman" w:cs="Calibri"/>
                <w:b/>
                <w:bCs/>
                <w:color w:val="FFFFFF"/>
                <w:sz w:val="20"/>
                <w:szCs w:val="20"/>
                <w:lang w:val="es-PE" w:eastAsia="es-PE"/>
              </w:rPr>
              <w:t>r</w:t>
            </w:r>
            <w:r w:rsidRPr="00793B57">
              <w:rPr>
                <w:rFonts w:eastAsia="Times New Roman" w:cs="Calibri"/>
                <w:b/>
                <w:bCs/>
                <w:color w:val="FFFFFF"/>
                <w:sz w:val="20"/>
                <w:szCs w:val="20"/>
                <w:lang w:val="es-PE" w:eastAsia="es-PE"/>
              </w:rPr>
              <w:t>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263B9CA2"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Teléfono</w:t>
            </w:r>
          </w:p>
        </w:tc>
      </w:tr>
      <w:tr w:rsidR="004D6138" w:rsidRPr="00793B57" w14:paraId="53AE6C7E" w14:textId="77777777" w:rsidTr="00923C62">
        <w:trPr>
          <w:trHeight w:val="4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216DB5" w14:textId="77777777" w:rsidR="004D6138" w:rsidRPr="00793B57" w:rsidRDefault="004D6138" w:rsidP="00AC7326">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7AA09C" w14:textId="77777777" w:rsidR="004D6138" w:rsidRPr="00793B57" w:rsidRDefault="004D6138" w:rsidP="00AC7326">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702AB5"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2337C5"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1F6E7C"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Upe - 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DE76CB"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 xml:space="preserve">Calle Manco Inca </w:t>
            </w:r>
            <w:proofErr w:type="spellStart"/>
            <w:r>
              <w:rPr>
                <w:rFonts w:cs="Calibri"/>
                <w:color w:val="000000"/>
                <w:sz w:val="20"/>
                <w:szCs w:val="20"/>
              </w:rPr>
              <w:t>Nº</w:t>
            </w:r>
            <w:proofErr w:type="spellEnd"/>
            <w:r>
              <w:rPr>
                <w:rFonts w:cs="Calibri"/>
                <w:color w:val="000000"/>
                <w:sz w:val="20"/>
                <w:szCs w:val="20"/>
              </w:rPr>
              <w:t xml:space="preserve"> 208 – Urb. Paucarbamba </w:t>
            </w:r>
            <w:proofErr w:type="spellStart"/>
            <w:r>
              <w:rPr>
                <w:rFonts w:cs="Calibri"/>
                <w:color w:val="000000"/>
                <w:sz w:val="20"/>
                <w:szCs w:val="20"/>
              </w:rPr>
              <w:t>Mz</w:t>
            </w:r>
            <w:proofErr w:type="spellEnd"/>
            <w:r>
              <w:rPr>
                <w:rFonts w:cs="Calibri"/>
                <w:color w:val="000000"/>
                <w:sz w:val="20"/>
                <w:szCs w:val="20"/>
              </w:rPr>
              <w:t xml:space="preserve"> 83, Lote 3 – </w:t>
            </w:r>
            <w:proofErr w:type="spellStart"/>
            <w:r>
              <w:rPr>
                <w:rFonts w:cs="Calibri"/>
                <w:color w:val="000000"/>
                <w:sz w:val="20"/>
                <w:szCs w:val="20"/>
              </w:rPr>
              <w:t>Ii</w:t>
            </w:r>
            <w:proofErr w:type="spellEnd"/>
            <w:r>
              <w:rPr>
                <w:rFonts w:cs="Calibri"/>
                <w:color w:val="000000"/>
                <w:sz w:val="20"/>
                <w:szCs w:val="20"/>
              </w:rPr>
              <w:t xml:space="preserve"> Etapa</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74802B3A"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 xml:space="preserve">Janet del Pilar Timana Pacherres </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40735F8"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992 440 752/ 934677924</w:t>
            </w:r>
          </w:p>
        </w:tc>
      </w:tr>
      <w:tr w:rsidR="004D6138" w:rsidRPr="00793B57" w14:paraId="715B8630" w14:textId="77777777" w:rsidTr="00923C62">
        <w:trPr>
          <w:trHeight w:val="290"/>
        </w:trPr>
        <w:tc>
          <w:tcPr>
            <w:tcW w:w="0" w:type="auto"/>
            <w:tcBorders>
              <w:top w:val="nil"/>
              <w:left w:val="nil"/>
              <w:bottom w:val="nil"/>
              <w:right w:val="nil"/>
            </w:tcBorders>
            <w:shd w:val="clear" w:color="auto" w:fill="auto"/>
            <w:vAlign w:val="center"/>
            <w:hideMark/>
          </w:tcPr>
          <w:p w14:paraId="65851249" w14:textId="77777777" w:rsidR="004D6138" w:rsidRPr="00793B57" w:rsidRDefault="004D6138" w:rsidP="00923C62">
            <w:pPr>
              <w:spacing w:after="0" w:line="240" w:lineRule="auto"/>
              <w:rPr>
                <w:rFonts w:eastAsia="Times New Roman" w:cs="Calibri"/>
                <w:sz w:val="20"/>
                <w:szCs w:val="20"/>
                <w:lang w:val="es-PE" w:eastAsia="es-PE"/>
              </w:rPr>
            </w:pPr>
          </w:p>
        </w:tc>
        <w:tc>
          <w:tcPr>
            <w:tcW w:w="0" w:type="auto"/>
            <w:tcBorders>
              <w:top w:val="nil"/>
              <w:left w:val="nil"/>
              <w:bottom w:val="nil"/>
              <w:right w:val="nil"/>
            </w:tcBorders>
            <w:shd w:val="clear" w:color="auto" w:fill="auto"/>
            <w:vAlign w:val="center"/>
            <w:hideMark/>
          </w:tcPr>
          <w:p w14:paraId="3D1B65AB" w14:textId="77777777" w:rsidR="004D6138" w:rsidRPr="00793B57" w:rsidRDefault="004D6138" w:rsidP="00923C62">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5F182138"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3BBF41DA"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334E203D"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5737880B"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vAlign w:val="center"/>
            <w:hideMark/>
          </w:tcPr>
          <w:p w14:paraId="086AFD91"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vAlign w:val="center"/>
            <w:hideMark/>
          </w:tcPr>
          <w:p w14:paraId="0B8E68EA" w14:textId="77777777" w:rsidR="004D6138" w:rsidRPr="00793B57" w:rsidRDefault="004D6138" w:rsidP="00923C62">
            <w:pPr>
              <w:spacing w:after="0" w:line="240" w:lineRule="auto"/>
              <w:jc w:val="center"/>
              <w:rPr>
                <w:rFonts w:ascii="Times New Roman" w:eastAsia="Times New Roman" w:hAnsi="Times New Roman"/>
                <w:sz w:val="20"/>
                <w:szCs w:val="20"/>
                <w:lang w:val="es-PE" w:eastAsia="es-PE"/>
              </w:rPr>
            </w:pPr>
          </w:p>
        </w:tc>
      </w:tr>
      <w:tr w:rsidR="004D6138" w:rsidRPr="00793B57" w14:paraId="7353F5E6" w14:textId="77777777" w:rsidTr="00923C62">
        <w:trPr>
          <w:trHeight w:val="263"/>
        </w:trPr>
        <w:tc>
          <w:tcPr>
            <w:tcW w:w="0" w:type="auto"/>
            <w:tcBorders>
              <w:top w:val="nil"/>
              <w:left w:val="nil"/>
              <w:bottom w:val="nil"/>
              <w:right w:val="nil"/>
            </w:tcBorders>
            <w:shd w:val="clear" w:color="auto" w:fill="auto"/>
            <w:noWrap/>
            <w:vAlign w:val="bottom"/>
            <w:hideMark/>
          </w:tcPr>
          <w:p w14:paraId="5F37CD95" w14:textId="77777777" w:rsidR="004D6138" w:rsidRPr="00793B57" w:rsidRDefault="004D6138" w:rsidP="00923C62">
            <w:pPr>
              <w:spacing w:after="0" w:line="240" w:lineRule="auto"/>
              <w:jc w:val="center"/>
              <w:rPr>
                <w:rFonts w:ascii="Times New Roman" w:eastAsia="Times New Roman" w:hAnsi="Times New Roman"/>
                <w:sz w:val="20"/>
                <w:szCs w:val="20"/>
                <w:lang w:val="es-PE" w:eastAsia="es-PE"/>
              </w:rPr>
            </w:pPr>
          </w:p>
        </w:tc>
        <w:tc>
          <w:tcPr>
            <w:tcW w:w="0" w:type="auto"/>
            <w:gridSpan w:val="4"/>
            <w:tcBorders>
              <w:top w:val="nil"/>
              <w:left w:val="nil"/>
              <w:bottom w:val="nil"/>
              <w:right w:val="nil"/>
            </w:tcBorders>
            <w:shd w:val="clear" w:color="auto" w:fill="auto"/>
            <w:noWrap/>
            <w:vAlign w:val="bottom"/>
            <w:hideMark/>
          </w:tcPr>
          <w:p w14:paraId="7AD6A790" w14:textId="77777777" w:rsidR="004D6138" w:rsidRPr="00793B57" w:rsidRDefault="004D6138" w:rsidP="00923C62">
            <w:pPr>
              <w:spacing w:after="0" w:line="240" w:lineRule="auto"/>
              <w:rPr>
                <w:rFonts w:eastAsia="Times New Roman" w:cs="Calibri"/>
                <w:b/>
                <w:bCs/>
                <w:color w:val="000000"/>
                <w:lang w:val="es-PE" w:eastAsia="es-PE"/>
              </w:rPr>
            </w:pPr>
            <w:r w:rsidRPr="00793B57">
              <w:rPr>
                <w:rFonts w:eastAsia="Times New Roman" w:cs="Calibri"/>
                <w:b/>
                <w:bCs/>
                <w:color w:val="000000"/>
                <w:lang w:val="es-PE" w:eastAsia="es-PE"/>
              </w:rPr>
              <w:t>CENTRO COORDINACIÓN REGIONAL - CONADIS</w:t>
            </w:r>
          </w:p>
        </w:tc>
        <w:tc>
          <w:tcPr>
            <w:tcW w:w="0" w:type="auto"/>
            <w:tcBorders>
              <w:top w:val="nil"/>
              <w:left w:val="nil"/>
              <w:bottom w:val="nil"/>
              <w:right w:val="nil"/>
            </w:tcBorders>
            <w:shd w:val="clear" w:color="auto" w:fill="auto"/>
            <w:noWrap/>
            <w:vAlign w:val="bottom"/>
            <w:hideMark/>
          </w:tcPr>
          <w:p w14:paraId="17E748BC" w14:textId="77777777" w:rsidR="004D6138" w:rsidRPr="00793B57" w:rsidRDefault="004D6138" w:rsidP="00923C62">
            <w:pPr>
              <w:spacing w:after="0" w:line="240" w:lineRule="auto"/>
              <w:rPr>
                <w:rFonts w:eastAsia="Times New Roman" w:cs="Calibri"/>
                <w:b/>
                <w:bCs/>
                <w:color w:val="000000"/>
                <w:lang w:val="es-PE" w:eastAsia="es-PE"/>
              </w:rPr>
            </w:pPr>
          </w:p>
        </w:tc>
        <w:tc>
          <w:tcPr>
            <w:tcW w:w="2527" w:type="dxa"/>
            <w:tcBorders>
              <w:top w:val="nil"/>
              <w:left w:val="nil"/>
              <w:bottom w:val="nil"/>
              <w:right w:val="nil"/>
            </w:tcBorders>
            <w:shd w:val="clear" w:color="auto" w:fill="auto"/>
            <w:noWrap/>
            <w:vAlign w:val="bottom"/>
            <w:hideMark/>
          </w:tcPr>
          <w:p w14:paraId="1EDE0CDF"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47A07FCF"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01449EB3" w14:textId="77777777" w:rsidTr="00923C62">
        <w:trPr>
          <w:trHeight w:val="263"/>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770D6041"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proofErr w:type="spellStart"/>
            <w:r w:rsidRPr="00793B57">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7328670"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85C5506"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93694F5"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DFD434F"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Centro Atención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80C1267"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Dirección</w:t>
            </w:r>
          </w:p>
        </w:tc>
        <w:tc>
          <w:tcPr>
            <w:tcW w:w="2527" w:type="dxa"/>
            <w:tcBorders>
              <w:top w:val="single" w:sz="4" w:space="0" w:color="3C78D8"/>
              <w:left w:val="nil"/>
              <w:bottom w:val="single" w:sz="4" w:space="0" w:color="9BC2E6"/>
              <w:right w:val="single" w:sz="4" w:space="0" w:color="3C78D8"/>
            </w:tcBorders>
            <w:shd w:val="clear" w:color="4A86E8" w:fill="1F4E78"/>
            <w:noWrap/>
            <w:vAlign w:val="center"/>
            <w:hideMark/>
          </w:tcPr>
          <w:p w14:paraId="622AD80D"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Coo</w:t>
            </w:r>
            <w:r>
              <w:rPr>
                <w:rFonts w:eastAsia="Times New Roman" w:cs="Calibri"/>
                <w:b/>
                <w:bCs/>
                <w:color w:val="FFFFFF"/>
                <w:sz w:val="20"/>
                <w:szCs w:val="20"/>
                <w:lang w:val="es-PE" w:eastAsia="es-PE"/>
              </w:rPr>
              <w:t>r</w:t>
            </w:r>
            <w:r w:rsidRPr="00793B57">
              <w:rPr>
                <w:rFonts w:eastAsia="Times New Roman" w:cs="Calibri"/>
                <w:b/>
                <w:bCs/>
                <w:color w:val="FFFFFF"/>
                <w:sz w:val="20"/>
                <w:szCs w:val="20"/>
                <w:lang w:val="es-PE" w:eastAsia="es-PE"/>
              </w:rPr>
              <w:t>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20AF5460"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Teléfono</w:t>
            </w:r>
          </w:p>
        </w:tc>
      </w:tr>
      <w:tr w:rsidR="004D6138" w:rsidRPr="00793B57" w14:paraId="26D44DD4" w14:textId="77777777" w:rsidTr="00624BD1">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88F8DE" w14:textId="77777777" w:rsidR="004D6138" w:rsidRPr="00793B57" w:rsidRDefault="004D6138" w:rsidP="00923C62">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C02D32"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92C696"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D91FCA"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A5642B"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CCR - Huánuco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00B304"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 xml:space="preserve">Jr. </w:t>
            </w:r>
            <w:proofErr w:type="spellStart"/>
            <w:r w:rsidRPr="00793B57">
              <w:rPr>
                <w:rFonts w:eastAsia="Times New Roman" w:cs="Calibri"/>
                <w:sz w:val="20"/>
                <w:szCs w:val="20"/>
                <w:lang w:val="es-PE" w:eastAsia="es-PE"/>
              </w:rPr>
              <w:t>Huallayco</w:t>
            </w:r>
            <w:proofErr w:type="spellEnd"/>
            <w:r w:rsidRPr="00793B57">
              <w:rPr>
                <w:rFonts w:eastAsia="Times New Roman" w:cs="Calibri"/>
                <w:sz w:val="20"/>
                <w:szCs w:val="20"/>
                <w:lang w:val="es-PE" w:eastAsia="es-PE"/>
              </w:rPr>
              <w:t xml:space="preserve"> </w:t>
            </w:r>
            <w:proofErr w:type="spellStart"/>
            <w:r w:rsidRPr="00793B57">
              <w:rPr>
                <w:rFonts w:eastAsia="Times New Roman" w:cs="Calibri"/>
                <w:sz w:val="20"/>
                <w:szCs w:val="20"/>
                <w:lang w:val="es-PE" w:eastAsia="es-PE"/>
              </w:rPr>
              <w:t>N°</w:t>
            </w:r>
            <w:proofErr w:type="spellEnd"/>
            <w:r w:rsidRPr="00793B57">
              <w:rPr>
                <w:rFonts w:eastAsia="Times New Roman" w:cs="Calibri"/>
                <w:sz w:val="20"/>
                <w:szCs w:val="20"/>
                <w:lang w:val="es-PE" w:eastAsia="es-PE"/>
              </w:rPr>
              <w:t xml:space="preserve"> 1452</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2EE081C9" w14:textId="77777777" w:rsidR="004D6138" w:rsidRPr="00793B57" w:rsidRDefault="004D6138" w:rsidP="00923C62">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 xml:space="preserve">Héctor Morales Cárdenas </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5DFD3FB" w14:textId="77777777" w:rsidR="004D6138" w:rsidRPr="00793B57" w:rsidRDefault="004D6138" w:rsidP="00923C62">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939096862</w:t>
            </w:r>
          </w:p>
        </w:tc>
      </w:tr>
      <w:tr w:rsidR="004D6138" w:rsidRPr="00793B57" w14:paraId="1A398D3D" w14:textId="77777777" w:rsidTr="00923C62">
        <w:trPr>
          <w:trHeight w:val="249"/>
        </w:trPr>
        <w:tc>
          <w:tcPr>
            <w:tcW w:w="0" w:type="auto"/>
            <w:tcBorders>
              <w:top w:val="nil"/>
              <w:left w:val="nil"/>
              <w:bottom w:val="nil"/>
              <w:right w:val="nil"/>
            </w:tcBorders>
            <w:shd w:val="clear" w:color="auto" w:fill="auto"/>
            <w:noWrap/>
            <w:vAlign w:val="bottom"/>
            <w:hideMark/>
          </w:tcPr>
          <w:p w14:paraId="39BA8B6B" w14:textId="77777777" w:rsidR="004D6138" w:rsidRDefault="004D6138" w:rsidP="00923C62">
            <w:pPr>
              <w:spacing w:after="0" w:line="240" w:lineRule="auto"/>
              <w:rPr>
                <w:rFonts w:ascii="Times New Roman" w:eastAsia="Times New Roman" w:hAnsi="Times New Roman"/>
                <w:sz w:val="20"/>
                <w:szCs w:val="20"/>
                <w:lang w:val="es-PE" w:eastAsia="es-PE"/>
              </w:rPr>
            </w:pPr>
          </w:p>
          <w:p w14:paraId="448353B3"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7D2ECCF8" w14:textId="77777777" w:rsidR="004D6138" w:rsidRDefault="004D6138" w:rsidP="00923C62">
            <w:pPr>
              <w:spacing w:after="0" w:line="240" w:lineRule="auto"/>
              <w:rPr>
                <w:rFonts w:eastAsia="Times New Roman" w:cs="Calibri"/>
                <w:b/>
                <w:bCs/>
                <w:color w:val="000000"/>
                <w:lang w:val="es-PE" w:eastAsia="es-PE"/>
              </w:rPr>
            </w:pPr>
          </w:p>
          <w:p w14:paraId="077A4939" w14:textId="77777777" w:rsidR="004D6138" w:rsidRPr="00793B57" w:rsidRDefault="004D6138" w:rsidP="00923C62">
            <w:pPr>
              <w:spacing w:after="0" w:line="240" w:lineRule="auto"/>
              <w:rPr>
                <w:rFonts w:eastAsia="Times New Roman" w:cs="Calibri"/>
                <w:b/>
                <w:bCs/>
                <w:color w:val="000000"/>
                <w:lang w:val="es-PE" w:eastAsia="es-PE"/>
              </w:rPr>
            </w:pPr>
            <w:r>
              <w:rPr>
                <w:rFonts w:eastAsia="Times New Roman" w:cs="Calibri"/>
                <w:b/>
                <w:bCs/>
                <w:color w:val="000000"/>
                <w:lang w:val="es-PE" w:eastAsia="es-PE"/>
              </w:rPr>
              <w:t>SERVICIO DE ATENCIÓN RURAL</w:t>
            </w:r>
          </w:p>
        </w:tc>
        <w:tc>
          <w:tcPr>
            <w:tcW w:w="0" w:type="auto"/>
            <w:tcBorders>
              <w:top w:val="nil"/>
              <w:left w:val="nil"/>
              <w:bottom w:val="nil"/>
              <w:right w:val="nil"/>
            </w:tcBorders>
            <w:shd w:val="clear" w:color="auto" w:fill="auto"/>
            <w:noWrap/>
            <w:vAlign w:val="bottom"/>
            <w:hideMark/>
          </w:tcPr>
          <w:p w14:paraId="7957BE62" w14:textId="77777777" w:rsidR="004D6138" w:rsidRPr="00793B57" w:rsidRDefault="004D6138" w:rsidP="00923C62">
            <w:pPr>
              <w:spacing w:after="0" w:line="240" w:lineRule="auto"/>
              <w:rPr>
                <w:rFonts w:eastAsia="Times New Roman" w:cs="Calibri"/>
                <w:b/>
                <w:bCs/>
                <w:color w:val="000000"/>
                <w:lang w:val="es-PE" w:eastAsia="es-PE"/>
              </w:rPr>
            </w:pPr>
          </w:p>
        </w:tc>
        <w:tc>
          <w:tcPr>
            <w:tcW w:w="0" w:type="auto"/>
            <w:tcBorders>
              <w:top w:val="nil"/>
              <w:left w:val="nil"/>
              <w:bottom w:val="nil"/>
              <w:right w:val="nil"/>
            </w:tcBorders>
            <w:shd w:val="clear" w:color="auto" w:fill="auto"/>
            <w:noWrap/>
            <w:vAlign w:val="bottom"/>
            <w:hideMark/>
          </w:tcPr>
          <w:p w14:paraId="362FBC06"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noWrap/>
            <w:vAlign w:val="bottom"/>
            <w:hideMark/>
          </w:tcPr>
          <w:p w14:paraId="604D06EC"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060F7649"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r w:rsidR="004D6138" w:rsidRPr="00793B57" w14:paraId="112D8B51" w14:textId="77777777" w:rsidTr="00923C62">
        <w:trPr>
          <w:trHeight w:val="249"/>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2CEC11E9"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proofErr w:type="spellStart"/>
            <w:r w:rsidRPr="00793B57">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7777ECAF"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EBFFBFF"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6333A62"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65385C9"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Centro Atención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D405519"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Dirección</w:t>
            </w:r>
          </w:p>
        </w:tc>
        <w:tc>
          <w:tcPr>
            <w:tcW w:w="2527" w:type="dxa"/>
            <w:tcBorders>
              <w:top w:val="single" w:sz="4" w:space="0" w:color="3C78D8"/>
              <w:left w:val="nil"/>
              <w:bottom w:val="single" w:sz="4" w:space="0" w:color="9BC2E6"/>
              <w:right w:val="single" w:sz="4" w:space="0" w:color="3C78D8"/>
            </w:tcBorders>
            <w:shd w:val="clear" w:color="4A86E8" w:fill="1F4E78"/>
            <w:noWrap/>
            <w:vAlign w:val="center"/>
            <w:hideMark/>
          </w:tcPr>
          <w:p w14:paraId="180D7B33"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Coordinador/a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583C0235" w14:textId="77777777" w:rsidR="004D6138" w:rsidRPr="00793B57" w:rsidRDefault="004D6138" w:rsidP="00923C62">
            <w:pPr>
              <w:spacing w:after="0" w:line="240" w:lineRule="auto"/>
              <w:jc w:val="center"/>
              <w:rPr>
                <w:rFonts w:eastAsia="Times New Roman" w:cs="Calibri"/>
                <w:b/>
                <w:bCs/>
                <w:color w:val="FFFFFF"/>
                <w:sz w:val="20"/>
                <w:szCs w:val="20"/>
                <w:lang w:val="es-PE" w:eastAsia="es-PE"/>
              </w:rPr>
            </w:pPr>
            <w:r w:rsidRPr="00793B57">
              <w:rPr>
                <w:rFonts w:eastAsia="Times New Roman" w:cs="Calibri"/>
                <w:b/>
                <w:bCs/>
                <w:color w:val="FFFFFF"/>
                <w:sz w:val="20"/>
                <w:szCs w:val="20"/>
                <w:lang w:val="es-PE" w:eastAsia="es-PE"/>
              </w:rPr>
              <w:t>Teléfono</w:t>
            </w:r>
          </w:p>
        </w:tc>
      </w:tr>
      <w:tr w:rsidR="004D6138" w:rsidRPr="00793B57" w14:paraId="63101FC2" w14:textId="77777777" w:rsidTr="00923C62">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4650A9" w14:textId="77777777" w:rsidR="004D6138" w:rsidRPr="00793B57" w:rsidRDefault="004D6138" w:rsidP="00AC7326">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9119A4" w14:textId="77777777" w:rsidR="004D6138" w:rsidRPr="00793B57" w:rsidRDefault="004D6138" w:rsidP="00AC7326">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single" w:sz="4" w:space="0" w:color="auto"/>
              <w:left w:val="nil"/>
              <w:bottom w:val="single" w:sz="4" w:space="0" w:color="auto"/>
              <w:right w:val="single" w:sz="4" w:space="0" w:color="auto"/>
            </w:tcBorders>
            <w:shd w:val="clear" w:color="auto" w:fill="auto"/>
            <w:vAlign w:val="center"/>
          </w:tcPr>
          <w:p w14:paraId="209195E7"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Pachitea</w:t>
            </w:r>
          </w:p>
        </w:tc>
        <w:tc>
          <w:tcPr>
            <w:tcW w:w="0" w:type="auto"/>
            <w:tcBorders>
              <w:top w:val="single" w:sz="4" w:space="0" w:color="auto"/>
              <w:left w:val="nil"/>
              <w:bottom w:val="single" w:sz="4" w:space="0" w:color="auto"/>
              <w:right w:val="single" w:sz="4" w:space="0" w:color="auto"/>
            </w:tcBorders>
            <w:shd w:val="clear" w:color="auto" w:fill="auto"/>
            <w:vAlign w:val="center"/>
          </w:tcPr>
          <w:p w14:paraId="0C3072FF"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Chaglla</w:t>
            </w:r>
          </w:p>
        </w:tc>
        <w:tc>
          <w:tcPr>
            <w:tcW w:w="0" w:type="auto"/>
            <w:tcBorders>
              <w:top w:val="single" w:sz="4" w:space="0" w:color="auto"/>
              <w:left w:val="nil"/>
              <w:bottom w:val="single" w:sz="4" w:space="0" w:color="auto"/>
              <w:right w:val="single" w:sz="4" w:space="0" w:color="auto"/>
            </w:tcBorders>
            <w:shd w:val="clear" w:color="auto" w:fill="auto"/>
            <w:vAlign w:val="center"/>
          </w:tcPr>
          <w:p w14:paraId="39B85D54"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Chaglla</w:t>
            </w:r>
          </w:p>
        </w:tc>
        <w:tc>
          <w:tcPr>
            <w:tcW w:w="0" w:type="auto"/>
            <w:tcBorders>
              <w:top w:val="single" w:sz="4" w:space="0" w:color="auto"/>
              <w:left w:val="nil"/>
              <w:bottom w:val="single" w:sz="4" w:space="0" w:color="auto"/>
              <w:right w:val="single" w:sz="4" w:space="0" w:color="auto"/>
            </w:tcBorders>
            <w:shd w:val="clear" w:color="auto" w:fill="auto"/>
            <w:vAlign w:val="center"/>
          </w:tcPr>
          <w:p w14:paraId="70E13E4C"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 xml:space="preserve">Jr. San Agustín </w:t>
            </w:r>
            <w:proofErr w:type="spellStart"/>
            <w:r>
              <w:rPr>
                <w:rFonts w:cs="Calibri"/>
                <w:color w:val="000000"/>
                <w:sz w:val="20"/>
                <w:szCs w:val="20"/>
              </w:rPr>
              <w:t>Cdra</w:t>
            </w:r>
            <w:proofErr w:type="spellEnd"/>
            <w:r>
              <w:rPr>
                <w:rFonts w:cs="Calibri"/>
                <w:color w:val="000000"/>
                <w:sz w:val="20"/>
                <w:szCs w:val="20"/>
              </w:rPr>
              <w:t xml:space="preserve"> 3 S/N</w:t>
            </w:r>
          </w:p>
        </w:tc>
        <w:tc>
          <w:tcPr>
            <w:tcW w:w="2527" w:type="dxa"/>
            <w:tcBorders>
              <w:top w:val="single" w:sz="4" w:space="0" w:color="auto"/>
              <w:left w:val="nil"/>
              <w:bottom w:val="single" w:sz="4" w:space="0" w:color="auto"/>
              <w:right w:val="single" w:sz="4" w:space="0" w:color="auto"/>
            </w:tcBorders>
            <w:shd w:val="clear" w:color="auto" w:fill="auto"/>
            <w:vAlign w:val="center"/>
          </w:tcPr>
          <w:p w14:paraId="0C1FE133"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Fretel Cahuas Lupe Melissa</w:t>
            </w:r>
          </w:p>
        </w:tc>
        <w:tc>
          <w:tcPr>
            <w:tcW w:w="1536" w:type="dxa"/>
            <w:tcBorders>
              <w:top w:val="single" w:sz="4" w:space="0" w:color="auto"/>
              <w:left w:val="nil"/>
              <w:bottom w:val="single" w:sz="4" w:space="0" w:color="auto"/>
              <w:right w:val="single" w:sz="4" w:space="0" w:color="auto"/>
            </w:tcBorders>
            <w:shd w:val="clear" w:color="auto" w:fill="auto"/>
            <w:vAlign w:val="center"/>
          </w:tcPr>
          <w:p w14:paraId="3E0F111B" w14:textId="77777777" w:rsidR="004D6138" w:rsidRPr="00793B57" w:rsidRDefault="004D6138" w:rsidP="00AC7326">
            <w:pPr>
              <w:spacing w:after="0" w:line="240" w:lineRule="auto"/>
              <w:jc w:val="center"/>
              <w:rPr>
                <w:rFonts w:eastAsia="Times New Roman" w:cs="Calibri"/>
                <w:sz w:val="20"/>
                <w:szCs w:val="20"/>
                <w:lang w:val="es-PE" w:eastAsia="es-PE"/>
              </w:rPr>
            </w:pPr>
            <w:r>
              <w:rPr>
                <w:rFonts w:cs="Calibri"/>
                <w:color w:val="000000"/>
                <w:sz w:val="20"/>
                <w:szCs w:val="20"/>
              </w:rPr>
              <w:t>914166427 / 962070731</w:t>
            </w:r>
          </w:p>
        </w:tc>
      </w:tr>
      <w:tr w:rsidR="004D6138" w:rsidRPr="00793B57" w14:paraId="5AECDDEE" w14:textId="77777777" w:rsidTr="00923C62">
        <w:trPr>
          <w:trHeight w:val="5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9F4557" w14:textId="77777777" w:rsidR="004D6138" w:rsidRPr="00793B57" w:rsidRDefault="004D6138" w:rsidP="00AC7326">
            <w:pPr>
              <w:spacing w:after="0" w:line="240" w:lineRule="auto"/>
              <w:jc w:val="center"/>
              <w:rPr>
                <w:rFonts w:eastAsia="Times New Roman" w:cs="Calibri"/>
                <w:sz w:val="20"/>
                <w:szCs w:val="20"/>
                <w:lang w:val="es-PE" w:eastAsia="es-PE"/>
              </w:rPr>
            </w:pPr>
            <w:r w:rsidRPr="00793B57">
              <w:rPr>
                <w:rFonts w:eastAsia="Times New Roman" w:cs="Calibri"/>
                <w:sz w:val="20"/>
                <w:szCs w:val="20"/>
                <w:lang w:val="es-PE" w:eastAsia="es-PE"/>
              </w:rPr>
              <w:t>2</w:t>
            </w:r>
          </w:p>
        </w:tc>
        <w:tc>
          <w:tcPr>
            <w:tcW w:w="0" w:type="auto"/>
            <w:tcBorders>
              <w:top w:val="nil"/>
              <w:left w:val="nil"/>
              <w:bottom w:val="single" w:sz="4" w:space="0" w:color="auto"/>
              <w:right w:val="single" w:sz="4" w:space="0" w:color="auto"/>
            </w:tcBorders>
            <w:shd w:val="clear" w:color="auto" w:fill="auto"/>
            <w:vAlign w:val="center"/>
            <w:hideMark/>
          </w:tcPr>
          <w:p w14:paraId="05342214" w14:textId="77777777" w:rsidR="004D6138" w:rsidRPr="00793B57" w:rsidRDefault="004D6138" w:rsidP="00AC7326">
            <w:pPr>
              <w:spacing w:after="0" w:line="240" w:lineRule="auto"/>
              <w:rPr>
                <w:rFonts w:eastAsia="Times New Roman" w:cs="Calibri"/>
                <w:sz w:val="20"/>
                <w:szCs w:val="20"/>
                <w:lang w:val="es-PE" w:eastAsia="es-PE"/>
              </w:rPr>
            </w:pPr>
            <w:r w:rsidRPr="00793B57">
              <w:rPr>
                <w:rFonts w:eastAsia="Times New Roman" w:cs="Calibri"/>
                <w:sz w:val="20"/>
                <w:szCs w:val="20"/>
                <w:lang w:val="es-PE" w:eastAsia="es-PE"/>
              </w:rPr>
              <w:t>Huánuco</w:t>
            </w:r>
          </w:p>
        </w:tc>
        <w:tc>
          <w:tcPr>
            <w:tcW w:w="0" w:type="auto"/>
            <w:tcBorders>
              <w:top w:val="nil"/>
              <w:left w:val="nil"/>
              <w:bottom w:val="single" w:sz="4" w:space="0" w:color="auto"/>
              <w:right w:val="single" w:sz="4" w:space="0" w:color="auto"/>
            </w:tcBorders>
            <w:shd w:val="clear" w:color="auto" w:fill="auto"/>
            <w:vAlign w:val="center"/>
          </w:tcPr>
          <w:p w14:paraId="3C0C1C54"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Pachitea</w:t>
            </w:r>
          </w:p>
        </w:tc>
        <w:tc>
          <w:tcPr>
            <w:tcW w:w="0" w:type="auto"/>
            <w:tcBorders>
              <w:top w:val="nil"/>
              <w:left w:val="nil"/>
              <w:bottom w:val="single" w:sz="4" w:space="0" w:color="auto"/>
              <w:right w:val="single" w:sz="4" w:space="0" w:color="auto"/>
            </w:tcBorders>
            <w:shd w:val="clear" w:color="auto" w:fill="auto"/>
            <w:vAlign w:val="center"/>
          </w:tcPr>
          <w:p w14:paraId="37A78BCC"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Molino</w:t>
            </w:r>
          </w:p>
        </w:tc>
        <w:tc>
          <w:tcPr>
            <w:tcW w:w="0" w:type="auto"/>
            <w:tcBorders>
              <w:top w:val="nil"/>
              <w:left w:val="nil"/>
              <w:bottom w:val="single" w:sz="4" w:space="0" w:color="auto"/>
              <w:right w:val="single" w:sz="4" w:space="0" w:color="auto"/>
            </w:tcBorders>
            <w:shd w:val="clear" w:color="auto" w:fill="auto"/>
            <w:vAlign w:val="center"/>
          </w:tcPr>
          <w:p w14:paraId="31AADD50"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Molino</w:t>
            </w:r>
          </w:p>
        </w:tc>
        <w:tc>
          <w:tcPr>
            <w:tcW w:w="0" w:type="auto"/>
            <w:tcBorders>
              <w:top w:val="nil"/>
              <w:left w:val="nil"/>
              <w:bottom w:val="single" w:sz="4" w:space="0" w:color="auto"/>
              <w:right w:val="single" w:sz="4" w:space="0" w:color="auto"/>
            </w:tcBorders>
            <w:shd w:val="clear" w:color="auto" w:fill="auto"/>
            <w:vAlign w:val="center"/>
          </w:tcPr>
          <w:p w14:paraId="02F9157E" w14:textId="77777777" w:rsidR="004D6138" w:rsidRPr="00793B57" w:rsidRDefault="004D6138" w:rsidP="00AC7326">
            <w:pPr>
              <w:spacing w:after="0" w:line="240" w:lineRule="auto"/>
              <w:rPr>
                <w:rFonts w:eastAsia="Times New Roman" w:cs="Calibri"/>
                <w:sz w:val="20"/>
                <w:szCs w:val="20"/>
                <w:lang w:val="es-PE" w:eastAsia="es-PE"/>
              </w:rPr>
            </w:pPr>
            <w:proofErr w:type="spellStart"/>
            <w:r>
              <w:rPr>
                <w:rFonts w:cs="Calibri"/>
                <w:color w:val="000000"/>
                <w:sz w:val="20"/>
                <w:szCs w:val="20"/>
              </w:rPr>
              <w:t>Jr</w:t>
            </w:r>
            <w:proofErr w:type="spellEnd"/>
            <w:r>
              <w:rPr>
                <w:rFonts w:cs="Calibri"/>
                <w:color w:val="000000"/>
                <w:sz w:val="20"/>
                <w:szCs w:val="20"/>
              </w:rPr>
              <w:t>: Unión 117 - Oficina 03, Segundo Piso</w:t>
            </w:r>
          </w:p>
        </w:tc>
        <w:tc>
          <w:tcPr>
            <w:tcW w:w="2527" w:type="dxa"/>
            <w:tcBorders>
              <w:top w:val="nil"/>
              <w:left w:val="nil"/>
              <w:bottom w:val="single" w:sz="4" w:space="0" w:color="auto"/>
              <w:right w:val="single" w:sz="4" w:space="0" w:color="auto"/>
            </w:tcBorders>
            <w:shd w:val="clear" w:color="auto" w:fill="auto"/>
            <w:vAlign w:val="center"/>
          </w:tcPr>
          <w:p w14:paraId="28BA2491" w14:textId="77777777" w:rsidR="004D6138" w:rsidRPr="00793B57" w:rsidRDefault="004D6138" w:rsidP="00AC7326">
            <w:pPr>
              <w:spacing w:after="0" w:line="240" w:lineRule="auto"/>
              <w:rPr>
                <w:rFonts w:eastAsia="Times New Roman" w:cs="Calibri"/>
                <w:sz w:val="20"/>
                <w:szCs w:val="20"/>
                <w:lang w:val="es-PE" w:eastAsia="es-PE"/>
              </w:rPr>
            </w:pPr>
            <w:r>
              <w:rPr>
                <w:rFonts w:cs="Calibri"/>
                <w:color w:val="000000"/>
                <w:sz w:val="20"/>
                <w:szCs w:val="20"/>
              </w:rPr>
              <w:t>Fretel Cahuas Lupe Melissa</w:t>
            </w:r>
          </w:p>
        </w:tc>
        <w:tc>
          <w:tcPr>
            <w:tcW w:w="1536" w:type="dxa"/>
            <w:tcBorders>
              <w:top w:val="nil"/>
              <w:left w:val="nil"/>
              <w:bottom w:val="single" w:sz="4" w:space="0" w:color="auto"/>
              <w:right w:val="single" w:sz="4" w:space="0" w:color="auto"/>
            </w:tcBorders>
            <w:shd w:val="clear" w:color="auto" w:fill="auto"/>
            <w:vAlign w:val="center"/>
          </w:tcPr>
          <w:p w14:paraId="0819A573" w14:textId="77777777" w:rsidR="004D6138" w:rsidRPr="00793B57" w:rsidRDefault="004D6138" w:rsidP="00AC7326">
            <w:pPr>
              <w:spacing w:after="0" w:line="240" w:lineRule="auto"/>
              <w:jc w:val="center"/>
              <w:rPr>
                <w:rFonts w:eastAsia="Times New Roman" w:cs="Calibri"/>
                <w:sz w:val="20"/>
                <w:szCs w:val="20"/>
                <w:lang w:val="es-PE" w:eastAsia="es-PE"/>
              </w:rPr>
            </w:pPr>
            <w:r>
              <w:rPr>
                <w:rFonts w:cs="Calibri"/>
                <w:color w:val="000000"/>
                <w:sz w:val="20"/>
                <w:szCs w:val="20"/>
              </w:rPr>
              <w:t>932946917/ 962070731</w:t>
            </w:r>
          </w:p>
        </w:tc>
      </w:tr>
      <w:tr w:rsidR="004D6138" w:rsidRPr="00793B57" w14:paraId="2DDBA9AE" w14:textId="77777777" w:rsidTr="00923C62">
        <w:trPr>
          <w:trHeight w:val="193"/>
        </w:trPr>
        <w:tc>
          <w:tcPr>
            <w:tcW w:w="0" w:type="auto"/>
            <w:tcBorders>
              <w:top w:val="nil"/>
              <w:left w:val="nil"/>
              <w:bottom w:val="nil"/>
              <w:right w:val="nil"/>
            </w:tcBorders>
            <w:shd w:val="clear" w:color="auto" w:fill="auto"/>
            <w:noWrap/>
            <w:vAlign w:val="bottom"/>
            <w:hideMark/>
          </w:tcPr>
          <w:p w14:paraId="4C0AD34B" w14:textId="77777777" w:rsidR="004D6138" w:rsidRPr="00793B57" w:rsidRDefault="004D6138" w:rsidP="00923C62">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noWrap/>
            <w:vAlign w:val="bottom"/>
            <w:hideMark/>
          </w:tcPr>
          <w:p w14:paraId="5658CA4C"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2755AE96"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1D177654"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28233315"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696B79CE"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2527" w:type="dxa"/>
            <w:tcBorders>
              <w:top w:val="nil"/>
              <w:left w:val="nil"/>
              <w:bottom w:val="nil"/>
              <w:right w:val="nil"/>
            </w:tcBorders>
            <w:shd w:val="clear" w:color="auto" w:fill="auto"/>
            <w:noWrap/>
            <w:vAlign w:val="bottom"/>
            <w:hideMark/>
          </w:tcPr>
          <w:p w14:paraId="5B2CB11F"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5C93D192" w14:textId="77777777" w:rsidR="004D6138" w:rsidRPr="00793B57" w:rsidRDefault="004D6138" w:rsidP="00923C62">
            <w:pPr>
              <w:spacing w:after="0" w:line="240" w:lineRule="auto"/>
              <w:rPr>
                <w:rFonts w:ascii="Times New Roman" w:eastAsia="Times New Roman" w:hAnsi="Times New Roman"/>
                <w:sz w:val="20"/>
                <w:szCs w:val="20"/>
                <w:lang w:val="es-PE" w:eastAsia="es-PE"/>
              </w:rPr>
            </w:pPr>
          </w:p>
        </w:tc>
      </w:tr>
    </w:tbl>
    <w:p w14:paraId="7EB566E8" w14:textId="77777777" w:rsidR="004D6138" w:rsidRPr="00793B57" w:rsidRDefault="004D6138" w:rsidP="00624BD1">
      <w:pPr>
        <w:tabs>
          <w:tab w:val="left" w:pos="1005"/>
        </w:tabs>
        <w:rPr>
          <w:sz w:val="28"/>
          <w:szCs w:val="32"/>
          <w:lang w:val="es-PE"/>
        </w:rPr>
      </w:pPr>
    </w:p>
    <w:sectPr w:rsidR="004D6138" w:rsidRPr="00793B57" w:rsidSect="004D6138">
      <w:type w:val="continuous"/>
      <w:pgSz w:w="16838" w:h="11906" w:orient="landscape"/>
      <w:pgMar w:top="1412" w:right="1701" w:bottom="567" w:left="567"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C4228" w14:textId="77777777" w:rsidR="00226D10" w:rsidRDefault="00226D10" w:rsidP="005F45A3">
      <w:pPr>
        <w:spacing w:after="0" w:line="240" w:lineRule="auto"/>
      </w:pPr>
      <w:r>
        <w:separator/>
      </w:r>
    </w:p>
  </w:endnote>
  <w:endnote w:type="continuationSeparator" w:id="0">
    <w:p w14:paraId="13252ECD" w14:textId="77777777" w:rsidR="00226D10" w:rsidRDefault="00226D10" w:rsidP="005F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9061" w14:textId="77777777" w:rsidR="004D6138" w:rsidRPr="004104F6" w:rsidRDefault="004D6138">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5</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10</w:t>
    </w:r>
    <w:r w:rsidRPr="004104F6">
      <w:rPr>
        <w:color w:val="000000" w:themeColor="text1"/>
        <w:sz w:val="24"/>
        <w:szCs w:val="24"/>
      </w:rPr>
      <w:fldChar w:fldCharType="end"/>
    </w:r>
  </w:p>
  <w:p w14:paraId="3932A451" w14:textId="77777777" w:rsidR="004D6138" w:rsidRDefault="004D61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D255" w14:textId="77777777" w:rsidR="004D6138" w:rsidRPr="004104F6" w:rsidRDefault="004D6138">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10</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10</w:t>
    </w:r>
    <w:r w:rsidRPr="004104F6">
      <w:rPr>
        <w:color w:val="000000" w:themeColor="text1"/>
        <w:sz w:val="24"/>
        <w:szCs w:val="24"/>
      </w:rPr>
      <w:fldChar w:fldCharType="end"/>
    </w:r>
  </w:p>
  <w:p w14:paraId="21B4F1F4" w14:textId="77777777" w:rsidR="004D6138" w:rsidRDefault="004D61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C63F9" w14:textId="77777777" w:rsidR="00226D10" w:rsidRDefault="00226D10" w:rsidP="005F45A3">
      <w:pPr>
        <w:spacing w:after="0" w:line="240" w:lineRule="auto"/>
      </w:pPr>
      <w:r>
        <w:separator/>
      </w:r>
    </w:p>
  </w:footnote>
  <w:footnote w:type="continuationSeparator" w:id="0">
    <w:p w14:paraId="48AA896A" w14:textId="77777777" w:rsidR="00226D10" w:rsidRDefault="00226D10" w:rsidP="005F45A3">
      <w:pPr>
        <w:spacing w:after="0" w:line="240" w:lineRule="auto"/>
      </w:pPr>
      <w:r>
        <w:continuationSeparator/>
      </w:r>
    </w:p>
  </w:footnote>
  <w:footnote w:id="1">
    <w:p w14:paraId="2E4980F8" w14:textId="77777777" w:rsidR="004D6138" w:rsidRPr="002043D0" w:rsidRDefault="004D6138" w:rsidP="00C93A6A">
      <w:pPr>
        <w:pStyle w:val="Textonotapie"/>
        <w:spacing w:after="0" w:line="240" w:lineRule="auto"/>
        <w:rPr>
          <w:lang w:val="es-ES"/>
        </w:rPr>
      </w:pPr>
      <w:r>
        <w:rPr>
          <w:rStyle w:val="Refdenotaalpie"/>
        </w:rPr>
        <w:footnoteRef/>
      </w:r>
      <w:r>
        <w:t xml:space="preserve"> </w:t>
      </w:r>
      <w:r>
        <w:rPr>
          <w:lang w:val="es-ES"/>
        </w:rPr>
        <w:t>Para el año 2023 el resultado de este indicador solo fue a nivel nacional, por tanto, se mantiene el valor del año 2022 a nivel departamental.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7CB4" w14:textId="77777777" w:rsidR="004D6138" w:rsidRPr="00024573" w:rsidRDefault="004D6138" w:rsidP="00024573">
    <w:pPr>
      <w:pStyle w:val="Encabezado"/>
    </w:pPr>
    <w:r>
      <w:rPr>
        <w:noProof/>
        <w:lang w:val="es-PE" w:eastAsia="es-PE"/>
      </w:rPr>
      <w:drawing>
        <wp:anchor distT="0" distB="0" distL="114300" distR="114300" simplePos="0" relativeHeight="251660288" behindDoc="0" locked="0" layoutInCell="1" allowOverlap="1" wp14:anchorId="0AC3D7B9" wp14:editId="16379BFE">
          <wp:simplePos x="0" y="0"/>
          <wp:positionH relativeFrom="column">
            <wp:posOffset>0</wp:posOffset>
          </wp:positionH>
          <wp:positionV relativeFrom="paragraph">
            <wp:posOffset>-76835</wp:posOffset>
          </wp:positionV>
          <wp:extent cx="4305300" cy="514350"/>
          <wp:effectExtent l="0" t="0" r="0" b="0"/>
          <wp:wrapSquare wrapText="bothSides"/>
          <wp:docPr id="22" name="Imagen 22"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6F1E" w14:textId="77777777" w:rsidR="004D6138" w:rsidRPr="00024573" w:rsidRDefault="004D6138" w:rsidP="00024573">
    <w:pPr>
      <w:pStyle w:val="Encabezado"/>
    </w:pPr>
    <w:r>
      <w:rPr>
        <w:noProof/>
        <w:lang w:val="es-PE" w:eastAsia="es-PE"/>
      </w:rPr>
      <w:drawing>
        <wp:anchor distT="0" distB="0" distL="114300" distR="114300" simplePos="0" relativeHeight="251659264" behindDoc="0" locked="0" layoutInCell="1" allowOverlap="1" wp14:anchorId="6E681332" wp14:editId="29B560A6">
          <wp:simplePos x="0" y="0"/>
          <wp:positionH relativeFrom="column">
            <wp:posOffset>0</wp:posOffset>
          </wp:positionH>
          <wp:positionV relativeFrom="paragraph">
            <wp:posOffset>-76835</wp:posOffset>
          </wp:positionV>
          <wp:extent cx="4305300" cy="514350"/>
          <wp:effectExtent l="0" t="0" r="0" b="0"/>
          <wp:wrapSquare wrapText="bothSides"/>
          <wp:docPr id="1" name="Imagen 1"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5C7580D"/>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1">
    <w:nsid w:val="099A7BAF"/>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1">
    <w:nsid w:val="0C7517C4"/>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0DD01E2E"/>
    <w:multiLevelType w:val="hybridMultilevel"/>
    <w:tmpl w:val="EE5AA8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1">
    <w:nsid w:val="0F1F48F4"/>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1">
    <w:nsid w:val="14757CFE"/>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1">
    <w:nsid w:val="17054FE6"/>
    <w:multiLevelType w:val="hybridMultilevel"/>
    <w:tmpl w:val="4F70E92C"/>
    <w:lvl w:ilvl="0" w:tplc="D8B4144A">
      <w:start w:val="1"/>
      <w:numFmt w:val="bullet"/>
      <w:lvlText w:val=""/>
      <w:lvlJc w:val="center"/>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1B826E8A"/>
    <w:multiLevelType w:val="hybridMultilevel"/>
    <w:tmpl w:val="50D440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1">
    <w:nsid w:val="2C283318"/>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2C811DE5"/>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1">
    <w:nsid w:val="2EFD6ED5"/>
    <w:multiLevelType w:val="hybridMultilevel"/>
    <w:tmpl w:val="57B40CA8"/>
    <w:lvl w:ilvl="0" w:tplc="280A0001">
      <w:start w:val="1"/>
      <w:numFmt w:val="bullet"/>
      <w:lvlText w:val=""/>
      <w:lvlJc w:val="left"/>
      <w:pPr>
        <w:ind w:left="1364" w:hanging="360"/>
      </w:pPr>
      <w:rPr>
        <w:rFonts w:ascii="Symbol" w:hAnsi="Symbol"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11" w15:restartNumberingAfterBreak="1">
    <w:nsid w:val="363C506D"/>
    <w:multiLevelType w:val="hybridMultilevel"/>
    <w:tmpl w:val="45EE47FC"/>
    <w:lvl w:ilvl="0" w:tplc="280A0001">
      <w:start w:val="1"/>
      <w:numFmt w:val="bullet"/>
      <w:lvlText w:val=""/>
      <w:lvlJc w:val="left"/>
      <w:pPr>
        <w:ind w:left="1364" w:hanging="360"/>
      </w:pPr>
      <w:rPr>
        <w:rFonts w:ascii="Symbol" w:hAnsi="Symbol"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12" w15:restartNumberingAfterBreak="1">
    <w:nsid w:val="380677B0"/>
    <w:multiLevelType w:val="hybridMultilevel"/>
    <w:tmpl w:val="EE5AA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A305DE"/>
    <w:multiLevelType w:val="hybridMultilevel"/>
    <w:tmpl w:val="949CD2A0"/>
    <w:lvl w:ilvl="0" w:tplc="EE4A36A8">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1">
    <w:nsid w:val="3C024BE7"/>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46DE6729"/>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1">
    <w:nsid w:val="49B616F2"/>
    <w:multiLevelType w:val="hybridMultilevel"/>
    <w:tmpl w:val="D6F02F0E"/>
    <w:lvl w:ilvl="0" w:tplc="FFDADF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F1D4C7C"/>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1">
    <w:nsid w:val="556543F8"/>
    <w:multiLevelType w:val="hybridMultilevel"/>
    <w:tmpl w:val="EE5AA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1">
    <w:nsid w:val="5B650E6C"/>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15:restartNumberingAfterBreak="1">
    <w:nsid w:val="5D12501E"/>
    <w:multiLevelType w:val="hybridMultilevel"/>
    <w:tmpl w:val="0AEEA9D2"/>
    <w:lvl w:ilvl="0" w:tplc="467ED93E">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1">
    <w:nsid w:val="5DD34183"/>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1">
    <w:nsid w:val="67AD122E"/>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1">
    <w:nsid w:val="69105FC9"/>
    <w:multiLevelType w:val="hybridMultilevel"/>
    <w:tmpl w:val="7A9EA4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1">
    <w:nsid w:val="69A10542"/>
    <w:multiLevelType w:val="hybridMultilevel"/>
    <w:tmpl w:val="1DB058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1">
    <w:nsid w:val="75016862"/>
    <w:multiLevelType w:val="multilevel"/>
    <w:tmpl w:val="A79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1">
    <w:nsid w:val="79643B1F"/>
    <w:multiLevelType w:val="multilevel"/>
    <w:tmpl w:val="89B0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889362">
    <w:abstractNumId w:val="25"/>
  </w:num>
  <w:num w:numId="2" w16cid:durableId="1219707846">
    <w:abstractNumId w:val="26"/>
  </w:num>
  <w:num w:numId="3" w16cid:durableId="339354132">
    <w:abstractNumId w:val="16"/>
  </w:num>
  <w:num w:numId="4" w16cid:durableId="1791246547">
    <w:abstractNumId w:val="6"/>
  </w:num>
  <w:num w:numId="5" w16cid:durableId="1964379148">
    <w:abstractNumId w:val="2"/>
  </w:num>
  <w:num w:numId="6" w16cid:durableId="759913173">
    <w:abstractNumId w:val="22"/>
  </w:num>
  <w:num w:numId="7" w16cid:durableId="464540487">
    <w:abstractNumId w:val="4"/>
  </w:num>
  <w:num w:numId="8" w16cid:durableId="64762023">
    <w:abstractNumId w:val="8"/>
  </w:num>
  <w:num w:numId="9" w16cid:durableId="600068583">
    <w:abstractNumId w:val="9"/>
  </w:num>
  <w:num w:numId="10" w16cid:durableId="752168342">
    <w:abstractNumId w:val="21"/>
  </w:num>
  <w:num w:numId="11" w16cid:durableId="488444005">
    <w:abstractNumId w:val="15"/>
  </w:num>
  <w:num w:numId="12" w16cid:durableId="41902616">
    <w:abstractNumId w:val="0"/>
  </w:num>
  <w:num w:numId="13" w16cid:durableId="1719665623">
    <w:abstractNumId w:val="1"/>
  </w:num>
  <w:num w:numId="14" w16cid:durableId="1399356307">
    <w:abstractNumId w:val="19"/>
  </w:num>
  <w:num w:numId="15" w16cid:durableId="456219573">
    <w:abstractNumId w:val="11"/>
  </w:num>
  <w:num w:numId="16" w16cid:durableId="1492141092">
    <w:abstractNumId w:val="17"/>
  </w:num>
  <w:num w:numId="17" w16cid:durableId="1387340812">
    <w:abstractNumId w:val="5"/>
  </w:num>
  <w:num w:numId="18" w16cid:durableId="1668170264">
    <w:abstractNumId w:val="10"/>
  </w:num>
  <w:num w:numId="19" w16cid:durableId="2062509064">
    <w:abstractNumId w:val="7"/>
  </w:num>
  <w:num w:numId="20" w16cid:durableId="1067604539">
    <w:abstractNumId w:val="3"/>
  </w:num>
  <w:num w:numId="21" w16cid:durableId="520120342">
    <w:abstractNumId w:val="14"/>
  </w:num>
  <w:num w:numId="22" w16cid:durableId="1426069155">
    <w:abstractNumId w:val="24"/>
  </w:num>
  <w:num w:numId="23" w16cid:durableId="2119331581">
    <w:abstractNumId w:val="12"/>
  </w:num>
  <w:num w:numId="24" w16cid:durableId="1434084848">
    <w:abstractNumId w:val="18"/>
  </w:num>
  <w:num w:numId="25" w16cid:durableId="1104039421">
    <w:abstractNumId w:val="23"/>
  </w:num>
  <w:num w:numId="26" w16cid:durableId="430323344">
    <w:abstractNumId w:val="20"/>
  </w:num>
  <w:num w:numId="27" w16cid:durableId="117064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AA"/>
    <w:rsid w:val="00002C22"/>
    <w:rsid w:val="00004124"/>
    <w:rsid w:val="00004E72"/>
    <w:rsid w:val="00005735"/>
    <w:rsid w:val="00005951"/>
    <w:rsid w:val="00011C38"/>
    <w:rsid w:val="000133A1"/>
    <w:rsid w:val="000140D5"/>
    <w:rsid w:val="00015DA8"/>
    <w:rsid w:val="00015F66"/>
    <w:rsid w:val="000173C7"/>
    <w:rsid w:val="000201C9"/>
    <w:rsid w:val="00021628"/>
    <w:rsid w:val="00024573"/>
    <w:rsid w:val="00027FE3"/>
    <w:rsid w:val="000304DF"/>
    <w:rsid w:val="000310F6"/>
    <w:rsid w:val="00034E3A"/>
    <w:rsid w:val="000351DA"/>
    <w:rsid w:val="000353F6"/>
    <w:rsid w:val="0003651D"/>
    <w:rsid w:val="000408F4"/>
    <w:rsid w:val="00040E48"/>
    <w:rsid w:val="0004183D"/>
    <w:rsid w:val="000425DC"/>
    <w:rsid w:val="00042D9C"/>
    <w:rsid w:val="000434C6"/>
    <w:rsid w:val="0004427E"/>
    <w:rsid w:val="0004478A"/>
    <w:rsid w:val="00044918"/>
    <w:rsid w:val="00045178"/>
    <w:rsid w:val="00045B79"/>
    <w:rsid w:val="00050491"/>
    <w:rsid w:val="00052DE9"/>
    <w:rsid w:val="00054D48"/>
    <w:rsid w:val="0005549C"/>
    <w:rsid w:val="00055D68"/>
    <w:rsid w:val="0005693A"/>
    <w:rsid w:val="000569EE"/>
    <w:rsid w:val="00060517"/>
    <w:rsid w:val="00062D67"/>
    <w:rsid w:val="00063416"/>
    <w:rsid w:val="00065AFD"/>
    <w:rsid w:val="00070071"/>
    <w:rsid w:val="00071238"/>
    <w:rsid w:val="0007192A"/>
    <w:rsid w:val="000719E7"/>
    <w:rsid w:val="0008305F"/>
    <w:rsid w:val="00084AF5"/>
    <w:rsid w:val="00090111"/>
    <w:rsid w:val="000919A5"/>
    <w:rsid w:val="00092BB3"/>
    <w:rsid w:val="00093BF9"/>
    <w:rsid w:val="000945D0"/>
    <w:rsid w:val="00095A61"/>
    <w:rsid w:val="000A0514"/>
    <w:rsid w:val="000A2356"/>
    <w:rsid w:val="000A4353"/>
    <w:rsid w:val="000A6580"/>
    <w:rsid w:val="000A67B9"/>
    <w:rsid w:val="000B14E7"/>
    <w:rsid w:val="000B1705"/>
    <w:rsid w:val="000B1B64"/>
    <w:rsid w:val="000B3940"/>
    <w:rsid w:val="000B4168"/>
    <w:rsid w:val="000B594A"/>
    <w:rsid w:val="000B6F6A"/>
    <w:rsid w:val="000C116F"/>
    <w:rsid w:val="000C15EB"/>
    <w:rsid w:val="000C36A5"/>
    <w:rsid w:val="000C3E58"/>
    <w:rsid w:val="000C5D06"/>
    <w:rsid w:val="000C7C35"/>
    <w:rsid w:val="000D471F"/>
    <w:rsid w:val="000D79AF"/>
    <w:rsid w:val="000E229A"/>
    <w:rsid w:val="000E518E"/>
    <w:rsid w:val="000E6981"/>
    <w:rsid w:val="000F02AE"/>
    <w:rsid w:val="000F089D"/>
    <w:rsid w:val="000F332F"/>
    <w:rsid w:val="000F450A"/>
    <w:rsid w:val="000F505E"/>
    <w:rsid w:val="000F68E3"/>
    <w:rsid w:val="000F722B"/>
    <w:rsid w:val="00102A0B"/>
    <w:rsid w:val="00103A9A"/>
    <w:rsid w:val="00106A4E"/>
    <w:rsid w:val="001148D1"/>
    <w:rsid w:val="00114D65"/>
    <w:rsid w:val="00115069"/>
    <w:rsid w:val="0012040C"/>
    <w:rsid w:val="00120B87"/>
    <w:rsid w:val="00131BBC"/>
    <w:rsid w:val="00131C0B"/>
    <w:rsid w:val="00132B00"/>
    <w:rsid w:val="00132E62"/>
    <w:rsid w:val="00133E03"/>
    <w:rsid w:val="0013641B"/>
    <w:rsid w:val="00136515"/>
    <w:rsid w:val="001401C6"/>
    <w:rsid w:val="00140B0C"/>
    <w:rsid w:val="00141E0B"/>
    <w:rsid w:val="001425C7"/>
    <w:rsid w:val="001429AC"/>
    <w:rsid w:val="00145A1E"/>
    <w:rsid w:val="00147250"/>
    <w:rsid w:val="00150BD2"/>
    <w:rsid w:val="00150F13"/>
    <w:rsid w:val="001546E5"/>
    <w:rsid w:val="001559C1"/>
    <w:rsid w:val="00157BAF"/>
    <w:rsid w:val="00160479"/>
    <w:rsid w:val="0016092B"/>
    <w:rsid w:val="00160972"/>
    <w:rsid w:val="00160E98"/>
    <w:rsid w:val="0016504A"/>
    <w:rsid w:val="00170E97"/>
    <w:rsid w:val="00172A9C"/>
    <w:rsid w:val="00175743"/>
    <w:rsid w:val="00180FE8"/>
    <w:rsid w:val="00181B00"/>
    <w:rsid w:val="00185352"/>
    <w:rsid w:val="00187010"/>
    <w:rsid w:val="001933E1"/>
    <w:rsid w:val="00194215"/>
    <w:rsid w:val="00197C6C"/>
    <w:rsid w:val="001A2166"/>
    <w:rsid w:val="001A4D97"/>
    <w:rsid w:val="001A5CED"/>
    <w:rsid w:val="001A6F5C"/>
    <w:rsid w:val="001B201F"/>
    <w:rsid w:val="001B33E2"/>
    <w:rsid w:val="001B3B47"/>
    <w:rsid w:val="001B5D97"/>
    <w:rsid w:val="001C3E58"/>
    <w:rsid w:val="001C4FBB"/>
    <w:rsid w:val="001C58AE"/>
    <w:rsid w:val="001C5972"/>
    <w:rsid w:val="001D043E"/>
    <w:rsid w:val="001D1E70"/>
    <w:rsid w:val="001D7A96"/>
    <w:rsid w:val="001E0927"/>
    <w:rsid w:val="001F0371"/>
    <w:rsid w:val="001F0A79"/>
    <w:rsid w:val="001F1288"/>
    <w:rsid w:val="001F2D3E"/>
    <w:rsid w:val="001F46A9"/>
    <w:rsid w:val="002009E2"/>
    <w:rsid w:val="00201298"/>
    <w:rsid w:val="00203DC7"/>
    <w:rsid w:val="00204492"/>
    <w:rsid w:val="002056CA"/>
    <w:rsid w:val="002064EF"/>
    <w:rsid w:val="00206712"/>
    <w:rsid w:val="00206878"/>
    <w:rsid w:val="002111DC"/>
    <w:rsid w:val="00211415"/>
    <w:rsid w:val="0021284B"/>
    <w:rsid w:val="0021460F"/>
    <w:rsid w:val="00222378"/>
    <w:rsid w:val="00225202"/>
    <w:rsid w:val="00225802"/>
    <w:rsid w:val="002263EA"/>
    <w:rsid w:val="00226B45"/>
    <w:rsid w:val="00226D10"/>
    <w:rsid w:val="00227AD7"/>
    <w:rsid w:val="00250BBB"/>
    <w:rsid w:val="00251A14"/>
    <w:rsid w:val="00252C5F"/>
    <w:rsid w:val="002539ED"/>
    <w:rsid w:val="00254AD5"/>
    <w:rsid w:val="0025730A"/>
    <w:rsid w:val="00257817"/>
    <w:rsid w:val="00261024"/>
    <w:rsid w:val="00262006"/>
    <w:rsid w:val="00265811"/>
    <w:rsid w:val="00265D85"/>
    <w:rsid w:val="0026622B"/>
    <w:rsid w:val="002676F4"/>
    <w:rsid w:val="00272B1C"/>
    <w:rsid w:val="002733F2"/>
    <w:rsid w:val="00275CF9"/>
    <w:rsid w:val="00276342"/>
    <w:rsid w:val="00276D35"/>
    <w:rsid w:val="002831C2"/>
    <w:rsid w:val="00283E60"/>
    <w:rsid w:val="002915F0"/>
    <w:rsid w:val="00291FCF"/>
    <w:rsid w:val="00296390"/>
    <w:rsid w:val="002978A8"/>
    <w:rsid w:val="002A046A"/>
    <w:rsid w:val="002A1639"/>
    <w:rsid w:val="002A50B0"/>
    <w:rsid w:val="002A6EF5"/>
    <w:rsid w:val="002B44EE"/>
    <w:rsid w:val="002B4D17"/>
    <w:rsid w:val="002B6112"/>
    <w:rsid w:val="002B728D"/>
    <w:rsid w:val="002C33BC"/>
    <w:rsid w:val="002C454C"/>
    <w:rsid w:val="002C4790"/>
    <w:rsid w:val="002C6FD9"/>
    <w:rsid w:val="002D1647"/>
    <w:rsid w:val="002D5C4D"/>
    <w:rsid w:val="002E0756"/>
    <w:rsid w:val="002E71FE"/>
    <w:rsid w:val="002F4246"/>
    <w:rsid w:val="002F4C19"/>
    <w:rsid w:val="002F5D05"/>
    <w:rsid w:val="00300855"/>
    <w:rsid w:val="00303865"/>
    <w:rsid w:val="00311376"/>
    <w:rsid w:val="00315D21"/>
    <w:rsid w:val="00317FE6"/>
    <w:rsid w:val="00321F60"/>
    <w:rsid w:val="0032354E"/>
    <w:rsid w:val="0032422F"/>
    <w:rsid w:val="00332811"/>
    <w:rsid w:val="0033359B"/>
    <w:rsid w:val="0033587B"/>
    <w:rsid w:val="00335B69"/>
    <w:rsid w:val="003368C6"/>
    <w:rsid w:val="00337499"/>
    <w:rsid w:val="0033766D"/>
    <w:rsid w:val="003438AB"/>
    <w:rsid w:val="0034608A"/>
    <w:rsid w:val="00350709"/>
    <w:rsid w:val="00351D2E"/>
    <w:rsid w:val="003557F4"/>
    <w:rsid w:val="003619B3"/>
    <w:rsid w:val="00363C70"/>
    <w:rsid w:val="00366096"/>
    <w:rsid w:val="003673A7"/>
    <w:rsid w:val="00372493"/>
    <w:rsid w:val="003747D0"/>
    <w:rsid w:val="00375BC1"/>
    <w:rsid w:val="0037662D"/>
    <w:rsid w:val="00385192"/>
    <w:rsid w:val="00385FE5"/>
    <w:rsid w:val="00390C32"/>
    <w:rsid w:val="00395964"/>
    <w:rsid w:val="003A0D5C"/>
    <w:rsid w:val="003A13E7"/>
    <w:rsid w:val="003A14D0"/>
    <w:rsid w:val="003A4421"/>
    <w:rsid w:val="003A4BAA"/>
    <w:rsid w:val="003B0124"/>
    <w:rsid w:val="003B06B1"/>
    <w:rsid w:val="003B125D"/>
    <w:rsid w:val="003B24FD"/>
    <w:rsid w:val="003B265F"/>
    <w:rsid w:val="003B30F4"/>
    <w:rsid w:val="003B6135"/>
    <w:rsid w:val="003C176C"/>
    <w:rsid w:val="003C2E92"/>
    <w:rsid w:val="003D0794"/>
    <w:rsid w:val="003D0DD2"/>
    <w:rsid w:val="003E2686"/>
    <w:rsid w:val="003E44CB"/>
    <w:rsid w:val="003E48DE"/>
    <w:rsid w:val="003E4BA5"/>
    <w:rsid w:val="003E6C82"/>
    <w:rsid w:val="003E7515"/>
    <w:rsid w:val="003F0DF0"/>
    <w:rsid w:val="003F0FE2"/>
    <w:rsid w:val="003F53CB"/>
    <w:rsid w:val="003F5CE6"/>
    <w:rsid w:val="003F6F93"/>
    <w:rsid w:val="00400191"/>
    <w:rsid w:val="00402099"/>
    <w:rsid w:val="004039DD"/>
    <w:rsid w:val="004104F6"/>
    <w:rsid w:val="00410565"/>
    <w:rsid w:val="004118FF"/>
    <w:rsid w:val="00412AF0"/>
    <w:rsid w:val="00414DFD"/>
    <w:rsid w:val="00414E57"/>
    <w:rsid w:val="00414EBA"/>
    <w:rsid w:val="00415DE7"/>
    <w:rsid w:val="00416849"/>
    <w:rsid w:val="00417745"/>
    <w:rsid w:val="004241E2"/>
    <w:rsid w:val="00433CDE"/>
    <w:rsid w:val="00435CFE"/>
    <w:rsid w:val="0043612C"/>
    <w:rsid w:val="00440498"/>
    <w:rsid w:val="0044438F"/>
    <w:rsid w:val="00444848"/>
    <w:rsid w:val="00446DD2"/>
    <w:rsid w:val="00451B33"/>
    <w:rsid w:val="004524DC"/>
    <w:rsid w:val="0045654B"/>
    <w:rsid w:val="00456612"/>
    <w:rsid w:val="00456707"/>
    <w:rsid w:val="004576C0"/>
    <w:rsid w:val="00461F1A"/>
    <w:rsid w:val="0046296F"/>
    <w:rsid w:val="00464E0B"/>
    <w:rsid w:val="004662C6"/>
    <w:rsid w:val="004664FA"/>
    <w:rsid w:val="00470BA9"/>
    <w:rsid w:val="00472710"/>
    <w:rsid w:val="00473D4C"/>
    <w:rsid w:val="00473D91"/>
    <w:rsid w:val="00474BDA"/>
    <w:rsid w:val="00475D7D"/>
    <w:rsid w:val="00485903"/>
    <w:rsid w:val="00485A9A"/>
    <w:rsid w:val="0048727D"/>
    <w:rsid w:val="0049141E"/>
    <w:rsid w:val="004949A8"/>
    <w:rsid w:val="004967B9"/>
    <w:rsid w:val="004A0F2A"/>
    <w:rsid w:val="004A7B99"/>
    <w:rsid w:val="004B2B74"/>
    <w:rsid w:val="004B2DB2"/>
    <w:rsid w:val="004B3AF4"/>
    <w:rsid w:val="004B5167"/>
    <w:rsid w:val="004C05FF"/>
    <w:rsid w:val="004C0779"/>
    <w:rsid w:val="004C2B85"/>
    <w:rsid w:val="004C4110"/>
    <w:rsid w:val="004C6A5B"/>
    <w:rsid w:val="004C7FD3"/>
    <w:rsid w:val="004D3F34"/>
    <w:rsid w:val="004D57D3"/>
    <w:rsid w:val="004D5A6C"/>
    <w:rsid w:val="004D6138"/>
    <w:rsid w:val="004D6BDE"/>
    <w:rsid w:val="004D72F3"/>
    <w:rsid w:val="004E2540"/>
    <w:rsid w:val="004E4FDB"/>
    <w:rsid w:val="004E50F9"/>
    <w:rsid w:val="004F3199"/>
    <w:rsid w:val="004F65ED"/>
    <w:rsid w:val="004F7195"/>
    <w:rsid w:val="004F7686"/>
    <w:rsid w:val="00500E50"/>
    <w:rsid w:val="00503647"/>
    <w:rsid w:val="00504987"/>
    <w:rsid w:val="00507599"/>
    <w:rsid w:val="005075D5"/>
    <w:rsid w:val="00510BD8"/>
    <w:rsid w:val="0051434D"/>
    <w:rsid w:val="00517336"/>
    <w:rsid w:val="00520902"/>
    <w:rsid w:val="00521580"/>
    <w:rsid w:val="005218C7"/>
    <w:rsid w:val="00522120"/>
    <w:rsid w:val="00524CCC"/>
    <w:rsid w:val="00525599"/>
    <w:rsid w:val="0052668A"/>
    <w:rsid w:val="00526C4C"/>
    <w:rsid w:val="005302C9"/>
    <w:rsid w:val="005308DB"/>
    <w:rsid w:val="0054524F"/>
    <w:rsid w:val="00545EFA"/>
    <w:rsid w:val="005479CD"/>
    <w:rsid w:val="00556399"/>
    <w:rsid w:val="0056407D"/>
    <w:rsid w:val="005660E8"/>
    <w:rsid w:val="0056646B"/>
    <w:rsid w:val="005678E1"/>
    <w:rsid w:val="00573C6D"/>
    <w:rsid w:val="005763F8"/>
    <w:rsid w:val="00576B27"/>
    <w:rsid w:val="00577963"/>
    <w:rsid w:val="00582D54"/>
    <w:rsid w:val="0058367E"/>
    <w:rsid w:val="00585F44"/>
    <w:rsid w:val="005869F3"/>
    <w:rsid w:val="0059074D"/>
    <w:rsid w:val="0059455A"/>
    <w:rsid w:val="005945EF"/>
    <w:rsid w:val="00595D6F"/>
    <w:rsid w:val="005A07F8"/>
    <w:rsid w:val="005A47B4"/>
    <w:rsid w:val="005A66FE"/>
    <w:rsid w:val="005B0F5B"/>
    <w:rsid w:val="005B5B48"/>
    <w:rsid w:val="005C0649"/>
    <w:rsid w:val="005C2E70"/>
    <w:rsid w:val="005C786F"/>
    <w:rsid w:val="005D0C4E"/>
    <w:rsid w:val="005D20A4"/>
    <w:rsid w:val="005D3CA2"/>
    <w:rsid w:val="005D684E"/>
    <w:rsid w:val="005E0690"/>
    <w:rsid w:val="005E222C"/>
    <w:rsid w:val="005E3101"/>
    <w:rsid w:val="005E3329"/>
    <w:rsid w:val="005E48A6"/>
    <w:rsid w:val="005E4E68"/>
    <w:rsid w:val="005F0A86"/>
    <w:rsid w:val="005F0D7F"/>
    <w:rsid w:val="005F2007"/>
    <w:rsid w:val="005F45A3"/>
    <w:rsid w:val="005F4FC0"/>
    <w:rsid w:val="005F5904"/>
    <w:rsid w:val="005F5984"/>
    <w:rsid w:val="005F5FDC"/>
    <w:rsid w:val="005F6020"/>
    <w:rsid w:val="00601D4D"/>
    <w:rsid w:val="00605DF2"/>
    <w:rsid w:val="0060667F"/>
    <w:rsid w:val="00611168"/>
    <w:rsid w:val="00611F36"/>
    <w:rsid w:val="00612454"/>
    <w:rsid w:val="00613B92"/>
    <w:rsid w:val="00617F30"/>
    <w:rsid w:val="0062083D"/>
    <w:rsid w:val="00621A3B"/>
    <w:rsid w:val="0062392B"/>
    <w:rsid w:val="00624BD1"/>
    <w:rsid w:val="006332E2"/>
    <w:rsid w:val="006334C7"/>
    <w:rsid w:val="006364E5"/>
    <w:rsid w:val="00636796"/>
    <w:rsid w:val="00640355"/>
    <w:rsid w:val="00640381"/>
    <w:rsid w:val="00641D21"/>
    <w:rsid w:val="0064446A"/>
    <w:rsid w:val="0064622D"/>
    <w:rsid w:val="00646A57"/>
    <w:rsid w:val="006474C3"/>
    <w:rsid w:val="006479F8"/>
    <w:rsid w:val="0065063A"/>
    <w:rsid w:val="006525AA"/>
    <w:rsid w:val="00653B7E"/>
    <w:rsid w:val="006557C8"/>
    <w:rsid w:val="00661EA1"/>
    <w:rsid w:val="00663D54"/>
    <w:rsid w:val="006643B0"/>
    <w:rsid w:val="00667718"/>
    <w:rsid w:val="00670ECE"/>
    <w:rsid w:val="00671B2D"/>
    <w:rsid w:val="00672FB9"/>
    <w:rsid w:val="006747BA"/>
    <w:rsid w:val="006767CF"/>
    <w:rsid w:val="00677AB6"/>
    <w:rsid w:val="00680114"/>
    <w:rsid w:val="00680164"/>
    <w:rsid w:val="0068132F"/>
    <w:rsid w:val="00681D65"/>
    <w:rsid w:val="00681F32"/>
    <w:rsid w:val="00685301"/>
    <w:rsid w:val="00685531"/>
    <w:rsid w:val="00686477"/>
    <w:rsid w:val="00686803"/>
    <w:rsid w:val="00691B97"/>
    <w:rsid w:val="0069282A"/>
    <w:rsid w:val="00692B06"/>
    <w:rsid w:val="0069658B"/>
    <w:rsid w:val="00697A8D"/>
    <w:rsid w:val="00697F49"/>
    <w:rsid w:val="006A0F0C"/>
    <w:rsid w:val="006A1099"/>
    <w:rsid w:val="006A1ABC"/>
    <w:rsid w:val="006A2F70"/>
    <w:rsid w:val="006A6787"/>
    <w:rsid w:val="006A6885"/>
    <w:rsid w:val="006A71D1"/>
    <w:rsid w:val="006A78DC"/>
    <w:rsid w:val="006B026A"/>
    <w:rsid w:val="006B12F5"/>
    <w:rsid w:val="006B16BE"/>
    <w:rsid w:val="006B392E"/>
    <w:rsid w:val="006B4757"/>
    <w:rsid w:val="006B68E0"/>
    <w:rsid w:val="006B6F39"/>
    <w:rsid w:val="006C03A3"/>
    <w:rsid w:val="006C1010"/>
    <w:rsid w:val="006C3250"/>
    <w:rsid w:val="006C75B7"/>
    <w:rsid w:val="006D2B4F"/>
    <w:rsid w:val="006D2E3C"/>
    <w:rsid w:val="006D389A"/>
    <w:rsid w:val="006D6933"/>
    <w:rsid w:val="006E06C7"/>
    <w:rsid w:val="006E3F4F"/>
    <w:rsid w:val="006E4327"/>
    <w:rsid w:val="006E4598"/>
    <w:rsid w:val="006E4872"/>
    <w:rsid w:val="006E5B96"/>
    <w:rsid w:val="006E5F37"/>
    <w:rsid w:val="006F31DF"/>
    <w:rsid w:val="006F6CF1"/>
    <w:rsid w:val="007014A2"/>
    <w:rsid w:val="0070170F"/>
    <w:rsid w:val="007031BB"/>
    <w:rsid w:val="00704779"/>
    <w:rsid w:val="00704ECF"/>
    <w:rsid w:val="0070591F"/>
    <w:rsid w:val="007071E7"/>
    <w:rsid w:val="00707727"/>
    <w:rsid w:val="00712FF8"/>
    <w:rsid w:val="00714BAD"/>
    <w:rsid w:val="00716076"/>
    <w:rsid w:val="00716816"/>
    <w:rsid w:val="00723149"/>
    <w:rsid w:val="0072340C"/>
    <w:rsid w:val="0072441D"/>
    <w:rsid w:val="00733AB8"/>
    <w:rsid w:val="00735795"/>
    <w:rsid w:val="00736C24"/>
    <w:rsid w:val="00740965"/>
    <w:rsid w:val="00740972"/>
    <w:rsid w:val="007429E7"/>
    <w:rsid w:val="0074544D"/>
    <w:rsid w:val="00745D14"/>
    <w:rsid w:val="00753214"/>
    <w:rsid w:val="00753EBB"/>
    <w:rsid w:val="00762E19"/>
    <w:rsid w:val="007706A1"/>
    <w:rsid w:val="007746B0"/>
    <w:rsid w:val="00774FCE"/>
    <w:rsid w:val="00776333"/>
    <w:rsid w:val="007810CD"/>
    <w:rsid w:val="007833FC"/>
    <w:rsid w:val="00785583"/>
    <w:rsid w:val="007873A9"/>
    <w:rsid w:val="00793B57"/>
    <w:rsid w:val="00793ED5"/>
    <w:rsid w:val="00793F60"/>
    <w:rsid w:val="007A14D5"/>
    <w:rsid w:val="007A4325"/>
    <w:rsid w:val="007A7E4B"/>
    <w:rsid w:val="007B5FE0"/>
    <w:rsid w:val="007B6CE9"/>
    <w:rsid w:val="007C3043"/>
    <w:rsid w:val="007C56E2"/>
    <w:rsid w:val="007C5E46"/>
    <w:rsid w:val="007C5E54"/>
    <w:rsid w:val="007C6B90"/>
    <w:rsid w:val="007D21B2"/>
    <w:rsid w:val="007D75E5"/>
    <w:rsid w:val="007E397E"/>
    <w:rsid w:val="007F297A"/>
    <w:rsid w:val="007F454D"/>
    <w:rsid w:val="007F6901"/>
    <w:rsid w:val="00800849"/>
    <w:rsid w:val="00802990"/>
    <w:rsid w:val="00803D2F"/>
    <w:rsid w:val="0080401F"/>
    <w:rsid w:val="00804094"/>
    <w:rsid w:val="008046A3"/>
    <w:rsid w:val="008053CD"/>
    <w:rsid w:val="00805B83"/>
    <w:rsid w:val="00816A40"/>
    <w:rsid w:val="00820B82"/>
    <w:rsid w:val="00823DAC"/>
    <w:rsid w:val="00824073"/>
    <w:rsid w:val="00827A00"/>
    <w:rsid w:val="00831F31"/>
    <w:rsid w:val="00832B7A"/>
    <w:rsid w:val="00833E44"/>
    <w:rsid w:val="00834090"/>
    <w:rsid w:val="00842D75"/>
    <w:rsid w:val="00845063"/>
    <w:rsid w:val="008462D3"/>
    <w:rsid w:val="00853120"/>
    <w:rsid w:val="00855070"/>
    <w:rsid w:val="008565B3"/>
    <w:rsid w:val="00860AD3"/>
    <w:rsid w:val="0086196A"/>
    <w:rsid w:val="008639D5"/>
    <w:rsid w:val="00865123"/>
    <w:rsid w:val="00865197"/>
    <w:rsid w:val="00866E99"/>
    <w:rsid w:val="008700AE"/>
    <w:rsid w:val="00872148"/>
    <w:rsid w:val="00881DE7"/>
    <w:rsid w:val="008828AF"/>
    <w:rsid w:val="008939CB"/>
    <w:rsid w:val="008A1016"/>
    <w:rsid w:val="008A1230"/>
    <w:rsid w:val="008A2CE7"/>
    <w:rsid w:val="008A5806"/>
    <w:rsid w:val="008B2580"/>
    <w:rsid w:val="008B39C3"/>
    <w:rsid w:val="008B3C1E"/>
    <w:rsid w:val="008B3E57"/>
    <w:rsid w:val="008B3FC0"/>
    <w:rsid w:val="008C39E8"/>
    <w:rsid w:val="008C455C"/>
    <w:rsid w:val="008C5F90"/>
    <w:rsid w:val="008D1040"/>
    <w:rsid w:val="008D18E9"/>
    <w:rsid w:val="008D2E1F"/>
    <w:rsid w:val="008D43DB"/>
    <w:rsid w:val="008D79F1"/>
    <w:rsid w:val="008E0190"/>
    <w:rsid w:val="008E4263"/>
    <w:rsid w:val="008E4621"/>
    <w:rsid w:val="008E6CA8"/>
    <w:rsid w:val="008F0403"/>
    <w:rsid w:val="008F0ACF"/>
    <w:rsid w:val="008F2CE4"/>
    <w:rsid w:val="008F5AB5"/>
    <w:rsid w:val="008F5D55"/>
    <w:rsid w:val="00900582"/>
    <w:rsid w:val="00901F91"/>
    <w:rsid w:val="00902FCF"/>
    <w:rsid w:val="00903FD5"/>
    <w:rsid w:val="0090782E"/>
    <w:rsid w:val="00907A55"/>
    <w:rsid w:val="009106F8"/>
    <w:rsid w:val="00911AF9"/>
    <w:rsid w:val="00911BFF"/>
    <w:rsid w:val="00917FBF"/>
    <w:rsid w:val="00921127"/>
    <w:rsid w:val="00923016"/>
    <w:rsid w:val="00923C62"/>
    <w:rsid w:val="00927468"/>
    <w:rsid w:val="00930B1F"/>
    <w:rsid w:val="0093133F"/>
    <w:rsid w:val="009319E6"/>
    <w:rsid w:val="00933F1A"/>
    <w:rsid w:val="009346F3"/>
    <w:rsid w:val="00940727"/>
    <w:rsid w:val="00941D19"/>
    <w:rsid w:val="009420A4"/>
    <w:rsid w:val="00944C0C"/>
    <w:rsid w:val="009476A0"/>
    <w:rsid w:val="009503CB"/>
    <w:rsid w:val="009508E4"/>
    <w:rsid w:val="00951082"/>
    <w:rsid w:val="00951A9D"/>
    <w:rsid w:val="00951B70"/>
    <w:rsid w:val="00951F05"/>
    <w:rsid w:val="00953689"/>
    <w:rsid w:val="00956C2C"/>
    <w:rsid w:val="009575BC"/>
    <w:rsid w:val="00957EB3"/>
    <w:rsid w:val="00960964"/>
    <w:rsid w:val="009612F1"/>
    <w:rsid w:val="00962B6A"/>
    <w:rsid w:val="00966F5E"/>
    <w:rsid w:val="00970113"/>
    <w:rsid w:val="0098234F"/>
    <w:rsid w:val="0098349E"/>
    <w:rsid w:val="00992AFE"/>
    <w:rsid w:val="0099671F"/>
    <w:rsid w:val="00996DC3"/>
    <w:rsid w:val="009A1112"/>
    <w:rsid w:val="009A269E"/>
    <w:rsid w:val="009A3D7A"/>
    <w:rsid w:val="009B2796"/>
    <w:rsid w:val="009B27C1"/>
    <w:rsid w:val="009B2A5A"/>
    <w:rsid w:val="009B420D"/>
    <w:rsid w:val="009B51DE"/>
    <w:rsid w:val="009B69A8"/>
    <w:rsid w:val="009C217A"/>
    <w:rsid w:val="009C3425"/>
    <w:rsid w:val="009C5F7E"/>
    <w:rsid w:val="009C67E0"/>
    <w:rsid w:val="009D178E"/>
    <w:rsid w:val="009D4163"/>
    <w:rsid w:val="009D5F52"/>
    <w:rsid w:val="009E0E52"/>
    <w:rsid w:val="009E1DAE"/>
    <w:rsid w:val="009E3ABC"/>
    <w:rsid w:val="009F0EBB"/>
    <w:rsid w:val="009F75AC"/>
    <w:rsid w:val="009F77FC"/>
    <w:rsid w:val="00A04CD7"/>
    <w:rsid w:val="00A06184"/>
    <w:rsid w:val="00A106FD"/>
    <w:rsid w:val="00A1310E"/>
    <w:rsid w:val="00A13E57"/>
    <w:rsid w:val="00A14BEC"/>
    <w:rsid w:val="00A1764B"/>
    <w:rsid w:val="00A20042"/>
    <w:rsid w:val="00A250D5"/>
    <w:rsid w:val="00A25146"/>
    <w:rsid w:val="00A33D6D"/>
    <w:rsid w:val="00A35AF3"/>
    <w:rsid w:val="00A369F1"/>
    <w:rsid w:val="00A3757A"/>
    <w:rsid w:val="00A37C57"/>
    <w:rsid w:val="00A4011E"/>
    <w:rsid w:val="00A42850"/>
    <w:rsid w:val="00A435BE"/>
    <w:rsid w:val="00A448F8"/>
    <w:rsid w:val="00A460F4"/>
    <w:rsid w:val="00A47CE5"/>
    <w:rsid w:val="00A50F17"/>
    <w:rsid w:val="00A51F53"/>
    <w:rsid w:val="00A55632"/>
    <w:rsid w:val="00A55FF5"/>
    <w:rsid w:val="00A57E62"/>
    <w:rsid w:val="00A6100C"/>
    <w:rsid w:val="00A62207"/>
    <w:rsid w:val="00A67C18"/>
    <w:rsid w:val="00A709B5"/>
    <w:rsid w:val="00A7551B"/>
    <w:rsid w:val="00A772CB"/>
    <w:rsid w:val="00A81BFE"/>
    <w:rsid w:val="00A973B9"/>
    <w:rsid w:val="00AA0F51"/>
    <w:rsid w:val="00AA2B77"/>
    <w:rsid w:val="00AA451E"/>
    <w:rsid w:val="00AA4C25"/>
    <w:rsid w:val="00AA6918"/>
    <w:rsid w:val="00AB022E"/>
    <w:rsid w:val="00AB385F"/>
    <w:rsid w:val="00AB47A5"/>
    <w:rsid w:val="00AB55A3"/>
    <w:rsid w:val="00AB5999"/>
    <w:rsid w:val="00AC0BD5"/>
    <w:rsid w:val="00AC4820"/>
    <w:rsid w:val="00AC589E"/>
    <w:rsid w:val="00AC5B62"/>
    <w:rsid w:val="00AC7326"/>
    <w:rsid w:val="00AD199B"/>
    <w:rsid w:val="00AD3771"/>
    <w:rsid w:val="00AE135A"/>
    <w:rsid w:val="00AE22E9"/>
    <w:rsid w:val="00AE2CEA"/>
    <w:rsid w:val="00AF612C"/>
    <w:rsid w:val="00B012E4"/>
    <w:rsid w:val="00B019A2"/>
    <w:rsid w:val="00B02C39"/>
    <w:rsid w:val="00B118FE"/>
    <w:rsid w:val="00B131DF"/>
    <w:rsid w:val="00B1406E"/>
    <w:rsid w:val="00B176B3"/>
    <w:rsid w:val="00B2008C"/>
    <w:rsid w:val="00B22717"/>
    <w:rsid w:val="00B231D4"/>
    <w:rsid w:val="00B26D2C"/>
    <w:rsid w:val="00B32494"/>
    <w:rsid w:val="00B326A3"/>
    <w:rsid w:val="00B356C6"/>
    <w:rsid w:val="00B36020"/>
    <w:rsid w:val="00B40CAA"/>
    <w:rsid w:val="00B43CD4"/>
    <w:rsid w:val="00B44BFA"/>
    <w:rsid w:val="00B5347A"/>
    <w:rsid w:val="00B54C3E"/>
    <w:rsid w:val="00B54D8D"/>
    <w:rsid w:val="00B60EE0"/>
    <w:rsid w:val="00B61846"/>
    <w:rsid w:val="00B70C4F"/>
    <w:rsid w:val="00B70C8C"/>
    <w:rsid w:val="00B71219"/>
    <w:rsid w:val="00B76721"/>
    <w:rsid w:val="00B804AF"/>
    <w:rsid w:val="00B82FEC"/>
    <w:rsid w:val="00B85414"/>
    <w:rsid w:val="00B8604D"/>
    <w:rsid w:val="00B90FAE"/>
    <w:rsid w:val="00B92117"/>
    <w:rsid w:val="00BA0DDC"/>
    <w:rsid w:val="00BA13E7"/>
    <w:rsid w:val="00BA494F"/>
    <w:rsid w:val="00BA6119"/>
    <w:rsid w:val="00BB1898"/>
    <w:rsid w:val="00BB2712"/>
    <w:rsid w:val="00BB39CF"/>
    <w:rsid w:val="00BB650F"/>
    <w:rsid w:val="00BB7E9E"/>
    <w:rsid w:val="00BC298C"/>
    <w:rsid w:val="00BC316C"/>
    <w:rsid w:val="00BD165C"/>
    <w:rsid w:val="00BD1A62"/>
    <w:rsid w:val="00BD2893"/>
    <w:rsid w:val="00BD4B96"/>
    <w:rsid w:val="00BD60CD"/>
    <w:rsid w:val="00BD7581"/>
    <w:rsid w:val="00BE56B7"/>
    <w:rsid w:val="00BE6EDF"/>
    <w:rsid w:val="00BF1C70"/>
    <w:rsid w:val="00BF45DC"/>
    <w:rsid w:val="00BF4F7F"/>
    <w:rsid w:val="00BF503C"/>
    <w:rsid w:val="00BF63AF"/>
    <w:rsid w:val="00C03FD0"/>
    <w:rsid w:val="00C101A8"/>
    <w:rsid w:val="00C1357A"/>
    <w:rsid w:val="00C136EE"/>
    <w:rsid w:val="00C1392F"/>
    <w:rsid w:val="00C147AA"/>
    <w:rsid w:val="00C15130"/>
    <w:rsid w:val="00C21D0B"/>
    <w:rsid w:val="00C27E7F"/>
    <w:rsid w:val="00C33710"/>
    <w:rsid w:val="00C36D8E"/>
    <w:rsid w:val="00C40C1E"/>
    <w:rsid w:val="00C42096"/>
    <w:rsid w:val="00C432CB"/>
    <w:rsid w:val="00C44A9E"/>
    <w:rsid w:val="00C459D2"/>
    <w:rsid w:val="00C465DE"/>
    <w:rsid w:val="00C46C69"/>
    <w:rsid w:val="00C470EF"/>
    <w:rsid w:val="00C508B6"/>
    <w:rsid w:val="00C52AD6"/>
    <w:rsid w:val="00C54FDB"/>
    <w:rsid w:val="00C6344E"/>
    <w:rsid w:val="00C671B8"/>
    <w:rsid w:val="00C7290D"/>
    <w:rsid w:val="00C75AEE"/>
    <w:rsid w:val="00C76A60"/>
    <w:rsid w:val="00C80615"/>
    <w:rsid w:val="00C806DA"/>
    <w:rsid w:val="00C8084B"/>
    <w:rsid w:val="00C80ABB"/>
    <w:rsid w:val="00C822BB"/>
    <w:rsid w:val="00C86501"/>
    <w:rsid w:val="00C90F2D"/>
    <w:rsid w:val="00C90FDB"/>
    <w:rsid w:val="00C93A6A"/>
    <w:rsid w:val="00CA0C58"/>
    <w:rsid w:val="00CA4619"/>
    <w:rsid w:val="00CA4CB1"/>
    <w:rsid w:val="00CA525F"/>
    <w:rsid w:val="00CA6A1E"/>
    <w:rsid w:val="00CB19EB"/>
    <w:rsid w:val="00CB20ED"/>
    <w:rsid w:val="00CB2BD5"/>
    <w:rsid w:val="00CB3FE0"/>
    <w:rsid w:val="00CB7062"/>
    <w:rsid w:val="00CB70CB"/>
    <w:rsid w:val="00CB7FCD"/>
    <w:rsid w:val="00CC02E8"/>
    <w:rsid w:val="00CC0D10"/>
    <w:rsid w:val="00CC1138"/>
    <w:rsid w:val="00CC4AEB"/>
    <w:rsid w:val="00CC6EEF"/>
    <w:rsid w:val="00CC7369"/>
    <w:rsid w:val="00CD5630"/>
    <w:rsid w:val="00CD6882"/>
    <w:rsid w:val="00CE4C46"/>
    <w:rsid w:val="00CF15E1"/>
    <w:rsid w:val="00CF1956"/>
    <w:rsid w:val="00CF21CF"/>
    <w:rsid w:val="00CF3D7B"/>
    <w:rsid w:val="00CF7B7B"/>
    <w:rsid w:val="00D04015"/>
    <w:rsid w:val="00D06134"/>
    <w:rsid w:val="00D06C15"/>
    <w:rsid w:val="00D06C55"/>
    <w:rsid w:val="00D07A82"/>
    <w:rsid w:val="00D11BA4"/>
    <w:rsid w:val="00D12953"/>
    <w:rsid w:val="00D1365C"/>
    <w:rsid w:val="00D158F1"/>
    <w:rsid w:val="00D159B3"/>
    <w:rsid w:val="00D1620A"/>
    <w:rsid w:val="00D216A9"/>
    <w:rsid w:val="00D22F07"/>
    <w:rsid w:val="00D24BBC"/>
    <w:rsid w:val="00D27A97"/>
    <w:rsid w:val="00D30BDD"/>
    <w:rsid w:val="00D32E6A"/>
    <w:rsid w:val="00D35A7E"/>
    <w:rsid w:val="00D36770"/>
    <w:rsid w:val="00D402E7"/>
    <w:rsid w:val="00D4306C"/>
    <w:rsid w:val="00D43B1B"/>
    <w:rsid w:val="00D44664"/>
    <w:rsid w:val="00D45DF9"/>
    <w:rsid w:val="00D47E7D"/>
    <w:rsid w:val="00D5000F"/>
    <w:rsid w:val="00D57581"/>
    <w:rsid w:val="00D61BD9"/>
    <w:rsid w:val="00D70543"/>
    <w:rsid w:val="00D718C5"/>
    <w:rsid w:val="00D80130"/>
    <w:rsid w:val="00D8023E"/>
    <w:rsid w:val="00D83101"/>
    <w:rsid w:val="00D84028"/>
    <w:rsid w:val="00D8412B"/>
    <w:rsid w:val="00D85EBE"/>
    <w:rsid w:val="00D873AC"/>
    <w:rsid w:val="00D93189"/>
    <w:rsid w:val="00D9759B"/>
    <w:rsid w:val="00DA04BE"/>
    <w:rsid w:val="00DA1E13"/>
    <w:rsid w:val="00DA2840"/>
    <w:rsid w:val="00DB0554"/>
    <w:rsid w:val="00DB19EB"/>
    <w:rsid w:val="00DB3AE1"/>
    <w:rsid w:val="00DB47D3"/>
    <w:rsid w:val="00DB5891"/>
    <w:rsid w:val="00DB62FB"/>
    <w:rsid w:val="00DC532B"/>
    <w:rsid w:val="00DC5913"/>
    <w:rsid w:val="00DC7B34"/>
    <w:rsid w:val="00DC7D95"/>
    <w:rsid w:val="00DD52A7"/>
    <w:rsid w:val="00DE216B"/>
    <w:rsid w:val="00DE4A2E"/>
    <w:rsid w:val="00DE66E3"/>
    <w:rsid w:val="00DE762D"/>
    <w:rsid w:val="00DF0661"/>
    <w:rsid w:val="00DF2383"/>
    <w:rsid w:val="00DF6655"/>
    <w:rsid w:val="00E0609E"/>
    <w:rsid w:val="00E06305"/>
    <w:rsid w:val="00E06AB9"/>
    <w:rsid w:val="00E06ADD"/>
    <w:rsid w:val="00E071ED"/>
    <w:rsid w:val="00E161EF"/>
    <w:rsid w:val="00E213D7"/>
    <w:rsid w:val="00E2256A"/>
    <w:rsid w:val="00E235FC"/>
    <w:rsid w:val="00E24AA5"/>
    <w:rsid w:val="00E27E80"/>
    <w:rsid w:val="00E305F2"/>
    <w:rsid w:val="00E313FC"/>
    <w:rsid w:val="00E3377F"/>
    <w:rsid w:val="00E34482"/>
    <w:rsid w:val="00E36BD4"/>
    <w:rsid w:val="00E443E6"/>
    <w:rsid w:val="00E46E1D"/>
    <w:rsid w:val="00E473D0"/>
    <w:rsid w:val="00E50714"/>
    <w:rsid w:val="00E517FF"/>
    <w:rsid w:val="00E578A9"/>
    <w:rsid w:val="00E618BF"/>
    <w:rsid w:val="00E653E7"/>
    <w:rsid w:val="00E76D64"/>
    <w:rsid w:val="00E801E6"/>
    <w:rsid w:val="00E90A4F"/>
    <w:rsid w:val="00E962CB"/>
    <w:rsid w:val="00E97BF7"/>
    <w:rsid w:val="00EA11AE"/>
    <w:rsid w:val="00EA33DB"/>
    <w:rsid w:val="00EA5CF8"/>
    <w:rsid w:val="00EB1A1D"/>
    <w:rsid w:val="00EB2F9B"/>
    <w:rsid w:val="00EB33F1"/>
    <w:rsid w:val="00EB5953"/>
    <w:rsid w:val="00EC0DEF"/>
    <w:rsid w:val="00EC27E6"/>
    <w:rsid w:val="00EC284E"/>
    <w:rsid w:val="00EC2EA2"/>
    <w:rsid w:val="00ED05E1"/>
    <w:rsid w:val="00ED0AE0"/>
    <w:rsid w:val="00ED709B"/>
    <w:rsid w:val="00EF004D"/>
    <w:rsid w:val="00EF0F59"/>
    <w:rsid w:val="00EF3945"/>
    <w:rsid w:val="00EF51D0"/>
    <w:rsid w:val="00EF5E1A"/>
    <w:rsid w:val="00F0231E"/>
    <w:rsid w:val="00F026A8"/>
    <w:rsid w:val="00F03ED6"/>
    <w:rsid w:val="00F05D1E"/>
    <w:rsid w:val="00F0647F"/>
    <w:rsid w:val="00F069AB"/>
    <w:rsid w:val="00F10D80"/>
    <w:rsid w:val="00F137F2"/>
    <w:rsid w:val="00F1397B"/>
    <w:rsid w:val="00F23E5B"/>
    <w:rsid w:val="00F24B49"/>
    <w:rsid w:val="00F26114"/>
    <w:rsid w:val="00F26E66"/>
    <w:rsid w:val="00F2712C"/>
    <w:rsid w:val="00F3101A"/>
    <w:rsid w:val="00F316C8"/>
    <w:rsid w:val="00F35723"/>
    <w:rsid w:val="00F40CF6"/>
    <w:rsid w:val="00F41676"/>
    <w:rsid w:val="00F4197E"/>
    <w:rsid w:val="00F41CE2"/>
    <w:rsid w:val="00F42A34"/>
    <w:rsid w:val="00F440F3"/>
    <w:rsid w:val="00F45956"/>
    <w:rsid w:val="00F46C93"/>
    <w:rsid w:val="00F527ED"/>
    <w:rsid w:val="00F551E1"/>
    <w:rsid w:val="00F5672A"/>
    <w:rsid w:val="00F6246D"/>
    <w:rsid w:val="00F640BB"/>
    <w:rsid w:val="00F647BD"/>
    <w:rsid w:val="00F67E48"/>
    <w:rsid w:val="00F70C02"/>
    <w:rsid w:val="00F73E09"/>
    <w:rsid w:val="00F74495"/>
    <w:rsid w:val="00F760C5"/>
    <w:rsid w:val="00F77C60"/>
    <w:rsid w:val="00F800B9"/>
    <w:rsid w:val="00F82BAC"/>
    <w:rsid w:val="00F85BC6"/>
    <w:rsid w:val="00F8663B"/>
    <w:rsid w:val="00F90D1B"/>
    <w:rsid w:val="00F927D8"/>
    <w:rsid w:val="00F94FCC"/>
    <w:rsid w:val="00F95736"/>
    <w:rsid w:val="00F96C38"/>
    <w:rsid w:val="00FA1CDF"/>
    <w:rsid w:val="00FA4B08"/>
    <w:rsid w:val="00FA4D2F"/>
    <w:rsid w:val="00FA574A"/>
    <w:rsid w:val="00FA6F67"/>
    <w:rsid w:val="00FB1BAC"/>
    <w:rsid w:val="00FB3CED"/>
    <w:rsid w:val="00FB42C2"/>
    <w:rsid w:val="00FC0A73"/>
    <w:rsid w:val="00FC4540"/>
    <w:rsid w:val="00FC4741"/>
    <w:rsid w:val="00FC47A5"/>
    <w:rsid w:val="00FD33ED"/>
    <w:rsid w:val="00FE082A"/>
    <w:rsid w:val="00FE14E3"/>
    <w:rsid w:val="00FE5721"/>
    <w:rsid w:val="00FF2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06A43"/>
  <w15:docId w15:val="{93D4B228-C129-4CC9-BB90-3A39AD55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27"/>
    <w:pPr>
      <w:spacing w:after="200" w:line="276" w:lineRule="auto"/>
    </w:pPr>
    <w:rPr>
      <w:sz w:val="22"/>
      <w:szCs w:val="22"/>
      <w:lang w:eastAsia="en-US"/>
    </w:rPr>
  </w:style>
  <w:style w:type="paragraph" w:styleId="Ttulo5">
    <w:name w:val="heading 5"/>
    <w:basedOn w:val="Normal"/>
    <w:link w:val="Ttulo5Car"/>
    <w:uiPriority w:val="9"/>
    <w:unhideWhenUsed/>
    <w:qFormat/>
    <w:rsid w:val="00672FB9"/>
    <w:pPr>
      <w:widowControl w:val="0"/>
      <w:autoSpaceDE w:val="0"/>
      <w:autoSpaceDN w:val="0"/>
      <w:spacing w:after="0" w:line="240" w:lineRule="auto"/>
      <w:ind w:left="173"/>
      <w:outlineLvl w:val="4"/>
    </w:pPr>
    <w:rPr>
      <w:rFonts w:ascii="Tahoma" w:eastAsia="Tahoma" w:hAnsi="Tahoma" w:cs="Tahoma"/>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F45A3"/>
    <w:rPr>
      <w:rFonts w:eastAsia="Times New Roman"/>
      <w:sz w:val="20"/>
      <w:szCs w:val="20"/>
      <w:lang w:val="x-none" w:eastAsia="x-none"/>
    </w:rPr>
  </w:style>
  <w:style w:type="character" w:customStyle="1" w:styleId="TextonotapieCar">
    <w:name w:val="Texto nota pie Car"/>
    <w:link w:val="Textonotapie"/>
    <w:uiPriority w:val="99"/>
    <w:rsid w:val="005F45A3"/>
    <w:rPr>
      <w:rFonts w:ascii="Calibri" w:eastAsia="Times New Roman" w:hAnsi="Calibri" w:cs="Times New Roman"/>
      <w:sz w:val="20"/>
      <w:szCs w:val="20"/>
      <w:lang w:eastAsia="x-none"/>
    </w:rPr>
  </w:style>
  <w:style w:type="character" w:styleId="Refdenotaalpie">
    <w:name w:val="footnote reference"/>
    <w:uiPriority w:val="99"/>
    <w:rsid w:val="005F45A3"/>
    <w:rPr>
      <w:rFonts w:cs="Times New Roman"/>
      <w:vertAlign w:val="superscript"/>
    </w:rPr>
  </w:style>
  <w:style w:type="paragraph" w:styleId="Encabezado">
    <w:name w:val="header"/>
    <w:basedOn w:val="Normal"/>
    <w:link w:val="EncabezadoCar"/>
    <w:uiPriority w:val="99"/>
    <w:unhideWhenUsed/>
    <w:rsid w:val="00150B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BD2"/>
  </w:style>
  <w:style w:type="paragraph" w:styleId="Piedepgina">
    <w:name w:val="footer"/>
    <w:basedOn w:val="Normal"/>
    <w:link w:val="PiedepginaCar"/>
    <w:uiPriority w:val="99"/>
    <w:unhideWhenUsed/>
    <w:rsid w:val="00150B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BD2"/>
  </w:style>
  <w:style w:type="paragraph" w:styleId="Textodeglobo">
    <w:name w:val="Balloon Text"/>
    <w:basedOn w:val="Normal"/>
    <w:link w:val="TextodegloboCar"/>
    <w:uiPriority w:val="99"/>
    <w:semiHidden/>
    <w:unhideWhenUsed/>
    <w:rsid w:val="00D1620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1620A"/>
    <w:rPr>
      <w:rFonts w:ascii="Tahoma" w:hAnsi="Tahoma" w:cs="Tahoma"/>
      <w:sz w:val="16"/>
      <w:szCs w:val="16"/>
      <w:lang w:val="es-ES" w:eastAsia="en-US"/>
    </w:rPr>
  </w:style>
  <w:style w:type="paragraph" w:styleId="Sinespaciado">
    <w:name w:val="No Spacing"/>
    <w:uiPriority w:val="1"/>
    <w:qFormat/>
    <w:rsid w:val="002C6FD9"/>
    <w:rPr>
      <w:sz w:val="22"/>
      <w:szCs w:val="22"/>
      <w:lang w:eastAsia="en-US"/>
    </w:rPr>
  </w:style>
  <w:style w:type="table" w:styleId="Listaclara-nfasis2">
    <w:name w:val="Light List Accent 2"/>
    <w:basedOn w:val="Tablanormal"/>
    <w:uiPriority w:val="61"/>
    <w:rsid w:val="00B90FA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Refdenotaalfinal">
    <w:name w:val="endnote reference"/>
    <w:basedOn w:val="Fuentedeprrafopredeter"/>
    <w:uiPriority w:val="99"/>
    <w:semiHidden/>
    <w:unhideWhenUsed/>
    <w:rsid w:val="00A973B9"/>
    <w:rPr>
      <w:vertAlign w:val="superscript"/>
    </w:rPr>
  </w:style>
  <w:style w:type="paragraph" w:styleId="Prrafodelista">
    <w:name w:val="List Paragraph"/>
    <w:aliases w:val="Footnote,List Paragraph1,Fundamentacion,NIVEL ONE,paul2,List Paragraph,Titulo 1,SubPárrafo de lista,Cuadro 2-1,Bulleted List,NUMBERED PARAGRAPH,List Paragraph 1,References,ReferencesCxSpLast,lp1,titulo 3,Bullets,Dot pt,Indicator Text,Ha"/>
    <w:basedOn w:val="Normal"/>
    <w:link w:val="PrrafodelistaCar"/>
    <w:qFormat/>
    <w:rsid w:val="00AB55A3"/>
    <w:pPr>
      <w:ind w:left="720"/>
      <w:contextualSpacing/>
    </w:pPr>
  </w:style>
  <w:style w:type="character" w:customStyle="1" w:styleId="PrrafodelistaCar">
    <w:name w:val="Párrafo de lista Car"/>
    <w:aliases w:val="Footnote Car,List Paragraph1 Car,Fundamentacion Car,NIVEL ONE Car,paul2 Car,List Paragraph Car,Titulo 1 Car,SubPárrafo de lista Car,Cuadro 2-1 Car,Bulleted List Car,NUMBERED PARAGRAPH Car,List Paragraph 1 Car,References Car,lp1 Car"/>
    <w:link w:val="Prrafodelista"/>
    <w:qFormat/>
    <w:rsid w:val="00E161EF"/>
    <w:rPr>
      <w:sz w:val="22"/>
      <w:szCs w:val="22"/>
      <w:lang w:eastAsia="en-US"/>
    </w:rPr>
  </w:style>
  <w:style w:type="character" w:customStyle="1" w:styleId="Ttulo5Car">
    <w:name w:val="Título 5 Car"/>
    <w:basedOn w:val="Fuentedeprrafopredeter"/>
    <w:link w:val="Ttulo5"/>
    <w:uiPriority w:val="9"/>
    <w:rsid w:val="00672FB9"/>
    <w:rPr>
      <w:rFonts w:ascii="Tahoma" w:eastAsia="Tahoma" w:hAnsi="Tahoma" w:cs="Tahoma"/>
      <w:sz w:val="26"/>
      <w:szCs w:val="26"/>
      <w:lang w:eastAsia="en-US"/>
    </w:rPr>
  </w:style>
  <w:style w:type="table" w:customStyle="1" w:styleId="TableNormal">
    <w:name w:val="Table Normal"/>
    <w:uiPriority w:val="2"/>
    <w:semiHidden/>
    <w:unhideWhenUsed/>
    <w:qFormat/>
    <w:rsid w:val="00672FB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2FB9"/>
    <w:pPr>
      <w:widowControl w:val="0"/>
      <w:autoSpaceDE w:val="0"/>
      <w:autoSpaceDN w:val="0"/>
      <w:spacing w:before="154" w:after="0" w:line="240" w:lineRule="auto"/>
      <w:ind w:left="163"/>
      <w:jc w:val="center"/>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925">
      <w:bodyDiv w:val="1"/>
      <w:marLeft w:val="0"/>
      <w:marRight w:val="0"/>
      <w:marTop w:val="0"/>
      <w:marBottom w:val="0"/>
      <w:divBdr>
        <w:top w:val="none" w:sz="0" w:space="0" w:color="auto"/>
        <w:left w:val="none" w:sz="0" w:space="0" w:color="auto"/>
        <w:bottom w:val="none" w:sz="0" w:space="0" w:color="auto"/>
        <w:right w:val="none" w:sz="0" w:space="0" w:color="auto"/>
      </w:divBdr>
    </w:div>
    <w:div w:id="2514445">
      <w:bodyDiv w:val="1"/>
      <w:marLeft w:val="0"/>
      <w:marRight w:val="0"/>
      <w:marTop w:val="0"/>
      <w:marBottom w:val="0"/>
      <w:divBdr>
        <w:top w:val="none" w:sz="0" w:space="0" w:color="auto"/>
        <w:left w:val="none" w:sz="0" w:space="0" w:color="auto"/>
        <w:bottom w:val="none" w:sz="0" w:space="0" w:color="auto"/>
        <w:right w:val="none" w:sz="0" w:space="0" w:color="auto"/>
      </w:divBdr>
    </w:div>
    <w:div w:id="9573978">
      <w:bodyDiv w:val="1"/>
      <w:marLeft w:val="0"/>
      <w:marRight w:val="0"/>
      <w:marTop w:val="0"/>
      <w:marBottom w:val="0"/>
      <w:divBdr>
        <w:top w:val="none" w:sz="0" w:space="0" w:color="auto"/>
        <w:left w:val="none" w:sz="0" w:space="0" w:color="auto"/>
        <w:bottom w:val="none" w:sz="0" w:space="0" w:color="auto"/>
        <w:right w:val="none" w:sz="0" w:space="0" w:color="auto"/>
      </w:divBdr>
    </w:div>
    <w:div w:id="14383950">
      <w:bodyDiv w:val="1"/>
      <w:marLeft w:val="0"/>
      <w:marRight w:val="0"/>
      <w:marTop w:val="0"/>
      <w:marBottom w:val="0"/>
      <w:divBdr>
        <w:top w:val="none" w:sz="0" w:space="0" w:color="auto"/>
        <w:left w:val="none" w:sz="0" w:space="0" w:color="auto"/>
        <w:bottom w:val="none" w:sz="0" w:space="0" w:color="auto"/>
        <w:right w:val="none" w:sz="0" w:space="0" w:color="auto"/>
      </w:divBdr>
    </w:div>
    <w:div w:id="15160281">
      <w:bodyDiv w:val="1"/>
      <w:marLeft w:val="0"/>
      <w:marRight w:val="0"/>
      <w:marTop w:val="0"/>
      <w:marBottom w:val="0"/>
      <w:divBdr>
        <w:top w:val="none" w:sz="0" w:space="0" w:color="auto"/>
        <w:left w:val="none" w:sz="0" w:space="0" w:color="auto"/>
        <w:bottom w:val="none" w:sz="0" w:space="0" w:color="auto"/>
        <w:right w:val="none" w:sz="0" w:space="0" w:color="auto"/>
      </w:divBdr>
    </w:div>
    <w:div w:id="16734285">
      <w:bodyDiv w:val="1"/>
      <w:marLeft w:val="0"/>
      <w:marRight w:val="0"/>
      <w:marTop w:val="0"/>
      <w:marBottom w:val="0"/>
      <w:divBdr>
        <w:top w:val="none" w:sz="0" w:space="0" w:color="auto"/>
        <w:left w:val="none" w:sz="0" w:space="0" w:color="auto"/>
        <w:bottom w:val="none" w:sz="0" w:space="0" w:color="auto"/>
        <w:right w:val="none" w:sz="0" w:space="0" w:color="auto"/>
      </w:divBdr>
    </w:div>
    <w:div w:id="17632950">
      <w:bodyDiv w:val="1"/>
      <w:marLeft w:val="0"/>
      <w:marRight w:val="0"/>
      <w:marTop w:val="0"/>
      <w:marBottom w:val="0"/>
      <w:divBdr>
        <w:top w:val="none" w:sz="0" w:space="0" w:color="auto"/>
        <w:left w:val="none" w:sz="0" w:space="0" w:color="auto"/>
        <w:bottom w:val="none" w:sz="0" w:space="0" w:color="auto"/>
        <w:right w:val="none" w:sz="0" w:space="0" w:color="auto"/>
      </w:divBdr>
    </w:div>
    <w:div w:id="20906753">
      <w:bodyDiv w:val="1"/>
      <w:marLeft w:val="0"/>
      <w:marRight w:val="0"/>
      <w:marTop w:val="0"/>
      <w:marBottom w:val="0"/>
      <w:divBdr>
        <w:top w:val="none" w:sz="0" w:space="0" w:color="auto"/>
        <w:left w:val="none" w:sz="0" w:space="0" w:color="auto"/>
        <w:bottom w:val="none" w:sz="0" w:space="0" w:color="auto"/>
        <w:right w:val="none" w:sz="0" w:space="0" w:color="auto"/>
      </w:divBdr>
    </w:div>
    <w:div w:id="44448252">
      <w:bodyDiv w:val="1"/>
      <w:marLeft w:val="0"/>
      <w:marRight w:val="0"/>
      <w:marTop w:val="0"/>
      <w:marBottom w:val="0"/>
      <w:divBdr>
        <w:top w:val="none" w:sz="0" w:space="0" w:color="auto"/>
        <w:left w:val="none" w:sz="0" w:space="0" w:color="auto"/>
        <w:bottom w:val="none" w:sz="0" w:space="0" w:color="auto"/>
        <w:right w:val="none" w:sz="0" w:space="0" w:color="auto"/>
      </w:divBdr>
    </w:div>
    <w:div w:id="60837946">
      <w:bodyDiv w:val="1"/>
      <w:marLeft w:val="0"/>
      <w:marRight w:val="0"/>
      <w:marTop w:val="0"/>
      <w:marBottom w:val="0"/>
      <w:divBdr>
        <w:top w:val="none" w:sz="0" w:space="0" w:color="auto"/>
        <w:left w:val="none" w:sz="0" w:space="0" w:color="auto"/>
        <w:bottom w:val="none" w:sz="0" w:space="0" w:color="auto"/>
        <w:right w:val="none" w:sz="0" w:space="0" w:color="auto"/>
      </w:divBdr>
    </w:div>
    <w:div w:id="66584613">
      <w:bodyDiv w:val="1"/>
      <w:marLeft w:val="0"/>
      <w:marRight w:val="0"/>
      <w:marTop w:val="0"/>
      <w:marBottom w:val="0"/>
      <w:divBdr>
        <w:top w:val="none" w:sz="0" w:space="0" w:color="auto"/>
        <w:left w:val="none" w:sz="0" w:space="0" w:color="auto"/>
        <w:bottom w:val="none" w:sz="0" w:space="0" w:color="auto"/>
        <w:right w:val="none" w:sz="0" w:space="0" w:color="auto"/>
      </w:divBdr>
    </w:div>
    <w:div w:id="77486131">
      <w:bodyDiv w:val="1"/>
      <w:marLeft w:val="0"/>
      <w:marRight w:val="0"/>
      <w:marTop w:val="0"/>
      <w:marBottom w:val="0"/>
      <w:divBdr>
        <w:top w:val="none" w:sz="0" w:space="0" w:color="auto"/>
        <w:left w:val="none" w:sz="0" w:space="0" w:color="auto"/>
        <w:bottom w:val="none" w:sz="0" w:space="0" w:color="auto"/>
        <w:right w:val="none" w:sz="0" w:space="0" w:color="auto"/>
      </w:divBdr>
    </w:div>
    <w:div w:id="89202931">
      <w:bodyDiv w:val="1"/>
      <w:marLeft w:val="0"/>
      <w:marRight w:val="0"/>
      <w:marTop w:val="0"/>
      <w:marBottom w:val="0"/>
      <w:divBdr>
        <w:top w:val="none" w:sz="0" w:space="0" w:color="auto"/>
        <w:left w:val="none" w:sz="0" w:space="0" w:color="auto"/>
        <w:bottom w:val="none" w:sz="0" w:space="0" w:color="auto"/>
        <w:right w:val="none" w:sz="0" w:space="0" w:color="auto"/>
      </w:divBdr>
    </w:div>
    <w:div w:id="91511879">
      <w:bodyDiv w:val="1"/>
      <w:marLeft w:val="0"/>
      <w:marRight w:val="0"/>
      <w:marTop w:val="0"/>
      <w:marBottom w:val="0"/>
      <w:divBdr>
        <w:top w:val="none" w:sz="0" w:space="0" w:color="auto"/>
        <w:left w:val="none" w:sz="0" w:space="0" w:color="auto"/>
        <w:bottom w:val="none" w:sz="0" w:space="0" w:color="auto"/>
        <w:right w:val="none" w:sz="0" w:space="0" w:color="auto"/>
      </w:divBdr>
    </w:div>
    <w:div w:id="95365317">
      <w:bodyDiv w:val="1"/>
      <w:marLeft w:val="0"/>
      <w:marRight w:val="0"/>
      <w:marTop w:val="0"/>
      <w:marBottom w:val="0"/>
      <w:divBdr>
        <w:top w:val="none" w:sz="0" w:space="0" w:color="auto"/>
        <w:left w:val="none" w:sz="0" w:space="0" w:color="auto"/>
        <w:bottom w:val="none" w:sz="0" w:space="0" w:color="auto"/>
        <w:right w:val="none" w:sz="0" w:space="0" w:color="auto"/>
      </w:divBdr>
    </w:div>
    <w:div w:id="96097391">
      <w:bodyDiv w:val="1"/>
      <w:marLeft w:val="0"/>
      <w:marRight w:val="0"/>
      <w:marTop w:val="0"/>
      <w:marBottom w:val="0"/>
      <w:divBdr>
        <w:top w:val="none" w:sz="0" w:space="0" w:color="auto"/>
        <w:left w:val="none" w:sz="0" w:space="0" w:color="auto"/>
        <w:bottom w:val="none" w:sz="0" w:space="0" w:color="auto"/>
        <w:right w:val="none" w:sz="0" w:space="0" w:color="auto"/>
      </w:divBdr>
    </w:div>
    <w:div w:id="122381994">
      <w:bodyDiv w:val="1"/>
      <w:marLeft w:val="0"/>
      <w:marRight w:val="0"/>
      <w:marTop w:val="0"/>
      <w:marBottom w:val="0"/>
      <w:divBdr>
        <w:top w:val="none" w:sz="0" w:space="0" w:color="auto"/>
        <w:left w:val="none" w:sz="0" w:space="0" w:color="auto"/>
        <w:bottom w:val="none" w:sz="0" w:space="0" w:color="auto"/>
        <w:right w:val="none" w:sz="0" w:space="0" w:color="auto"/>
      </w:divBdr>
    </w:div>
    <w:div w:id="131824273">
      <w:bodyDiv w:val="1"/>
      <w:marLeft w:val="0"/>
      <w:marRight w:val="0"/>
      <w:marTop w:val="0"/>
      <w:marBottom w:val="0"/>
      <w:divBdr>
        <w:top w:val="none" w:sz="0" w:space="0" w:color="auto"/>
        <w:left w:val="none" w:sz="0" w:space="0" w:color="auto"/>
        <w:bottom w:val="none" w:sz="0" w:space="0" w:color="auto"/>
        <w:right w:val="none" w:sz="0" w:space="0" w:color="auto"/>
      </w:divBdr>
    </w:div>
    <w:div w:id="136068380">
      <w:bodyDiv w:val="1"/>
      <w:marLeft w:val="0"/>
      <w:marRight w:val="0"/>
      <w:marTop w:val="0"/>
      <w:marBottom w:val="0"/>
      <w:divBdr>
        <w:top w:val="none" w:sz="0" w:space="0" w:color="auto"/>
        <w:left w:val="none" w:sz="0" w:space="0" w:color="auto"/>
        <w:bottom w:val="none" w:sz="0" w:space="0" w:color="auto"/>
        <w:right w:val="none" w:sz="0" w:space="0" w:color="auto"/>
      </w:divBdr>
    </w:div>
    <w:div w:id="137654475">
      <w:bodyDiv w:val="1"/>
      <w:marLeft w:val="0"/>
      <w:marRight w:val="0"/>
      <w:marTop w:val="0"/>
      <w:marBottom w:val="0"/>
      <w:divBdr>
        <w:top w:val="none" w:sz="0" w:space="0" w:color="auto"/>
        <w:left w:val="none" w:sz="0" w:space="0" w:color="auto"/>
        <w:bottom w:val="none" w:sz="0" w:space="0" w:color="auto"/>
        <w:right w:val="none" w:sz="0" w:space="0" w:color="auto"/>
      </w:divBdr>
    </w:div>
    <w:div w:id="143547157">
      <w:bodyDiv w:val="1"/>
      <w:marLeft w:val="0"/>
      <w:marRight w:val="0"/>
      <w:marTop w:val="0"/>
      <w:marBottom w:val="0"/>
      <w:divBdr>
        <w:top w:val="none" w:sz="0" w:space="0" w:color="auto"/>
        <w:left w:val="none" w:sz="0" w:space="0" w:color="auto"/>
        <w:bottom w:val="none" w:sz="0" w:space="0" w:color="auto"/>
        <w:right w:val="none" w:sz="0" w:space="0" w:color="auto"/>
      </w:divBdr>
    </w:div>
    <w:div w:id="156500652">
      <w:bodyDiv w:val="1"/>
      <w:marLeft w:val="0"/>
      <w:marRight w:val="0"/>
      <w:marTop w:val="0"/>
      <w:marBottom w:val="0"/>
      <w:divBdr>
        <w:top w:val="none" w:sz="0" w:space="0" w:color="auto"/>
        <w:left w:val="none" w:sz="0" w:space="0" w:color="auto"/>
        <w:bottom w:val="none" w:sz="0" w:space="0" w:color="auto"/>
        <w:right w:val="none" w:sz="0" w:space="0" w:color="auto"/>
      </w:divBdr>
    </w:div>
    <w:div w:id="159124562">
      <w:bodyDiv w:val="1"/>
      <w:marLeft w:val="0"/>
      <w:marRight w:val="0"/>
      <w:marTop w:val="0"/>
      <w:marBottom w:val="0"/>
      <w:divBdr>
        <w:top w:val="none" w:sz="0" w:space="0" w:color="auto"/>
        <w:left w:val="none" w:sz="0" w:space="0" w:color="auto"/>
        <w:bottom w:val="none" w:sz="0" w:space="0" w:color="auto"/>
        <w:right w:val="none" w:sz="0" w:space="0" w:color="auto"/>
      </w:divBdr>
    </w:div>
    <w:div w:id="186336617">
      <w:bodyDiv w:val="1"/>
      <w:marLeft w:val="0"/>
      <w:marRight w:val="0"/>
      <w:marTop w:val="0"/>
      <w:marBottom w:val="0"/>
      <w:divBdr>
        <w:top w:val="none" w:sz="0" w:space="0" w:color="auto"/>
        <w:left w:val="none" w:sz="0" w:space="0" w:color="auto"/>
        <w:bottom w:val="none" w:sz="0" w:space="0" w:color="auto"/>
        <w:right w:val="none" w:sz="0" w:space="0" w:color="auto"/>
      </w:divBdr>
    </w:div>
    <w:div w:id="189421569">
      <w:bodyDiv w:val="1"/>
      <w:marLeft w:val="0"/>
      <w:marRight w:val="0"/>
      <w:marTop w:val="0"/>
      <w:marBottom w:val="0"/>
      <w:divBdr>
        <w:top w:val="none" w:sz="0" w:space="0" w:color="auto"/>
        <w:left w:val="none" w:sz="0" w:space="0" w:color="auto"/>
        <w:bottom w:val="none" w:sz="0" w:space="0" w:color="auto"/>
        <w:right w:val="none" w:sz="0" w:space="0" w:color="auto"/>
      </w:divBdr>
    </w:div>
    <w:div w:id="195042190">
      <w:bodyDiv w:val="1"/>
      <w:marLeft w:val="0"/>
      <w:marRight w:val="0"/>
      <w:marTop w:val="0"/>
      <w:marBottom w:val="0"/>
      <w:divBdr>
        <w:top w:val="none" w:sz="0" w:space="0" w:color="auto"/>
        <w:left w:val="none" w:sz="0" w:space="0" w:color="auto"/>
        <w:bottom w:val="none" w:sz="0" w:space="0" w:color="auto"/>
        <w:right w:val="none" w:sz="0" w:space="0" w:color="auto"/>
      </w:divBdr>
    </w:div>
    <w:div w:id="201990283">
      <w:bodyDiv w:val="1"/>
      <w:marLeft w:val="0"/>
      <w:marRight w:val="0"/>
      <w:marTop w:val="0"/>
      <w:marBottom w:val="0"/>
      <w:divBdr>
        <w:top w:val="none" w:sz="0" w:space="0" w:color="auto"/>
        <w:left w:val="none" w:sz="0" w:space="0" w:color="auto"/>
        <w:bottom w:val="none" w:sz="0" w:space="0" w:color="auto"/>
        <w:right w:val="none" w:sz="0" w:space="0" w:color="auto"/>
      </w:divBdr>
    </w:div>
    <w:div w:id="202793852">
      <w:bodyDiv w:val="1"/>
      <w:marLeft w:val="0"/>
      <w:marRight w:val="0"/>
      <w:marTop w:val="0"/>
      <w:marBottom w:val="0"/>
      <w:divBdr>
        <w:top w:val="none" w:sz="0" w:space="0" w:color="auto"/>
        <w:left w:val="none" w:sz="0" w:space="0" w:color="auto"/>
        <w:bottom w:val="none" w:sz="0" w:space="0" w:color="auto"/>
        <w:right w:val="none" w:sz="0" w:space="0" w:color="auto"/>
      </w:divBdr>
    </w:div>
    <w:div w:id="208610179">
      <w:bodyDiv w:val="1"/>
      <w:marLeft w:val="0"/>
      <w:marRight w:val="0"/>
      <w:marTop w:val="0"/>
      <w:marBottom w:val="0"/>
      <w:divBdr>
        <w:top w:val="none" w:sz="0" w:space="0" w:color="auto"/>
        <w:left w:val="none" w:sz="0" w:space="0" w:color="auto"/>
        <w:bottom w:val="none" w:sz="0" w:space="0" w:color="auto"/>
        <w:right w:val="none" w:sz="0" w:space="0" w:color="auto"/>
      </w:divBdr>
    </w:div>
    <w:div w:id="218178013">
      <w:bodyDiv w:val="1"/>
      <w:marLeft w:val="0"/>
      <w:marRight w:val="0"/>
      <w:marTop w:val="0"/>
      <w:marBottom w:val="0"/>
      <w:divBdr>
        <w:top w:val="none" w:sz="0" w:space="0" w:color="auto"/>
        <w:left w:val="none" w:sz="0" w:space="0" w:color="auto"/>
        <w:bottom w:val="none" w:sz="0" w:space="0" w:color="auto"/>
        <w:right w:val="none" w:sz="0" w:space="0" w:color="auto"/>
      </w:divBdr>
    </w:div>
    <w:div w:id="219094660">
      <w:bodyDiv w:val="1"/>
      <w:marLeft w:val="0"/>
      <w:marRight w:val="0"/>
      <w:marTop w:val="0"/>
      <w:marBottom w:val="0"/>
      <w:divBdr>
        <w:top w:val="none" w:sz="0" w:space="0" w:color="auto"/>
        <w:left w:val="none" w:sz="0" w:space="0" w:color="auto"/>
        <w:bottom w:val="none" w:sz="0" w:space="0" w:color="auto"/>
        <w:right w:val="none" w:sz="0" w:space="0" w:color="auto"/>
      </w:divBdr>
    </w:div>
    <w:div w:id="242884969">
      <w:bodyDiv w:val="1"/>
      <w:marLeft w:val="0"/>
      <w:marRight w:val="0"/>
      <w:marTop w:val="0"/>
      <w:marBottom w:val="0"/>
      <w:divBdr>
        <w:top w:val="none" w:sz="0" w:space="0" w:color="auto"/>
        <w:left w:val="none" w:sz="0" w:space="0" w:color="auto"/>
        <w:bottom w:val="none" w:sz="0" w:space="0" w:color="auto"/>
        <w:right w:val="none" w:sz="0" w:space="0" w:color="auto"/>
      </w:divBdr>
    </w:div>
    <w:div w:id="251472640">
      <w:bodyDiv w:val="1"/>
      <w:marLeft w:val="0"/>
      <w:marRight w:val="0"/>
      <w:marTop w:val="0"/>
      <w:marBottom w:val="0"/>
      <w:divBdr>
        <w:top w:val="none" w:sz="0" w:space="0" w:color="auto"/>
        <w:left w:val="none" w:sz="0" w:space="0" w:color="auto"/>
        <w:bottom w:val="none" w:sz="0" w:space="0" w:color="auto"/>
        <w:right w:val="none" w:sz="0" w:space="0" w:color="auto"/>
      </w:divBdr>
    </w:div>
    <w:div w:id="254292096">
      <w:bodyDiv w:val="1"/>
      <w:marLeft w:val="0"/>
      <w:marRight w:val="0"/>
      <w:marTop w:val="0"/>
      <w:marBottom w:val="0"/>
      <w:divBdr>
        <w:top w:val="none" w:sz="0" w:space="0" w:color="auto"/>
        <w:left w:val="none" w:sz="0" w:space="0" w:color="auto"/>
        <w:bottom w:val="none" w:sz="0" w:space="0" w:color="auto"/>
        <w:right w:val="none" w:sz="0" w:space="0" w:color="auto"/>
      </w:divBdr>
    </w:div>
    <w:div w:id="258563142">
      <w:bodyDiv w:val="1"/>
      <w:marLeft w:val="0"/>
      <w:marRight w:val="0"/>
      <w:marTop w:val="0"/>
      <w:marBottom w:val="0"/>
      <w:divBdr>
        <w:top w:val="none" w:sz="0" w:space="0" w:color="auto"/>
        <w:left w:val="none" w:sz="0" w:space="0" w:color="auto"/>
        <w:bottom w:val="none" w:sz="0" w:space="0" w:color="auto"/>
        <w:right w:val="none" w:sz="0" w:space="0" w:color="auto"/>
      </w:divBdr>
    </w:div>
    <w:div w:id="262492778">
      <w:bodyDiv w:val="1"/>
      <w:marLeft w:val="0"/>
      <w:marRight w:val="0"/>
      <w:marTop w:val="0"/>
      <w:marBottom w:val="0"/>
      <w:divBdr>
        <w:top w:val="none" w:sz="0" w:space="0" w:color="auto"/>
        <w:left w:val="none" w:sz="0" w:space="0" w:color="auto"/>
        <w:bottom w:val="none" w:sz="0" w:space="0" w:color="auto"/>
        <w:right w:val="none" w:sz="0" w:space="0" w:color="auto"/>
      </w:divBdr>
    </w:div>
    <w:div w:id="266347780">
      <w:bodyDiv w:val="1"/>
      <w:marLeft w:val="0"/>
      <w:marRight w:val="0"/>
      <w:marTop w:val="0"/>
      <w:marBottom w:val="0"/>
      <w:divBdr>
        <w:top w:val="none" w:sz="0" w:space="0" w:color="auto"/>
        <w:left w:val="none" w:sz="0" w:space="0" w:color="auto"/>
        <w:bottom w:val="none" w:sz="0" w:space="0" w:color="auto"/>
        <w:right w:val="none" w:sz="0" w:space="0" w:color="auto"/>
      </w:divBdr>
    </w:div>
    <w:div w:id="268396646">
      <w:bodyDiv w:val="1"/>
      <w:marLeft w:val="0"/>
      <w:marRight w:val="0"/>
      <w:marTop w:val="0"/>
      <w:marBottom w:val="0"/>
      <w:divBdr>
        <w:top w:val="none" w:sz="0" w:space="0" w:color="auto"/>
        <w:left w:val="none" w:sz="0" w:space="0" w:color="auto"/>
        <w:bottom w:val="none" w:sz="0" w:space="0" w:color="auto"/>
        <w:right w:val="none" w:sz="0" w:space="0" w:color="auto"/>
      </w:divBdr>
    </w:div>
    <w:div w:id="271935673">
      <w:bodyDiv w:val="1"/>
      <w:marLeft w:val="0"/>
      <w:marRight w:val="0"/>
      <w:marTop w:val="0"/>
      <w:marBottom w:val="0"/>
      <w:divBdr>
        <w:top w:val="none" w:sz="0" w:space="0" w:color="auto"/>
        <w:left w:val="none" w:sz="0" w:space="0" w:color="auto"/>
        <w:bottom w:val="none" w:sz="0" w:space="0" w:color="auto"/>
        <w:right w:val="none" w:sz="0" w:space="0" w:color="auto"/>
      </w:divBdr>
    </w:div>
    <w:div w:id="279654873">
      <w:bodyDiv w:val="1"/>
      <w:marLeft w:val="0"/>
      <w:marRight w:val="0"/>
      <w:marTop w:val="0"/>
      <w:marBottom w:val="0"/>
      <w:divBdr>
        <w:top w:val="none" w:sz="0" w:space="0" w:color="auto"/>
        <w:left w:val="none" w:sz="0" w:space="0" w:color="auto"/>
        <w:bottom w:val="none" w:sz="0" w:space="0" w:color="auto"/>
        <w:right w:val="none" w:sz="0" w:space="0" w:color="auto"/>
      </w:divBdr>
    </w:div>
    <w:div w:id="285083310">
      <w:bodyDiv w:val="1"/>
      <w:marLeft w:val="0"/>
      <w:marRight w:val="0"/>
      <w:marTop w:val="0"/>
      <w:marBottom w:val="0"/>
      <w:divBdr>
        <w:top w:val="none" w:sz="0" w:space="0" w:color="auto"/>
        <w:left w:val="none" w:sz="0" w:space="0" w:color="auto"/>
        <w:bottom w:val="none" w:sz="0" w:space="0" w:color="auto"/>
        <w:right w:val="none" w:sz="0" w:space="0" w:color="auto"/>
      </w:divBdr>
    </w:div>
    <w:div w:id="302464990">
      <w:bodyDiv w:val="1"/>
      <w:marLeft w:val="0"/>
      <w:marRight w:val="0"/>
      <w:marTop w:val="0"/>
      <w:marBottom w:val="0"/>
      <w:divBdr>
        <w:top w:val="none" w:sz="0" w:space="0" w:color="auto"/>
        <w:left w:val="none" w:sz="0" w:space="0" w:color="auto"/>
        <w:bottom w:val="none" w:sz="0" w:space="0" w:color="auto"/>
        <w:right w:val="none" w:sz="0" w:space="0" w:color="auto"/>
      </w:divBdr>
    </w:div>
    <w:div w:id="316495686">
      <w:bodyDiv w:val="1"/>
      <w:marLeft w:val="0"/>
      <w:marRight w:val="0"/>
      <w:marTop w:val="0"/>
      <w:marBottom w:val="0"/>
      <w:divBdr>
        <w:top w:val="none" w:sz="0" w:space="0" w:color="auto"/>
        <w:left w:val="none" w:sz="0" w:space="0" w:color="auto"/>
        <w:bottom w:val="none" w:sz="0" w:space="0" w:color="auto"/>
        <w:right w:val="none" w:sz="0" w:space="0" w:color="auto"/>
      </w:divBdr>
    </w:div>
    <w:div w:id="322246964">
      <w:bodyDiv w:val="1"/>
      <w:marLeft w:val="0"/>
      <w:marRight w:val="0"/>
      <w:marTop w:val="0"/>
      <w:marBottom w:val="0"/>
      <w:divBdr>
        <w:top w:val="none" w:sz="0" w:space="0" w:color="auto"/>
        <w:left w:val="none" w:sz="0" w:space="0" w:color="auto"/>
        <w:bottom w:val="none" w:sz="0" w:space="0" w:color="auto"/>
        <w:right w:val="none" w:sz="0" w:space="0" w:color="auto"/>
      </w:divBdr>
    </w:div>
    <w:div w:id="322778700">
      <w:bodyDiv w:val="1"/>
      <w:marLeft w:val="0"/>
      <w:marRight w:val="0"/>
      <w:marTop w:val="0"/>
      <w:marBottom w:val="0"/>
      <w:divBdr>
        <w:top w:val="none" w:sz="0" w:space="0" w:color="auto"/>
        <w:left w:val="none" w:sz="0" w:space="0" w:color="auto"/>
        <w:bottom w:val="none" w:sz="0" w:space="0" w:color="auto"/>
        <w:right w:val="none" w:sz="0" w:space="0" w:color="auto"/>
      </w:divBdr>
    </w:div>
    <w:div w:id="328413632">
      <w:bodyDiv w:val="1"/>
      <w:marLeft w:val="0"/>
      <w:marRight w:val="0"/>
      <w:marTop w:val="0"/>
      <w:marBottom w:val="0"/>
      <w:divBdr>
        <w:top w:val="none" w:sz="0" w:space="0" w:color="auto"/>
        <w:left w:val="none" w:sz="0" w:space="0" w:color="auto"/>
        <w:bottom w:val="none" w:sz="0" w:space="0" w:color="auto"/>
        <w:right w:val="none" w:sz="0" w:space="0" w:color="auto"/>
      </w:divBdr>
    </w:div>
    <w:div w:id="335230533">
      <w:bodyDiv w:val="1"/>
      <w:marLeft w:val="0"/>
      <w:marRight w:val="0"/>
      <w:marTop w:val="0"/>
      <w:marBottom w:val="0"/>
      <w:divBdr>
        <w:top w:val="none" w:sz="0" w:space="0" w:color="auto"/>
        <w:left w:val="none" w:sz="0" w:space="0" w:color="auto"/>
        <w:bottom w:val="none" w:sz="0" w:space="0" w:color="auto"/>
        <w:right w:val="none" w:sz="0" w:space="0" w:color="auto"/>
      </w:divBdr>
    </w:div>
    <w:div w:id="337659864">
      <w:bodyDiv w:val="1"/>
      <w:marLeft w:val="0"/>
      <w:marRight w:val="0"/>
      <w:marTop w:val="0"/>
      <w:marBottom w:val="0"/>
      <w:divBdr>
        <w:top w:val="none" w:sz="0" w:space="0" w:color="auto"/>
        <w:left w:val="none" w:sz="0" w:space="0" w:color="auto"/>
        <w:bottom w:val="none" w:sz="0" w:space="0" w:color="auto"/>
        <w:right w:val="none" w:sz="0" w:space="0" w:color="auto"/>
      </w:divBdr>
    </w:div>
    <w:div w:id="341127677">
      <w:bodyDiv w:val="1"/>
      <w:marLeft w:val="0"/>
      <w:marRight w:val="0"/>
      <w:marTop w:val="0"/>
      <w:marBottom w:val="0"/>
      <w:divBdr>
        <w:top w:val="none" w:sz="0" w:space="0" w:color="auto"/>
        <w:left w:val="none" w:sz="0" w:space="0" w:color="auto"/>
        <w:bottom w:val="none" w:sz="0" w:space="0" w:color="auto"/>
        <w:right w:val="none" w:sz="0" w:space="0" w:color="auto"/>
      </w:divBdr>
    </w:div>
    <w:div w:id="349844144">
      <w:bodyDiv w:val="1"/>
      <w:marLeft w:val="0"/>
      <w:marRight w:val="0"/>
      <w:marTop w:val="0"/>
      <w:marBottom w:val="0"/>
      <w:divBdr>
        <w:top w:val="none" w:sz="0" w:space="0" w:color="auto"/>
        <w:left w:val="none" w:sz="0" w:space="0" w:color="auto"/>
        <w:bottom w:val="none" w:sz="0" w:space="0" w:color="auto"/>
        <w:right w:val="none" w:sz="0" w:space="0" w:color="auto"/>
      </w:divBdr>
    </w:div>
    <w:div w:id="359622246">
      <w:bodyDiv w:val="1"/>
      <w:marLeft w:val="0"/>
      <w:marRight w:val="0"/>
      <w:marTop w:val="0"/>
      <w:marBottom w:val="0"/>
      <w:divBdr>
        <w:top w:val="none" w:sz="0" w:space="0" w:color="auto"/>
        <w:left w:val="none" w:sz="0" w:space="0" w:color="auto"/>
        <w:bottom w:val="none" w:sz="0" w:space="0" w:color="auto"/>
        <w:right w:val="none" w:sz="0" w:space="0" w:color="auto"/>
      </w:divBdr>
    </w:div>
    <w:div w:id="363486658">
      <w:bodyDiv w:val="1"/>
      <w:marLeft w:val="0"/>
      <w:marRight w:val="0"/>
      <w:marTop w:val="0"/>
      <w:marBottom w:val="0"/>
      <w:divBdr>
        <w:top w:val="none" w:sz="0" w:space="0" w:color="auto"/>
        <w:left w:val="none" w:sz="0" w:space="0" w:color="auto"/>
        <w:bottom w:val="none" w:sz="0" w:space="0" w:color="auto"/>
        <w:right w:val="none" w:sz="0" w:space="0" w:color="auto"/>
      </w:divBdr>
    </w:div>
    <w:div w:id="383067071">
      <w:bodyDiv w:val="1"/>
      <w:marLeft w:val="0"/>
      <w:marRight w:val="0"/>
      <w:marTop w:val="0"/>
      <w:marBottom w:val="0"/>
      <w:divBdr>
        <w:top w:val="none" w:sz="0" w:space="0" w:color="auto"/>
        <w:left w:val="none" w:sz="0" w:space="0" w:color="auto"/>
        <w:bottom w:val="none" w:sz="0" w:space="0" w:color="auto"/>
        <w:right w:val="none" w:sz="0" w:space="0" w:color="auto"/>
      </w:divBdr>
    </w:div>
    <w:div w:id="396173638">
      <w:bodyDiv w:val="1"/>
      <w:marLeft w:val="0"/>
      <w:marRight w:val="0"/>
      <w:marTop w:val="0"/>
      <w:marBottom w:val="0"/>
      <w:divBdr>
        <w:top w:val="none" w:sz="0" w:space="0" w:color="auto"/>
        <w:left w:val="none" w:sz="0" w:space="0" w:color="auto"/>
        <w:bottom w:val="none" w:sz="0" w:space="0" w:color="auto"/>
        <w:right w:val="none" w:sz="0" w:space="0" w:color="auto"/>
      </w:divBdr>
    </w:div>
    <w:div w:id="400955118">
      <w:bodyDiv w:val="1"/>
      <w:marLeft w:val="0"/>
      <w:marRight w:val="0"/>
      <w:marTop w:val="0"/>
      <w:marBottom w:val="0"/>
      <w:divBdr>
        <w:top w:val="none" w:sz="0" w:space="0" w:color="auto"/>
        <w:left w:val="none" w:sz="0" w:space="0" w:color="auto"/>
        <w:bottom w:val="none" w:sz="0" w:space="0" w:color="auto"/>
        <w:right w:val="none" w:sz="0" w:space="0" w:color="auto"/>
      </w:divBdr>
    </w:div>
    <w:div w:id="401290524">
      <w:bodyDiv w:val="1"/>
      <w:marLeft w:val="0"/>
      <w:marRight w:val="0"/>
      <w:marTop w:val="0"/>
      <w:marBottom w:val="0"/>
      <w:divBdr>
        <w:top w:val="none" w:sz="0" w:space="0" w:color="auto"/>
        <w:left w:val="none" w:sz="0" w:space="0" w:color="auto"/>
        <w:bottom w:val="none" w:sz="0" w:space="0" w:color="auto"/>
        <w:right w:val="none" w:sz="0" w:space="0" w:color="auto"/>
      </w:divBdr>
    </w:div>
    <w:div w:id="404963005">
      <w:bodyDiv w:val="1"/>
      <w:marLeft w:val="0"/>
      <w:marRight w:val="0"/>
      <w:marTop w:val="0"/>
      <w:marBottom w:val="0"/>
      <w:divBdr>
        <w:top w:val="none" w:sz="0" w:space="0" w:color="auto"/>
        <w:left w:val="none" w:sz="0" w:space="0" w:color="auto"/>
        <w:bottom w:val="none" w:sz="0" w:space="0" w:color="auto"/>
        <w:right w:val="none" w:sz="0" w:space="0" w:color="auto"/>
      </w:divBdr>
    </w:div>
    <w:div w:id="417020092">
      <w:bodyDiv w:val="1"/>
      <w:marLeft w:val="0"/>
      <w:marRight w:val="0"/>
      <w:marTop w:val="0"/>
      <w:marBottom w:val="0"/>
      <w:divBdr>
        <w:top w:val="none" w:sz="0" w:space="0" w:color="auto"/>
        <w:left w:val="none" w:sz="0" w:space="0" w:color="auto"/>
        <w:bottom w:val="none" w:sz="0" w:space="0" w:color="auto"/>
        <w:right w:val="none" w:sz="0" w:space="0" w:color="auto"/>
      </w:divBdr>
    </w:div>
    <w:div w:id="418985636">
      <w:bodyDiv w:val="1"/>
      <w:marLeft w:val="0"/>
      <w:marRight w:val="0"/>
      <w:marTop w:val="0"/>
      <w:marBottom w:val="0"/>
      <w:divBdr>
        <w:top w:val="none" w:sz="0" w:space="0" w:color="auto"/>
        <w:left w:val="none" w:sz="0" w:space="0" w:color="auto"/>
        <w:bottom w:val="none" w:sz="0" w:space="0" w:color="auto"/>
        <w:right w:val="none" w:sz="0" w:space="0" w:color="auto"/>
      </w:divBdr>
    </w:div>
    <w:div w:id="438526886">
      <w:bodyDiv w:val="1"/>
      <w:marLeft w:val="0"/>
      <w:marRight w:val="0"/>
      <w:marTop w:val="0"/>
      <w:marBottom w:val="0"/>
      <w:divBdr>
        <w:top w:val="none" w:sz="0" w:space="0" w:color="auto"/>
        <w:left w:val="none" w:sz="0" w:space="0" w:color="auto"/>
        <w:bottom w:val="none" w:sz="0" w:space="0" w:color="auto"/>
        <w:right w:val="none" w:sz="0" w:space="0" w:color="auto"/>
      </w:divBdr>
    </w:div>
    <w:div w:id="451361803">
      <w:bodyDiv w:val="1"/>
      <w:marLeft w:val="0"/>
      <w:marRight w:val="0"/>
      <w:marTop w:val="0"/>
      <w:marBottom w:val="0"/>
      <w:divBdr>
        <w:top w:val="none" w:sz="0" w:space="0" w:color="auto"/>
        <w:left w:val="none" w:sz="0" w:space="0" w:color="auto"/>
        <w:bottom w:val="none" w:sz="0" w:space="0" w:color="auto"/>
        <w:right w:val="none" w:sz="0" w:space="0" w:color="auto"/>
      </w:divBdr>
    </w:div>
    <w:div w:id="451637846">
      <w:bodyDiv w:val="1"/>
      <w:marLeft w:val="0"/>
      <w:marRight w:val="0"/>
      <w:marTop w:val="0"/>
      <w:marBottom w:val="0"/>
      <w:divBdr>
        <w:top w:val="none" w:sz="0" w:space="0" w:color="auto"/>
        <w:left w:val="none" w:sz="0" w:space="0" w:color="auto"/>
        <w:bottom w:val="none" w:sz="0" w:space="0" w:color="auto"/>
        <w:right w:val="none" w:sz="0" w:space="0" w:color="auto"/>
      </w:divBdr>
    </w:div>
    <w:div w:id="458189772">
      <w:bodyDiv w:val="1"/>
      <w:marLeft w:val="0"/>
      <w:marRight w:val="0"/>
      <w:marTop w:val="0"/>
      <w:marBottom w:val="0"/>
      <w:divBdr>
        <w:top w:val="none" w:sz="0" w:space="0" w:color="auto"/>
        <w:left w:val="none" w:sz="0" w:space="0" w:color="auto"/>
        <w:bottom w:val="none" w:sz="0" w:space="0" w:color="auto"/>
        <w:right w:val="none" w:sz="0" w:space="0" w:color="auto"/>
      </w:divBdr>
    </w:div>
    <w:div w:id="459962779">
      <w:bodyDiv w:val="1"/>
      <w:marLeft w:val="0"/>
      <w:marRight w:val="0"/>
      <w:marTop w:val="0"/>
      <w:marBottom w:val="0"/>
      <w:divBdr>
        <w:top w:val="none" w:sz="0" w:space="0" w:color="auto"/>
        <w:left w:val="none" w:sz="0" w:space="0" w:color="auto"/>
        <w:bottom w:val="none" w:sz="0" w:space="0" w:color="auto"/>
        <w:right w:val="none" w:sz="0" w:space="0" w:color="auto"/>
      </w:divBdr>
    </w:div>
    <w:div w:id="460267783">
      <w:bodyDiv w:val="1"/>
      <w:marLeft w:val="0"/>
      <w:marRight w:val="0"/>
      <w:marTop w:val="0"/>
      <w:marBottom w:val="0"/>
      <w:divBdr>
        <w:top w:val="none" w:sz="0" w:space="0" w:color="auto"/>
        <w:left w:val="none" w:sz="0" w:space="0" w:color="auto"/>
        <w:bottom w:val="none" w:sz="0" w:space="0" w:color="auto"/>
        <w:right w:val="none" w:sz="0" w:space="0" w:color="auto"/>
      </w:divBdr>
    </w:div>
    <w:div w:id="465240229">
      <w:bodyDiv w:val="1"/>
      <w:marLeft w:val="0"/>
      <w:marRight w:val="0"/>
      <w:marTop w:val="0"/>
      <w:marBottom w:val="0"/>
      <w:divBdr>
        <w:top w:val="none" w:sz="0" w:space="0" w:color="auto"/>
        <w:left w:val="none" w:sz="0" w:space="0" w:color="auto"/>
        <w:bottom w:val="none" w:sz="0" w:space="0" w:color="auto"/>
        <w:right w:val="none" w:sz="0" w:space="0" w:color="auto"/>
      </w:divBdr>
    </w:div>
    <w:div w:id="475874880">
      <w:bodyDiv w:val="1"/>
      <w:marLeft w:val="0"/>
      <w:marRight w:val="0"/>
      <w:marTop w:val="0"/>
      <w:marBottom w:val="0"/>
      <w:divBdr>
        <w:top w:val="none" w:sz="0" w:space="0" w:color="auto"/>
        <w:left w:val="none" w:sz="0" w:space="0" w:color="auto"/>
        <w:bottom w:val="none" w:sz="0" w:space="0" w:color="auto"/>
        <w:right w:val="none" w:sz="0" w:space="0" w:color="auto"/>
      </w:divBdr>
    </w:div>
    <w:div w:id="496847845">
      <w:bodyDiv w:val="1"/>
      <w:marLeft w:val="0"/>
      <w:marRight w:val="0"/>
      <w:marTop w:val="0"/>
      <w:marBottom w:val="0"/>
      <w:divBdr>
        <w:top w:val="none" w:sz="0" w:space="0" w:color="auto"/>
        <w:left w:val="none" w:sz="0" w:space="0" w:color="auto"/>
        <w:bottom w:val="none" w:sz="0" w:space="0" w:color="auto"/>
        <w:right w:val="none" w:sz="0" w:space="0" w:color="auto"/>
      </w:divBdr>
    </w:div>
    <w:div w:id="497230596">
      <w:bodyDiv w:val="1"/>
      <w:marLeft w:val="0"/>
      <w:marRight w:val="0"/>
      <w:marTop w:val="0"/>
      <w:marBottom w:val="0"/>
      <w:divBdr>
        <w:top w:val="none" w:sz="0" w:space="0" w:color="auto"/>
        <w:left w:val="none" w:sz="0" w:space="0" w:color="auto"/>
        <w:bottom w:val="none" w:sz="0" w:space="0" w:color="auto"/>
        <w:right w:val="none" w:sz="0" w:space="0" w:color="auto"/>
      </w:divBdr>
    </w:div>
    <w:div w:id="517814597">
      <w:bodyDiv w:val="1"/>
      <w:marLeft w:val="0"/>
      <w:marRight w:val="0"/>
      <w:marTop w:val="0"/>
      <w:marBottom w:val="0"/>
      <w:divBdr>
        <w:top w:val="none" w:sz="0" w:space="0" w:color="auto"/>
        <w:left w:val="none" w:sz="0" w:space="0" w:color="auto"/>
        <w:bottom w:val="none" w:sz="0" w:space="0" w:color="auto"/>
        <w:right w:val="none" w:sz="0" w:space="0" w:color="auto"/>
      </w:divBdr>
    </w:div>
    <w:div w:id="520435039">
      <w:bodyDiv w:val="1"/>
      <w:marLeft w:val="0"/>
      <w:marRight w:val="0"/>
      <w:marTop w:val="0"/>
      <w:marBottom w:val="0"/>
      <w:divBdr>
        <w:top w:val="none" w:sz="0" w:space="0" w:color="auto"/>
        <w:left w:val="none" w:sz="0" w:space="0" w:color="auto"/>
        <w:bottom w:val="none" w:sz="0" w:space="0" w:color="auto"/>
        <w:right w:val="none" w:sz="0" w:space="0" w:color="auto"/>
      </w:divBdr>
    </w:div>
    <w:div w:id="520555091">
      <w:bodyDiv w:val="1"/>
      <w:marLeft w:val="0"/>
      <w:marRight w:val="0"/>
      <w:marTop w:val="0"/>
      <w:marBottom w:val="0"/>
      <w:divBdr>
        <w:top w:val="none" w:sz="0" w:space="0" w:color="auto"/>
        <w:left w:val="none" w:sz="0" w:space="0" w:color="auto"/>
        <w:bottom w:val="none" w:sz="0" w:space="0" w:color="auto"/>
        <w:right w:val="none" w:sz="0" w:space="0" w:color="auto"/>
      </w:divBdr>
    </w:div>
    <w:div w:id="521867966">
      <w:bodyDiv w:val="1"/>
      <w:marLeft w:val="0"/>
      <w:marRight w:val="0"/>
      <w:marTop w:val="0"/>
      <w:marBottom w:val="0"/>
      <w:divBdr>
        <w:top w:val="none" w:sz="0" w:space="0" w:color="auto"/>
        <w:left w:val="none" w:sz="0" w:space="0" w:color="auto"/>
        <w:bottom w:val="none" w:sz="0" w:space="0" w:color="auto"/>
        <w:right w:val="none" w:sz="0" w:space="0" w:color="auto"/>
      </w:divBdr>
    </w:div>
    <w:div w:id="524901881">
      <w:bodyDiv w:val="1"/>
      <w:marLeft w:val="0"/>
      <w:marRight w:val="0"/>
      <w:marTop w:val="0"/>
      <w:marBottom w:val="0"/>
      <w:divBdr>
        <w:top w:val="none" w:sz="0" w:space="0" w:color="auto"/>
        <w:left w:val="none" w:sz="0" w:space="0" w:color="auto"/>
        <w:bottom w:val="none" w:sz="0" w:space="0" w:color="auto"/>
        <w:right w:val="none" w:sz="0" w:space="0" w:color="auto"/>
      </w:divBdr>
    </w:div>
    <w:div w:id="527724355">
      <w:bodyDiv w:val="1"/>
      <w:marLeft w:val="0"/>
      <w:marRight w:val="0"/>
      <w:marTop w:val="0"/>
      <w:marBottom w:val="0"/>
      <w:divBdr>
        <w:top w:val="none" w:sz="0" w:space="0" w:color="auto"/>
        <w:left w:val="none" w:sz="0" w:space="0" w:color="auto"/>
        <w:bottom w:val="none" w:sz="0" w:space="0" w:color="auto"/>
        <w:right w:val="none" w:sz="0" w:space="0" w:color="auto"/>
      </w:divBdr>
    </w:div>
    <w:div w:id="555555072">
      <w:bodyDiv w:val="1"/>
      <w:marLeft w:val="0"/>
      <w:marRight w:val="0"/>
      <w:marTop w:val="0"/>
      <w:marBottom w:val="0"/>
      <w:divBdr>
        <w:top w:val="none" w:sz="0" w:space="0" w:color="auto"/>
        <w:left w:val="none" w:sz="0" w:space="0" w:color="auto"/>
        <w:bottom w:val="none" w:sz="0" w:space="0" w:color="auto"/>
        <w:right w:val="none" w:sz="0" w:space="0" w:color="auto"/>
      </w:divBdr>
    </w:div>
    <w:div w:id="563491703">
      <w:bodyDiv w:val="1"/>
      <w:marLeft w:val="0"/>
      <w:marRight w:val="0"/>
      <w:marTop w:val="0"/>
      <w:marBottom w:val="0"/>
      <w:divBdr>
        <w:top w:val="none" w:sz="0" w:space="0" w:color="auto"/>
        <w:left w:val="none" w:sz="0" w:space="0" w:color="auto"/>
        <w:bottom w:val="none" w:sz="0" w:space="0" w:color="auto"/>
        <w:right w:val="none" w:sz="0" w:space="0" w:color="auto"/>
      </w:divBdr>
    </w:div>
    <w:div w:id="567112463">
      <w:bodyDiv w:val="1"/>
      <w:marLeft w:val="0"/>
      <w:marRight w:val="0"/>
      <w:marTop w:val="0"/>
      <w:marBottom w:val="0"/>
      <w:divBdr>
        <w:top w:val="none" w:sz="0" w:space="0" w:color="auto"/>
        <w:left w:val="none" w:sz="0" w:space="0" w:color="auto"/>
        <w:bottom w:val="none" w:sz="0" w:space="0" w:color="auto"/>
        <w:right w:val="none" w:sz="0" w:space="0" w:color="auto"/>
      </w:divBdr>
    </w:div>
    <w:div w:id="580599133">
      <w:bodyDiv w:val="1"/>
      <w:marLeft w:val="0"/>
      <w:marRight w:val="0"/>
      <w:marTop w:val="0"/>
      <w:marBottom w:val="0"/>
      <w:divBdr>
        <w:top w:val="none" w:sz="0" w:space="0" w:color="auto"/>
        <w:left w:val="none" w:sz="0" w:space="0" w:color="auto"/>
        <w:bottom w:val="none" w:sz="0" w:space="0" w:color="auto"/>
        <w:right w:val="none" w:sz="0" w:space="0" w:color="auto"/>
      </w:divBdr>
    </w:div>
    <w:div w:id="587351804">
      <w:bodyDiv w:val="1"/>
      <w:marLeft w:val="0"/>
      <w:marRight w:val="0"/>
      <w:marTop w:val="0"/>
      <w:marBottom w:val="0"/>
      <w:divBdr>
        <w:top w:val="none" w:sz="0" w:space="0" w:color="auto"/>
        <w:left w:val="none" w:sz="0" w:space="0" w:color="auto"/>
        <w:bottom w:val="none" w:sz="0" w:space="0" w:color="auto"/>
        <w:right w:val="none" w:sz="0" w:space="0" w:color="auto"/>
      </w:divBdr>
    </w:div>
    <w:div w:id="597758666">
      <w:bodyDiv w:val="1"/>
      <w:marLeft w:val="0"/>
      <w:marRight w:val="0"/>
      <w:marTop w:val="0"/>
      <w:marBottom w:val="0"/>
      <w:divBdr>
        <w:top w:val="none" w:sz="0" w:space="0" w:color="auto"/>
        <w:left w:val="none" w:sz="0" w:space="0" w:color="auto"/>
        <w:bottom w:val="none" w:sz="0" w:space="0" w:color="auto"/>
        <w:right w:val="none" w:sz="0" w:space="0" w:color="auto"/>
      </w:divBdr>
    </w:div>
    <w:div w:id="609583036">
      <w:bodyDiv w:val="1"/>
      <w:marLeft w:val="0"/>
      <w:marRight w:val="0"/>
      <w:marTop w:val="0"/>
      <w:marBottom w:val="0"/>
      <w:divBdr>
        <w:top w:val="none" w:sz="0" w:space="0" w:color="auto"/>
        <w:left w:val="none" w:sz="0" w:space="0" w:color="auto"/>
        <w:bottom w:val="none" w:sz="0" w:space="0" w:color="auto"/>
        <w:right w:val="none" w:sz="0" w:space="0" w:color="auto"/>
      </w:divBdr>
    </w:div>
    <w:div w:id="611399150">
      <w:bodyDiv w:val="1"/>
      <w:marLeft w:val="0"/>
      <w:marRight w:val="0"/>
      <w:marTop w:val="0"/>
      <w:marBottom w:val="0"/>
      <w:divBdr>
        <w:top w:val="none" w:sz="0" w:space="0" w:color="auto"/>
        <w:left w:val="none" w:sz="0" w:space="0" w:color="auto"/>
        <w:bottom w:val="none" w:sz="0" w:space="0" w:color="auto"/>
        <w:right w:val="none" w:sz="0" w:space="0" w:color="auto"/>
      </w:divBdr>
    </w:div>
    <w:div w:id="613175732">
      <w:bodyDiv w:val="1"/>
      <w:marLeft w:val="0"/>
      <w:marRight w:val="0"/>
      <w:marTop w:val="0"/>
      <w:marBottom w:val="0"/>
      <w:divBdr>
        <w:top w:val="none" w:sz="0" w:space="0" w:color="auto"/>
        <w:left w:val="none" w:sz="0" w:space="0" w:color="auto"/>
        <w:bottom w:val="none" w:sz="0" w:space="0" w:color="auto"/>
        <w:right w:val="none" w:sz="0" w:space="0" w:color="auto"/>
      </w:divBdr>
    </w:div>
    <w:div w:id="615453887">
      <w:bodyDiv w:val="1"/>
      <w:marLeft w:val="0"/>
      <w:marRight w:val="0"/>
      <w:marTop w:val="0"/>
      <w:marBottom w:val="0"/>
      <w:divBdr>
        <w:top w:val="none" w:sz="0" w:space="0" w:color="auto"/>
        <w:left w:val="none" w:sz="0" w:space="0" w:color="auto"/>
        <w:bottom w:val="none" w:sz="0" w:space="0" w:color="auto"/>
        <w:right w:val="none" w:sz="0" w:space="0" w:color="auto"/>
      </w:divBdr>
    </w:div>
    <w:div w:id="617180684">
      <w:bodyDiv w:val="1"/>
      <w:marLeft w:val="0"/>
      <w:marRight w:val="0"/>
      <w:marTop w:val="0"/>
      <w:marBottom w:val="0"/>
      <w:divBdr>
        <w:top w:val="none" w:sz="0" w:space="0" w:color="auto"/>
        <w:left w:val="none" w:sz="0" w:space="0" w:color="auto"/>
        <w:bottom w:val="none" w:sz="0" w:space="0" w:color="auto"/>
        <w:right w:val="none" w:sz="0" w:space="0" w:color="auto"/>
      </w:divBdr>
    </w:div>
    <w:div w:id="617296561">
      <w:bodyDiv w:val="1"/>
      <w:marLeft w:val="0"/>
      <w:marRight w:val="0"/>
      <w:marTop w:val="0"/>
      <w:marBottom w:val="0"/>
      <w:divBdr>
        <w:top w:val="none" w:sz="0" w:space="0" w:color="auto"/>
        <w:left w:val="none" w:sz="0" w:space="0" w:color="auto"/>
        <w:bottom w:val="none" w:sz="0" w:space="0" w:color="auto"/>
        <w:right w:val="none" w:sz="0" w:space="0" w:color="auto"/>
      </w:divBdr>
    </w:div>
    <w:div w:id="627397105">
      <w:bodyDiv w:val="1"/>
      <w:marLeft w:val="0"/>
      <w:marRight w:val="0"/>
      <w:marTop w:val="0"/>
      <w:marBottom w:val="0"/>
      <w:divBdr>
        <w:top w:val="none" w:sz="0" w:space="0" w:color="auto"/>
        <w:left w:val="none" w:sz="0" w:space="0" w:color="auto"/>
        <w:bottom w:val="none" w:sz="0" w:space="0" w:color="auto"/>
        <w:right w:val="none" w:sz="0" w:space="0" w:color="auto"/>
      </w:divBdr>
    </w:div>
    <w:div w:id="635917150">
      <w:bodyDiv w:val="1"/>
      <w:marLeft w:val="0"/>
      <w:marRight w:val="0"/>
      <w:marTop w:val="0"/>
      <w:marBottom w:val="0"/>
      <w:divBdr>
        <w:top w:val="none" w:sz="0" w:space="0" w:color="auto"/>
        <w:left w:val="none" w:sz="0" w:space="0" w:color="auto"/>
        <w:bottom w:val="none" w:sz="0" w:space="0" w:color="auto"/>
        <w:right w:val="none" w:sz="0" w:space="0" w:color="auto"/>
      </w:divBdr>
    </w:div>
    <w:div w:id="641271890">
      <w:bodyDiv w:val="1"/>
      <w:marLeft w:val="0"/>
      <w:marRight w:val="0"/>
      <w:marTop w:val="0"/>
      <w:marBottom w:val="0"/>
      <w:divBdr>
        <w:top w:val="none" w:sz="0" w:space="0" w:color="auto"/>
        <w:left w:val="none" w:sz="0" w:space="0" w:color="auto"/>
        <w:bottom w:val="none" w:sz="0" w:space="0" w:color="auto"/>
        <w:right w:val="none" w:sz="0" w:space="0" w:color="auto"/>
      </w:divBdr>
    </w:div>
    <w:div w:id="644890341">
      <w:bodyDiv w:val="1"/>
      <w:marLeft w:val="0"/>
      <w:marRight w:val="0"/>
      <w:marTop w:val="0"/>
      <w:marBottom w:val="0"/>
      <w:divBdr>
        <w:top w:val="none" w:sz="0" w:space="0" w:color="auto"/>
        <w:left w:val="none" w:sz="0" w:space="0" w:color="auto"/>
        <w:bottom w:val="none" w:sz="0" w:space="0" w:color="auto"/>
        <w:right w:val="none" w:sz="0" w:space="0" w:color="auto"/>
      </w:divBdr>
    </w:div>
    <w:div w:id="656149129">
      <w:bodyDiv w:val="1"/>
      <w:marLeft w:val="0"/>
      <w:marRight w:val="0"/>
      <w:marTop w:val="0"/>
      <w:marBottom w:val="0"/>
      <w:divBdr>
        <w:top w:val="none" w:sz="0" w:space="0" w:color="auto"/>
        <w:left w:val="none" w:sz="0" w:space="0" w:color="auto"/>
        <w:bottom w:val="none" w:sz="0" w:space="0" w:color="auto"/>
        <w:right w:val="none" w:sz="0" w:space="0" w:color="auto"/>
      </w:divBdr>
    </w:div>
    <w:div w:id="658582487">
      <w:bodyDiv w:val="1"/>
      <w:marLeft w:val="0"/>
      <w:marRight w:val="0"/>
      <w:marTop w:val="0"/>
      <w:marBottom w:val="0"/>
      <w:divBdr>
        <w:top w:val="none" w:sz="0" w:space="0" w:color="auto"/>
        <w:left w:val="none" w:sz="0" w:space="0" w:color="auto"/>
        <w:bottom w:val="none" w:sz="0" w:space="0" w:color="auto"/>
        <w:right w:val="none" w:sz="0" w:space="0" w:color="auto"/>
      </w:divBdr>
    </w:div>
    <w:div w:id="675503420">
      <w:bodyDiv w:val="1"/>
      <w:marLeft w:val="0"/>
      <w:marRight w:val="0"/>
      <w:marTop w:val="0"/>
      <w:marBottom w:val="0"/>
      <w:divBdr>
        <w:top w:val="none" w:sz="0" w:space="0" w:color="auto"/>
        <w:left w:val="none" w:sz="0" w:space="0" w:color="auto"/>
        <w:bottom w:val="none" w:sz="0" w:space="0" w:color="auto"/>
        <w:right w:val="none" w:sz="0" w:space="0" w:color="auto"/>
      </w:divBdr>
    </w:div>
    <w:div w:id="676809558">
      <w:bodyDiv w:val="1"/>
      <w:marLeft w:val="0"/>
      <w:marRight w:val="0"/>
      <w:marTop w:val="0"/>
      <w:marBottom w:val="0"/>
      <w:divBdr>
        <w:top w:val="none" w:sz="0" w:space="0" w:color="auto"/>
        <w:left w:val="none" w:sz="0" w:space="0" w:color="auto"/>
        <w:bottom w:val="none" w:sz="0" w:space="0" w:color="auto"/>
        <w:right w:val="none" w:sz="0" w:space="0" w:color="auto"/>
      </w:divBdr>
    </w:div>
    <w:div w:id="677804228">
      <w:bodyDiv w:val="1"/>
      <w:marLeft w:val="0"/>
      <w:marRight w:val="0"/>
      <w:marTop w:val="0"/>
      <w:marBottom w:val="0"/>
      <w:divBdr>
        <w:top w:val="none" w:sz="0" w:space="0" w:color="auto"/>
        <w:left w:val="none" w:sz="0" w:space="0" w:color="auto"/>
        <w:bottom w:val="none" w:sz="0" w:space="0" w:color="auto"/>
        <w:right w:val="none" w:sz="0" w:space="0" w:color="auto"/>
      </w:divBdr>
    </w:div>
    <w:div w:id="678773184">
      <w:bodyDiv w:val="1"/>
      <w:marLeft w:val="0"/>
      <w:marRight w:val="0"/>
      <w:marTop w:val="0"/>
      <w:marBottom w:val="0"/>
      <w:divBdr>
        <w:top w:val="none" w:sz="0" w:space="0" w:color="auto"/>
        <w:left w:val="none" w:sz="0" w:space="0" w:color="auto"/>
        <w:bottom w:val="none" w:sz="0" w:space="0" w:color="auto"/>
        <w:right w:val="none" w:sz="0" w:space="0" w:color="auto"/>
      </w:divBdr>
    </w:div>
    <w:div w:id="686054004">
      <w:bodyDiv w:val="1"/>
      <w:marLeft w:val="0"/>
      <w:marRight w:val="0"/>
      <w:marTop w:val="0"/>
      <w:marBottom w:val="0"/>
      <w:divBdr>
        <w:top w:val="none" w:sz="0" w:space="0" w:color="auto"/>
        <w:left w:val="none" w:sz="0" w:space="0" w:color="auto"/>
        <w:bottom w:val="none" w:sz="0" w:space="0" w:color="auto"/>
        <w:right w:val="none" w:sz="0" w:space="0" w:color="auto"/>
      </w:divBdr>
    </w:div>
    <w:div w:id="697580325">
      <w:bodyDiv w:val="1"/>
      <w:marLeft w:val="0"/>
      <w:marRight w:val="0"/>
      <w:marTop w:val="0"/>
      <w:marBottom w:val="0"/>
      <w:divBdr>
        <w:top w:val="none" w:sz="0" w:space="0" w:color="auto"/>
        <w:left w:val="none" w:sz="0" w:space="0" w:color="auto"/>
        <w:bottom w:val="none" w:sz="0" w:space="0" w:color="auto"/>
        <w:right w:val="none" w:sz="0" w:space="0" w:color="auto"/>
      </w:divBdr>
    </w:div>
    <w:div w:id="698118024">
      <w:bodyDiv w:val="1"/>
      <w:marLeft w:val="0"/>
      <w:marRight w:val="0"/>
      <w:marTop w:val="0"/>
      <w:marBottom w:val="0"/>
      <w:divBdr>
        <w:top w:val="none" w:sz="0" w:space="0" w:color="auto"/>
        <w:left w:val="none" w:sz="0" w:space="0" w:color="auto"/>
        <w:bottom w:val="none" w:sz="0" w:space="0" w:color="auto"/>
        <w:right w:val="none" w:sz="0" w:space="0" w:color="auto"/>
      </w:divBdr>
    </w:div>
    <w:div w:id="699554418">
      <w:bodyDiv w:val="1"/>
      <w:marLeft w:val="0"/>
      <w:marRight w:val="0"/>
      <w:marTop w:val="0"/>
      <w:marBottom w:val="0"/>
      <w:divBdr>
        <w:top w:val="none" w:sz="0" w:space="0" w:color="auto"/>
        <w:left w:val="none" w:sz="0" w:space="0" w:color="auto"/>
        <w:bottom w:val="none" w:sz="0" w:space="0" w:color="auto"/>
        <w:right w:val="none" w:sz="0" w:space="0" w:color="auto"/>
      </w:divBdr>
    </w:div>
    <w:div w:id="699940385">
      <w:bodyDiv w:val="1"/>
      <w:marLeft w:val="0"/>
      <w:marRight w:val="0"/>
      <w:marTop w:val="0"/>
      <w:marBottom w:val="0"/>
      <w:divBdr>
        <w:top w:val="none" w:sz="0" w:space="0" w:color="auto"/>
        <w:left w:val="none" w:sz="0" w:space="0" w:color="auto"/>
        <w:bottom w:val="none" w:sz="0" w:space="0" w:color="auto"/>
        <w:right w:val="none" w:sz="0" w:space="0" w:color="auto"/>
      </w:divBdr>
    </w:div>
    <w:div w:id="701831758">
      <w:bodyDiv w:val="1"/>
      <w:marLeft w:val="0"/>
      <w:marRight w:val="0"/>
      <w:marTop w:val="0"/>
      <w:marBottom w:val="0"/>
      <w:divBdr>
        <w:top w:val="none" w:sz="0" w:space="0" w:color="auto"/>
        <w:left w:val="none" w:sz="0" w:space="0" w:color="auto"/>
        <w:bottom w:val="none" w:sz="0" w:space="0" w:color="auto"/>
        <w:right w:val="none" w:sz="0" w:space="0" w:color="auto"/>
      </w:divBdr>
    </w:div>
    <w:div w:id="705910293">
      <w:bodyDiv w:val="1"/>
      <w:marLeft w:val="0"/>
      <w:marRight w:val="0"/>
      <w:marTop w:val="0"/>
      <w:marBottom w:val="0"/>
      <w:divBdr>
        <w:top w:val="none" w:sz="0" w:space="0" w:color="auto"/>
        <w:left w:val="none" w:sz="0" w:space="0" w:color="auto"/>
        <w:bottom w:val="none" w:sz="0" w:space="0" w:color="auto"/>
        <w:right w:val="none" w:sz="0" w:space="0" w:color="auto"/>
      </w:divBdr>
    </w:div>
    <w:div w:id="705985315">
      <w:bodyDiv w:val="1"/>
      <w:marLeft w:val="0"/>
      <w:marRight w:val="0"/>
      <w:marTop w:val="0"/>
      <w:marBottom w:val="0"/>
      <w:divBdr>
        <w:top w:val="none" w:sz="0" w:space="0" w:color="auto"/>
        <w:left w:val="none" w:sz="0" w:space="0" w:color="auto"/>
        <w:bottom w:val="none" w:sz="0" w:space="0" w:color="auto"/>
        <w:right w:val="none" w:sz="0" w:space="0" w:color="auto"/>
      </w:divBdr>
    </w:div>
    <w:div w:id="714697753">
      <w:bodyDiv w:val="1"/>
      <w:marLeft w:val="0"/>
      <w:marRight w:val="0"/>
      <w:marTop w:val="0"/>
      <w:marBottom w:val="0"/>
      <w:divBdr>
        <w:top w:val="none" w:sz="0" w:space="0" w:color="auto"/>
        <w:left w:val="none" w:sz="0" w:space="0" w:color="auto"/>
        <w:bottom w:val="none" w:sz="0" w:space="0" w:color="auto"/>
        <w:right w:val="none" w:sz="0" w:space="0" w:color="auto"/>
      </w:divBdr>
    </w:div>
    <w:div w:id="718938478">
      <w:bodyDiv w:val="1"/>
      <w:marLeft w:val="0"/>
      <w:marRight w:val="0"/>
      <w:marTop w:val="0"/>
      <w:marBottom w:val="0"/>
      <w:divBdr>
        <w:top w:val="none" w:sz="0" w:space="0" w:color="auto"/>
        <w:left w:val="none" w:sz="0" w:space="0" w:color="auto"/>
        <w:bottom w:val="none" w:sz="0" w:space="0" w:color="auto"/>
        <w:right w:val="none" w:sz="0" w:space="0" w:color="auto"/>
      </w:divBdr>
    </w:div>
    <w:div w:id="719286604">
      <w:bodyDiv w:val="1"/>
      <w:marLeft w:val="0"/>
      <w:marRight w:val="0"/>
      <w:marTop w:val="0"/>
      <w:marBottom w:val="0"/>
      <w:divBdr>
        <w:top w:val="none" w:sz="0" w:space="0" w:color="auto"/>
        <w:left w:val="none" w:sz="0" w:space="0" w:color="auto"/>
        <w:bottom w:val="none" w:sz="0" w:space="0" w:color="auto"/>
        <w:right w:val="none" w:sz="0" w:space="0" w:color="auto"/>
      </w:divBdr>
    </w:div>
    <w:div w:id="731078382">
      <w:bodyDiv w:val="1"/>
      <w:marLeft w:val="0"/>
      <w:marRight w:val="0"/>
      <w:marTop w:val="0"/>
      <w:marBottom w:val="0"/>
      <w:divBdr>
        <w:top w:val="none" w:sz="0" w:space="0" w:color="auto"/>
        <w:left w:val="none" w:sz="0" w:space="0" w:color="auto"/>
        <w:bottom w:val="none" w:sz="0" w:space="0" w:color="auto"/>
        <w:right w:val="none" w:sz="0" w:space="0" w:color="auto"/>
      </w:divBdr>
    </w:div>
    <w:div w:id="735933410">
      <w:bodyDiv w:val="1"/>
      <w:marLeft w:val="0"/>
      <w:marRight w:val="0"/>
      <w:marTop w:val="0"/>
      <w:marBottom w:val="0"/>
      <w:divBdr>
        <w:top w:val="none" w:sz="0" w:space="0" w:color="auto"/>
        <w:left w:val="none" w:sz="0" w:space="0" w:color="auto"/>
        <w:bottom w:val="none" w:sz="0" w:space="0" w:color="auto"/>
        <w:right w:val="none" w:sz="0" w:space="0" w:color="auto"/>
      </w:divBdr>
    </w:div>
    <w:div w:id="738745312">
      <w:bodyDiv w:val="1"/>
      <w:marLeft w:val="0"/>
      <w:marRight w:val="0"/>
      <w:marTop w:val="0"/>
      <w:marBottom w:val="0"/>
      <w:divBdr>
        <w:top w:val="none" w:sz="0" w:space="0" w:color="auto"/>
        <w:left w:val="none" w:sz="0" w:space="0" w:color="auto"/>
        <w:bottom w:val="none" w:sz="0" w:space="0" w:color="auto"/>
        <w:right w:val="none" w:sz="0" w:space="0" w:color="auto"/>
      </w:divBdr>
    </w:div>
    <w:div w:id="756751759">
      <w:bodyDiv w:val="1"/>
      <w:marLeft w:val="0"/>
      <w:marRight w:val="0"/>
      <w:marTop w:val="0"/>
      <w:marBottom w:val="0"/>
      <w:divBdr>
        <w:top w:val="none" w:sz="0" w:space="0" w:color="auto"/>
        <w:left w:val="none" w:sz="0" w:space="0" w:color="auto"/>
        <w:bottom w:val="none" w:sz="0" w:space="0" w:color="auto"/>
        <w:right w:val="none" w:sz="0" w:space="0" w:color="auto"/>
      </w:divBdr>
    </w:div>
    <w:div w:id="761337642">
      <w:bodyDiv w:val="1"/>
      <w:marLeft w:val="0"/>
      <w:marRight w:val="0"/>
      <w:marTop w:val="0"/>
      <w:marBottom w:val="0"/>
      <w:divBdr>
        <w:top w:val="none" w:sz="0" w:space="0" w:color="auto"/>
        <w:left w:val="none" w:sz="0" w:space="0" w:color="auto"/>
        <w:bottom w:val="none" w:sz="0" w:space="0" w:color="auto"/>
        <w:right w:val="none" w:sz="0" w:space="0" w:color="auto"/>
      </w:divBdr>
    </w:div>
    <w:div w:id="768937150">
      <w:bodyDiv w:val="1"/>
      <w:marLeft w:val="0"/>
      <w:marRight w:val="0"/>
      <w:marTop w:val="0"/>
      <w:marBottom w:val="0"/>
      <w:divBdr>
        <w:top w:val="none" w:sz="0" w:space="0" w:color="auto"/>
        <w:left w:val="none" w:sz="0" w:space="0" w:color="auto"/>
        <w:bottom w:val="none" w:sz="0" w:space="0" w:color="auto"/>
        <w:right w:val="none" w:sz="0" w:space="0" w:color="auto"/>
      </w:divBdr>
    </w:div>
    <w:div w:id="775441078">
      <w:bodyDiv w:val="1"/>
      <w:marLeft w:val="0"/>
      <w:marRight w:val="0"/>
      <w:marTop w:val="0"/>
      <w:marBottom w:val="0"/>
      <w:divBdr>
        <w:top w:val="none" w:sz="0" w:space="0" w:color="auto"/>
        <w:left w:val="none" w:sz="0" w:space="0" w:color="auto"/>
        <w:bottom w:val="none" w:sz="0" w:space="0" w:color="auto"/>
        <w:right w:val="none" w:sz="0" w:space="0" w:color="auto"/>
      </w:divBdr>
    </w:div>
    <w:div w:id="795486734">
      <w:bodyDiv w:val="1"/>
      <w:marLeft w:val="0"/>
      <w:marRight w:val="0"/>
      <w:marTop w:val="0"/>
      <w:marBottom w:val="0"/>
      <w:divBdr>
        <w:top w:val="none" w:sz="0" w:space="0" w:color="auto"/>
        <w:left w:val="none" w:sz="0" w:space="0" w:color="auto"/>
        <w:bottom w:val="none" w:sz="0" w:space="0" w:color="auto"/>
        <w:right w:val="none" w:sz="0" w:space="0" w:color="auto"/>
      </w:divBdr>
    </w:div>
    <w:div w:id="796415884">
      <w:bodyDiv w:val="1"/>
      <w:marLeft w:val="0"/>
      <w:marRight w:val="0"/>
      <w:marTop w:val="0"/>
      <w:marBottom w:val="0"/>
      <w:divBdr>
        <w:top w:val="none" w:sz="0" w:space="0" w:color="auto"/>
        <w:left w:val="none" w:sz="0" w:space="0" w:color="auto"/>
        <w:bottom w:val="none" w:sz="0" w:space="0" w:color="auto"/>
        <w:right w:val="none" w:sz="0" w:space="0" w:color="auto"/>
      </w:divBdr>
      <w:divsChild>
        <w:div w:id="187842319">
          <w:marLeft w:val="0"/>
          <w:marRight w:val="0"/>
          <w:marTop w:val="0"/>
          <w:marBottom w:val="0"/>
          <w:divBdr>
            <w:top w:val="none" w:sz="0" w:space="0" w:color="auto"/>
            <w:left w:val="none" w:sz="0" w:space="0" w:color="auto"/>
            <w:bottom w:val="none" w:sz="0" w:space="0" w:color="auto"/>
            <w:right w:val="none" w:sz="0" w:space="0" w:color="auto"/>
          </w:divBdr>
          <w:divsChild>
            <w:div w:id="806900595">
              <w:marLeft w:val="0"/>
              <w:marRight w:val="0"/>
              <w:marTop w:val="450"/>
              <w:marBottom w:val="450"/>
              <w:divBdr>
                <w:top w:val="none" w:sz="0" w:space="0" w:color="auto"/>
                <w:left w:val="none" w:sz="0" w:space="0" w:color="auto"/>
                <w:bottom w:val="none" w:sz="0" w:space="0" w:color="auto"/>
                <w:right w:val="none" w:sz="0" w:space="0" w:color="auto"/>
              </w:divBdr>
              <w:divsChild>
                <w:div w:id="420445147">
                  <w:marLeft w:val="0"/>
                  <w:marRight w:val="0"/>
                  <w:marTop w:val="0"/>
                  <w:marBottom w:val="0"/>
                  <w:divBdr>
                    <w:top w:val="none" w:sz="0" w:space="0" w:color="auto"/>
                    <w:left w:val="none" w:sz="0" w:space="0" w:color="auto"/>
                    <w:bottom w:val="none" w:sz="0" w:space="0" w:color="auto"/>
                    <w:right w:val="none" w:sz="0" w:space="0" w:color="auto"/>
                  </w:divBdr>
                  <w:divsChild>
                    <w:div w:id="1838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06374">
      <w:bodyDiv w:val="1"/>
      <w:marLeft w:val="0"/>
      <w:marRight w:val="0"/>
      <w:marTop w:val="0"/>
      <w:marBottom w:val="0"/>
      <w:divBdr>
        <w:top w:val="none" w:sz="0" w:space="0" w:color="auto"/>
        <w:left w:val="none" w:sz="0" w:space="0" w:color="auto"/>
        <w:bottom w:val="none" w:sz="0" w:space="0" w:color="auto"/>
        <w:right w:val="none" w:sz="0" w:space="0" w:color="auto"/>
      </w:divBdr>
    </w:div>
    <w:div w:id="805590033">
      <w:bodyDiv w:val="1"/>
      <w:marLeft w:val="0"/>
      <w:marRight w:val="0"/>
      <w:marTop w:val="0"/>
      <w:marBottom w:val="0"/>
      <w:divBdr>
        <w:top w:val="none" w:sz="0" w:space="0" w:color="auto"/>
        <w:left w:val="none" w:sz="0" w:space="0" w:color="auto"/>
        <w:bottom w:val="none" w:sz="0" w:space="0" w:color="auto"/>
        <w:right w:val="none" w:sz="0" w:space="0" w:color="auto"/>
      </w:divBdr>
    </w:div>
    <w:div w:id="809399122">
      <w:bodyDiv w:val="1"/>
      <w:marLeft w:val="0"/>
      <w:marRight w:val="0"/>
      <w:marTop w:val="0"/>
      <w:marBottom w:val="0"/>
      <w:divBdr>
        <w:top w:val="none" w:sz="0" w:space="0" w:color="auto"/>
        <w:left w:val="none" w:sz="0" w:space="0" w:color="auto"/>
        <w:bottom w:val="none" w:sz="0" w:space="0" w:color="auto"/>
        <w:right w:val="none" w:sz="0" w:space="0" w:color="auto"/>
      </w:divBdr>
    </w:div>
    <w:div w:id="814760309">
      <w:bodyDiv w:val="1"/>
      <w:marLeft w:val="0"/>
      <w:marRight w:val="0"/>
      <w:marTop w:val="0"/>
      <w:marBottom w:val="0"/>
      <w:divBdr>
        <w:top w:val="none" w:sz="0" w:space="0" w:color="auto"/>
        <w:left w:val="none" w:sz="0" w:space="0" w:color="auto"/>
        <w:bottom w:val="none" w:sz="0" w:space="0" w:color="auto"/>
        <w:right w:val="none" w:sz="0" w:space="0" w:color="auto"/>
      </w:divBdr>
    </w:div>
    <w:div w:id="821848122">
      <w:bodyDiv w:val="1"/>
      <w:marLeft w:val="0"/>
      <w:marRight w:val="0"/>
      <w:marTop w:val="0"/>
      <w:marBottom w:val="0"/>
      <w:divBdr>
        <w:top w:val="none" w:sz="0" w:space="0" w:color="auto"/>
        <w:left w:val="none" w:sz="0" w:space="0" w:color="auto"/>
        <w:bottom w:val="none" w:sz="0" w:space="0" w:color="auto"/>
        <w:right w:val="none" w:sz="0" w:space="0" w:color="auto"/>
      </w:divBdr>
    </w:div>
    <w:div w:id="825124837">
      <w:bodyDiv w:val="1"/>
      <w:marLeft w:val="0"/>
      <w:marRight w:val="0"/>
      <w:marTop w:val="0"/>
      <w:marBottom w:val="0"/>
      <w:divBdr>
        <w:top w:val="none" w:sz="0" w:space="0" w:color="auto"/>
        <w:left w:val="none" w:sz="0" w:space="0" w:color="auto"/>
        <w:bottom w:val="none" w:sz="0" w:space="0" w:color="auto"/>
        <w:right w:val="none" w:sz="0" w:space="0" w:color="auto"/>
      </w:divBdr>
    </w:div>
    <w:div w:id="836262974">
      <w:bodyDiv w:val="1"/>
      <w:marLeft w:val="0"/>
      <w:marRight w:val="0"/>
      <w:marTop w:val="0"/>
      <w:marBottom w:val="0"/>
      <w:divBdr>
        <w:top w:val="none" w:sz="0" w:space="0" w:color="auto"/>
        <w:left w:val="none" w:sz="0" w:space="0" w:color="auto"/>
        <w:bottom w:val="none" w:sz="0" w:space="0" w:color="auto"/>
        <w:right w:val="none" w:sz="0" w:space="0" w:color="auto"/>
      </w:divBdr>
    </w:div>
    <w:div w:id="847407324">
      <w:bodyDiv w:val="1"/>
      <w:marLeft w:val="0"/>
      <w:marRight w:val="0"/>
      <w:marTop w:val="0"/>
      <w:marBottom w:val="0"/>
      <w:divBdr>
        <w:top w:val="none" w:sz="0" w:space="0" w:color="auto"/>
        <w:left w:val="none" w:sz="0" w:space="0" w:color="auto"/>
        <w:bottom w:val="none" w:sz="0" w:space="0" w:color="auto"/>
        <w:right w:val="none" w:sz="0" w:space="0" w:color="auto"/>
      </w:divBdr>
    </w:div>
    <w:div w:id="849369797">
      <w:bodyDiv w:val="1"/>
      <w:marLeft w:val="0"/>
      <w:marRight w:val="0"/>
      <w:marTop w:val="0"/>
      <w:marBottom w:val="0"/>
      <w:divBdr>
        <w:top w:val="none" w:sz="0" w:space="0" w:color="auto"/>
        <w:left w:val="none" w:sz="0" w:space="0" w:color="auto"/>
        <w:bottom w:val="none" w:sz="0" w:space="0" w:color="auto"/>
        <w:right w:val="none" w:sz="0" w:space="0" w:color="auto"/>
      </w:divBdr>
    </w:div>
    <w:div w:id="858929933">
      <w:bodyDiv w:val="1"/>
      <w:marLeft w:val="0"/>
      <w:marRight w:val="0"/>
      <w:marTop w:val="0"/>
      <w:marBottom w:val="0"/>
      <w:divBdr>
        <w:top w:val="none" w:sz="0" w:space="0" w:color="auto"/>
        <w:left w:val="none" w:sz="0" w:space="0" w:color="auto"/>
        <w:bottom w:val="none" w:sz="0" w:space="0" w:color="auto"/>
        <w:right w:val="none" w:sz="0" w:space="0" w:color="auto"/>
      </w:divBdr>
    </w:div>
    <w:div w:id="860894629">
      <w:bodyDiv w:val="1"/>
      <w:marLeft w:val="0"/>
      <w:marRight w:val="0"/>
      <w:marTop w:val="0"/>
      <w:marBottom w:val="0"/>
      <w:divBdr>
        <w:top w:val="none" w:sz="0" w:space="0" w:color="auto"/>
        <w:left w:val="none" w:sz="0" w:space="0" w:color="auto"/>
        <w:bottom w:val="none" w:sz="0" w:space="0" w:color="auto"/>
        <w:right w:val="none" w:sz="0" w:space="0" w:color="auto"/>
      </w:divBdr>
    </w:div>
    <w:div w:id="865605258">
      <w:bodyDiv w:val="1"/>
      <w:marLeft w:val="0"/>
      <w:marRight w:val="0"/>
      <w:marTop w:val="0"/>
      <w:marBottom w:val="0"/>
      <w:divBdr>
        <w:top w:val="none" w:sz="0" w:space="0" w:color="auto"/>
        <w:left w:val="none" w:sz="0" w:space="0" w:color="auto"/>
        <w:bottom w:val="none" w:sz="0" w:space="0" w:color="auto"/>
        <w:right w:val="none" w:sz="0" w:space="0" w:color="auto"/>
      </w:divBdr>
    </w:div>
    <w:div w:id="876087794">
      <w:bodyDiv w:val="1"/>
      <w:marLeft w:val="0"/>
      <w:marRight w:val="0"/>
      <w:marTop w:val="0"/>
      <w:marBottom w:val="0"/>
      <w:divBdr>
        <w:top w:val="none" w:sz="0" w:space="0" w:color="auto"/>
        <w:left w:val="none" w:sz="0" w:space="0" w:color="auto"/>
        <w:bottom w:val="none" w:sz="0" w:space="0" w:color="auto"/>
        <w:right w:val="none" w:sz="0" w:space="0" w:color="auto"/>
      </w:divBdr>
    </w:div>
    <w:div w:id="901646341">
      <w:bodyDiv w:val="1"/>
      <w:marLeft w:val="0"/>
      <w:marRight w:val="0"/>
      <w:marTop w:val="0"/>
      <w:marBottom w:val="0"/>
      <w:divBdr>
        <w:top w:val="none" w:sz="0" w:space="0" w:color="auto"/>
        <w:left w:val="none" w:sz="0" w:space="0" w:color="auto"/>
        <w:bottom w:val="none" w:sz="0" w:space="0" w:color="auto"/>
        <w:right w:val="none" w:sz="0" w:space="0" w:color="auto"/>
      </w:divBdr>
    </w:div>
    <w:div w:id="902566054">
      <w:bodyDiv w:val="1"/>
      <w:marLeft w:val="0"/>
      <w:marRight w:val="0"/>
      <w:marTop w:val="0"/>
      <w:marBottom w:val="0"/>
      <w:divBdr>
        <w:top w:val="none" w:sz="0" w:space="0" w:color="auto"/>
        <w:left w:val="none" w:sz="0" w:space="0" w:color="auto"/>
        <w:bottom w:val="none" w:sz="0" w:space="0" w:color="auto"/>
        <w:right w:val="none" w:sz="0" w:space="0" w:color="auto"/>
      </w:divBdr>
    </w:div>
    <w:div w:id="903413976">
      <w:bodyDiv w:val="1"/>
      <w:marLeft w:val="0"/>
      <w:marRight w:val="0"/>
      <w:marTop w:val="0"/>
      <w:marBottom w:val="0"/>
      <w:divBdr>
        <w:top w:val="none" w:sz="0" w:space="0" w:color="auto"/>
        <w:left w:val="none" w:sz="0" w:space="0" w:color="auto"/>
        <w:bottom w:val="none" w:sz="0" w:space="0" w:color="auto"/>
        <w:right w:val="none" w:sz="0" w:space="0" w:color="auto"/>
      </w:divBdr>
    </w:div>
    <w:div w:id="903756531">
      <w:bodyDiv w:val="1"/>
      <w:marLeft w:val="0"/>
      <w:marRight w:val="0"/>
      <w:marTop w:val="0"/>
      <w:marBottom w:val="0"/>
      <w:divBdr>
        <w:top w:val="none" w:sz="0" w:space="0" w:color="auto"/>
        <w:left w:val="none" w:sz="0" w:space="0" w:color="auto"/>
        <w:bottom w:val="none" w:sz="0" w:space="0" w:color="auto"/>
        <w:right w:val="none" w:sz="0" w:space="0" w:color="auto"/>
      </w:divBdr>
    </w:div>
    <w:div w:id="907694226">
      <w:bodyDiv w:val="1"/>
      <w:marLeft w:val="0"/>
      <w:marRight w:val="0"/>
      <w:marTop w:val="0"/>
      <w:marBottom w:val="0"/>
      <w:divBdr>
        <w:top w:val="none" w:sz="0" w:space="0" w:color="auto"/>
        <w:left w:val="none" w:sz="0" w:space="0" w:color="auto"/>
        <w:bottom w:val="none" w:sz="0" w:space="0" w:color="auto"/>
        <w:right w:val="none" w:sz="0" w:space="0" w:color="auto"/>
      </w:divBdr>
    </w:div>
    <w:div w:id="916328929">
      <w:bodyDiv w:val="1"/>
      <w:marLeft w:val="0"/>
      <w:marRight w:val="0"/>
      <w:marTop w:val="0"/>
      <w:marBottom w:val="0"/>
      <w:divBdr>
        <w:top w:val="none" w:sz="0" w:space="0" w:color="auto"/>
        <w:left w:val="none" w:sz="0" w:space="0" w:color="auto"/>
        <w:bottom w:val="none" w:sz="0" w:space="0" w:color="auto"/>
        <w:right w:val="none" w:sz="0" w:space="0" w:color="auto"/>
      </w:divBdr>
    </w:div>
    <w:div w:id="920721805">
      <w:bodyDiv w:val="1"/>
      <w:marLeft w:val="0"/>
      <w:marRight w:val="0"/>
      <w:marTop w:val="0"/>
      <w:marBottom w:val="0"/>
      <w:divBdr>
        <w:top w:val="none" w:sz="0" w:space="0" w:color="auto"/>
        <w:left w:val="none" w:sz="0" w:space="0" w:color="auto"/>
        <w:bottom w:val="none" w:sz="0" w:space="0" w:color="auto"/>
        <w:right w:val="none" w:sz="0" w:space="0" w:color="auto"/>
      </w:divBdr>
    </w:div>
    <w:div w:id="925190747">
      <w:bodyDiv w:val="1"/>
      <w:marLeft w:val="0"/>
      <w:marRight w:val="0"/>
      <w:marTop w:val="0"/>
      <w:marBottom w:val="0"/>
      <w:divBdr>
        <w:top w:val="none" w:sz="0" w:space="0" w:color="auto"/>
        <w:left w:val="none" w:sz="0" w:space="0" w:color="auto"/>
        <w:bottom w:val="none" w:sz="0" w:space="0" w:color="auto"/>
        <w:right w:val="none" w:sz="0" w:space="0" w:color="auto"/>
      </w:divBdr>
    </w:div>
    <w:div w:id="930696493">
      <w:bodyDiv w:val="1"/>
      <w:marLeft w:val="0"/>
      <w:marRight w:val="0"/>
      <w:marTop w:val="0"/>
      <w:marBottom w:val="0"/>
      <w:divBdr>
        <w:top w:val="none" w:sz="0" w:space="0" w:color="auto"/>
        <w:left w:val="none" w:sz="0" w:space="0" w:color="auto"/>
        <w:bottom w:val="none" w:sz="0" w:space="0" w:color="auto"/>
        <w:right w:val="none" w:sz="0" w:space="0" w:color="auto"/>
      </w:divBdr>
    </w:div>
    <w:div w:id="932587464">
      <w:bodyDiv w:val="1"/>
      <w:marLeft w:val="0"/>
      <w:marRight w:val="0"/>
      <w:marTop w:val="0"/>
      <w:marBottom w:val="0"/>
      <w:divBdr>
        <w:top w:val="none" w:sz="0" w:space="0" w:color="auto"/>
        <w:left w:val="none" w:sz="0" w:space="0" w:color="auto"/>
        <w:bottom w:val="none" w:sz="0" w:space="0" w:color="auto"/>
        <w:right w:val="none" w:sz="0" w:space="0" w:color="auto"/>
      </w:divBdr>
    </w:div>
    <w:div w:id="933779536">
      <w:bodyDiv w:val="1"/>
      <w:marLeft w:val="0"/>
      <w:marRight w:val="0"/>
      <w:marTop w:val="0"/>
      <w:marBottom w:val="0"/>
      <w:divBdr>
        <w:top w:val="none" w:sz="0" w:space="0" w:color="auto"/>
        <w:left w:val="none" w:sz="0" w:space="0" w:color="auto"/>
        <w:bottom w:val="none" w:sz="0" w:space="0" w:color="auto"/>
        <w:right w:val="none" w:sz="0" w:space="0" w:color="auto"/>
      </w:divBdr>
    </w:div>
    <w:div w:id="936868474">
      <w:bodyDiv w:val="1"/>
      <w:marLeft w:val="0"/>
      <w:marRight w:val="0"/>
      <w:marTop w:val="0"/>
      <w:marBottom w:val="0"/>
      <w:divBdr>
        <w:top w:val="none" w:sz="0" w:space="0" w:color="auto"/>
        <w:left w:val="none" w:sz="0" w:space="0" w:color="auto"/>
        <w:bottom w:val="none" w:sz="0" w:space="0" w:color="auto"/>
        <w:right w:val="none" w:sz="0" w:space="0" w:color="auto"/>
      </w:divBdr>
    </w:div>
    <w:div w:id="1025134567">
      <w:bodyDiv w:val="1"/>
      <w:marLeft w:val="0"/>
      <w:marRight w:val="0"/>
      <w:marTop w:val="0"/>
      <w:marBottom w:val="0"/>
      <w:divBdr>
        <w:top w:val="none" w:sz="0" w:space="0" w:color="auto"/>
        <w:left w:val="none" w:sz="0" w:space="0" w:color="auto"/>
        <w:bottom w:val="none" w:sz="0" w:space="0" w:color="auto"/>
        <w:right w:val="none" w:sz="0" w:space="0" w:color="auto"/>
      </w:divBdr>
    </w:div>
    <w:div w:id="1027103811">
      <w:bodyDiv w:val="1"/>
      <w:marLeft w:val="0"/>
      <w:marRight w:val="0"/>
      <w:marTop w:val="0"/>
      <w:marBottom w:val="0"/>
      <w:divBdr>
        <w:top w:val="none" w:sz="0" w:space="0" w:color="auto"/>
        <w:left w:val="none" w:sz="0" w:space="0" w:color="auto"/>
        <w:bottom w:val="none" w:sz="0" w:space="0" w:color="auto"/>
        <w:right w:val="none" w:sz="0" w:space="0" w:color="auto"/>
      </w:divBdr>
    </w:div>
    <w:div w:id="1033772904">
      <w:bodyDiv w:val="1"/>
      <w:marLeft w:val="0"/>
      <w:marRight w:val="0"/>
      <w:marTop w:val="0"/>
      <w:marBottom w:val="0"/>
      <w:divBdr>
        <w:top w:val="none" w:sz="0" w:space="0" w:color="auto"/>
        <w:left w:val="none" w:sz="0" w:space="0" w:color="auto"/>
        <w:bottom w:val="none" w:sz="0" w:space="0" w:color="auto"/>
        <w:right w:val="none" w:sz="0" w:space="0" w:color="auto"/>
      </w:divBdr>
    </w:div>
    <w:div w:id="1035622141">
      <w:bodyDiv w:val="1"/>
      <w:marLeft w:val="0"/>
      <w:marRight w:val="0"/>
      <w:marTop w:val="0"/>
      <w:marBottom w:val="0"/>
      <w:divBdr>
        <w:top w:val="none" w:sz="0" w:space="0" w:color="auto"/>
        <w:left w:val="none" w:sz="0" w:space="0" w:color="auto"/>
        <w:bottom w:val="none" w:sz="0" w:space="0" w:color="auto"/>
        <w:right w:val="none" w:sz="0" w:space="0" w:color="auto"/>
      </w:divBdr>
    </w:div>
    <w:div w:id="1038817762">
      <w:bodyDiv w:val="1"/>
      <w:marLeft w:val="0"/>
      <w:marRight w:val="0"/>
      <w:marTop w:val="0"/>
      <w:marBottom w:val="0"/>
      <w:divBdr>
        <w:top w:val="none" w:sz="0" w:space="0" w:color="auto"/>
        <w:left w:val="none" w:sz="0" w:space="0" w:color="auto"/>
        <w:bottom w:val="none" w:sz="0" w:space="0" w:color="auto"/>
        <w:right w:val="none" w:sz="0" w:space="0" w:color="auto"/>
      </w:divBdr>
    </w:div>
    <w:div w:id="1062945283">
      <w:bodyDiv w:val="1"/>
      <w:marLeft w:val="0"/>
      <w:marRight w:val="0"/>
      <w:marTop w:val="0"/>
      <w:marBottom w:val="0"/>
      <w:divBdr>
        <w:top w:val="none" w:sz="0" w:space="0" w:color="auto"/>
        <w:left w:val="none" w:sz="0" w:space="0" w:color="auto"/>
        <w:bottom w:val="none" w:sz="0" w:space="0" w:color="auto"/>
        <w:right w:val="none" w:sz="0" w:space="0" w:color="auto"/>
      </w:divBdr>
    </w:div>
    <w:div w:id="1064529210">
      <w:bodyDiv w:val="1"/>
      <w:marLeft w:val="0"/>
      <w:marRight w:val="0"/>
      <w:marTop w:val="0"/>
      <w:marBottom w:val="0"/>
      <w:divBdr>
        <w:top w:val="none" w:sz="0" w:space="0" w:color="auto"/>
        <w:left w:val="none" w:sz="0" w:space="0" w:color="auto"/>
        <w:bottom w:val="none" w:sz="0" w:space="0" w:color="auto"/>
        <w:right w:val="none" w:sz="0" w:space="0" w:color="auto"/>
      </w:divBdr>
    </w:div>
    <w:div w:id="1075669290">
      <w:bodyDiv w:val="1"/>
      <w:marLeft w:val="0"/>
      <w:marRight w:val="0"/>
      <w:marTop w:val="0"/>
      <w:marBottom w:val="0"/>
      <w:divBdr>
        <w:top w:val="none" w:sz="0" w:space="0" w:color="auto"/>
        <w:left w:val="none" w:sz="0" w:space="0" w:color="auto"/>
        <w:bottom w:val="none" w:sz="0" w:space="0" w:color="auto"/>
        <w:right w:val="none" w:sz="0" w:space="0" w:color="auto"/>
      </w:divBdr>
    </w:div>
    <w:div w:id="1078550480">
      <w:bodyDiv w:val="1"/>
      <w:marLeft w:val="0"/>
      <w:marRight w:val="0"/>
      <w:marTop w:val="0"/>
      <w:marBottom w:val="0"/>
      <w:divBdr>
        <w:top w:val="none" w:sz="0" w:space="0" w:color="auto"/>
        <w:left w:val="none" w:sz="0" w:space="0" w:color="auto"/>
        <w:bottom w:val="none" w:sz="0" w:space="0" w:color="auto"/>
        <w:right w:val="none" w:sz="0" w:space="0" w:color="auto"/>
      </w:divBdr>
    </w:div>
    <w:div w:id="1082524921">
      <w:bodyDiv w:val="1"/>
      <w:marLeft w:val="0"/>
      <w:marRight w:val="0"/>
      <w:marTop w:val="0"/>
      <w:marBottom w:val="0"/>
      <w:divBdr>
        <w:top w:val="none" w:sz="0" w:space="0" w:color="auto"/>
        <w:left w:val="none" w:sz="0" w:space="0" w:color="auto"/>
        <w:bottom w:val="none" w:sz="0" w:space="0" w:color="auto"/>
        <w:right w:val="none" w:sz="0" w:space="0" w:color="auto"/>
      </w:divBdr>
    </w:div>
    <w:div w:id="1092896276">
      <w:bodyDiv w:val="1"/>
      <w:marLeft w:val="0"/>
      <w:marRight w:val="0"/>
      <w:marTop w:val="0"/>
      <w:marBottom w:val="0"/>
      <w:divBdr>
        <w:top w:val="none" w:sz="0" w:space="0" w:color="auto"/>
        <w:left w:val="none" w:sz="0" w:space="0" w:color="auto"/>
        <w:bottom w:val="none" w:sz="0" w:space="0" w:color="auto"/>
        <w:right w:val="none" w:sz="0" w:space="0" w:color="auto"/>
      </w:divBdr>
    </w:div>
    <w:div w:id="1095129717">
      <w:bodyDiv w:val="1"/>
      <w:marLeft w:val="0"/>
      <w:marRight w:val="0"/>
      <w:marTop w:val="0"/>
      <w:marBottom w:val="0"/>
      <w:divBdr>
        <w:top w:val="none" w:sz="0" w:space="0" w:color="auto"/>
        <w:left w:val="none" w:sz="0" w:space="0" w:color="auto"/>
        <w:bottom w:val="none" w:sz="0" w:space="0" w:color="auto"/>
        <w:right w:val="none" w:sz="0" w:space="0" w:color="auto"/>
      </w:divBdr>
    </w:div>
    <w:div w:id="1105686065">
      <w:bodyDiv w:val="1"/>
      <w:marLeft w:val="0"/>
      <w:marRight w:val="0"/>
      <w:marTop w:val="0"/>
      <w:marBottom w:val="0"/>
      <w:divBdr>
        <w:top w:val="none" w:sz="0" w:space="0" w:color="auto"/>
        <w:left w:val="none" w:sz="0" w:space="0" w:color="auto"/>
        <w:bottom w:val="none" w:sz="0" w:space="0" w:color="auto"/>
        <w:right w:val="none" w:sz="0" w:space="0" w:color="auto"/>
      </w:divBdr>
    </w:div>
    <w:div w:id="1106774273">
      <w:bodyDiv w:val="1"/>
      <w:marLeft w:val="0"/>
      <w:marRight w:val="0"/>
      <w:marTop w:val="0"/>
      <w:marBottom w:val="0"/>
      <w:divBdr>
        <w:top w:val="none" w:sz="0" w:space="0" w:color="auto"/>
        <w:left w:val="none" w:sz="0" w:space="0" w:color="auto"/>
        <w:bottom w:val="none" w:sz="0" w:space="0" w:color="auto"/>
        <w:right w:val="none" w:sz="0" w:space="0" w:color="auto"/>
      </w:divBdr>
    </w:div>
    <w:div w:id="1108087490">
      <w:bodyDiv w:val="1"/>
      <w:marLeft w:val="0"/>
      <w:marRight w:val="0"/>
      <w:marTop w:val="0"/>
      <w:marBottom w:val="0"/>
      <w:divBdr>
        <w:top w:val="none" w:sz="0" w:space="0" w:color="auto"/>
        <w:left w:val="none" w:sz="0" w:space="0" w:color="auto"/>
        <w:bottom w:val="none" w:sz="0" w:space="0" w:color="auto"/>
        <w:right w:val="none" w:sz="0" w:space="0" w:color="auto"/>
      </w:divBdr>
    </w:div>
    <w:div w:id="1119224956">
      <w:bodyDiv w:val="1"/>
      <w:marLeft w:val="0"/>
      <w:marRight w:val="0"/>
      <w:marTop w:val="0"/>
      <w:marBottom w:val="0"/>
      <w:divBdr>
        <w:top w:val="none" w:sz="0" w:space="0" w:color="auto"/>
        <w:left w:val="none" w:sz="0" w:space="0" w:color="auto"/>
        <w:bottom w:val="none" w:sz="0" w:space="0" w:color="auto"/>
        <w:right w:val="none" w:sz="0" w:space="0" w:color="auto"/>
      </w:divBdr>
    </w:div>
    <w:div w:id="1121723311">
      <w:bodyDiv w:val="1"/>
      <w:marLeft w:val="0"/>
      <w:marRight w:val="0"/>
      <w:marTop w:val="0"/>
      <w:marBottom w:val="0"/>
      <w:divBdr>
        <w:top w:val="none" w:sz="0" w:space="0" w:color="auto"/>
        <w:left w:val="none" w:sz="0" w:space="0" w:color="auto"/>
        <w:bottom w:val="none" w:sz="0" w:space="0" w:color="auto"/>
        <w:right w:val="none" w:sz="0" w:space="0" w:color="auto"/>
      </w:divBdr>
    </w:div>
    <w:div w:id="1122456084">
      <w:bodyDiv w:val="1"/>
      <w:marLeft w:val="0"/>
      <w:marRight w:val="0"/>
      <w:marTop w:val="0"/>
      <w:marBottom w:val="0"/>
      <w:divBdr>
        <w:top w:val="none" w:sz="0" w:space="0" w:color="auto"/>
        <w:left w:val="none" w:sz="0" w:space="0" w:color="auto"/>
        <w:bottom w:val="none" w:sz="0" w:space="0" w:color="auto"/>
        <w:right w:val="none" w:sz="0" w:space="0" w:color="auto"/>
      </w:divBdr>
    </w:div>
    <w:div w:id="1129544942">
      <w:bodyDiv w:val="1"/>
      <w:marLeft w:val="0"/>
      <w:marRight w:val="0"/>
      <w:marTop w:val="0"/>
      <w:marBottom w:val="0"/>
      <w:divBdr>
        <w:top w:val="none" w:sz="0" w:space="0" w:color="auto"/>
        <w:left w:val="none" w:sz="0" w:space="0" w:color="auto"/>
        <w:bottom w:val="none" w:sz="0" w:space="0" w:color="auto"/>
        <w:right w:val="none" w:sz="0" w:space="0" w:color="auto"/>
      </w:divBdr>
    </w:div>
    <w:div w:id="1134640670">
      <w:bodyDiv w:val="1"/>
      <w:marLeft w:val="0"/>
      <w:marRight w:val="0"/>
      <w:marTop w:val="0"/>
      <w:marBottom w:val="0"/>
      <w:divBdr>
        <w:top w:val="none" w:sz="0" w:space="0" w:color="auto"/>
        <w:left w:val="none" w:sz="0" w:space="0" w:color="auto"/>
        <w:bottom w:val="none" w:sz="0" w:space="0" w:color="auto"/>
        <w:right w:val="none" w:sz="0" w:space="0" w:color="auto"/>
      </w:divBdr>
    </w:div>
    <w:div w:id="1158957199">
      <w:bodyDiv w:val="1"/>
      <w:marLeft w:val="0"/>
      <w:marRight w:val="0"/>
      <w:marTop w:val="0"/>
      <w:marBottom w:val="0"/>
      <w:divBdr>
        <w:top w:val="none" w:sz="0" w:space="0" w:color="auto"/>
        <w:left w:val="none" w:sz="0" w:space="0" w:color="auto"/>
        <w:bottom w:val="none" w:sz="0" w:space="0" w:color="auto"/>
        <w:right w:val="none" w:sz="0" w:space="0" w:color="auto"/>
      </w:divBdr>
    </w:div>
    <w:div w:id="1171020847">
      <w:bodyDiv w:val="1"/>
      <w:marLeft w:val="0"/>
      <w:marRight w:val="0"/>
      <w:marTop w:val="0"/>
      <w:marBottom w:val="0"/>
      <w:divBdr>
        <w:top w:val="none" w:sz="0" w:space="0" w:color="auto"/>
        <w:left w:val="none" w:sz="0" w:space="0" w:color="auto"/>
        <w:bottom w:val="none" w:sz="0" w:space="0" w:color="auto"/>
        <w:right w:val="none" w:sz="0" w:space="0" w:color="auto"/>
      </w:divBdr>
    </w:div>
    <w:div w:id="1173571685">
      <w:bodyDiv w:val="1"/>
      <w:marLeft w:val="0"/>
      <w:marRight w:val="0"/>
      <w:marTop w:val="0"/>
      <w:marBottom w:val="0"/>
      <w:divBdr>
        <w:top w:val="none" w:sz="0" w:space="0" w:color="auto"/>
        <w:left w:val="none" w:sz="0" w:space="0" w:color="auto"/>
        <w:bottom w:val="none" w:sz="0" w:space="0" w:color="auto"/>
        <w:right w:val="none" w:sz="0" w:space="0" w:color="auto"/>
      </w:divBdr>
    </w:div>
    <w:div w:id="1182428012">
      <w:bodyDiv w:val="1"/>
      <w:marLeft w:val="0"/>
      <w:marRight w:val="0"/>
      <w:marTop w:val="0"/>
      <w:marBottom w:val="0"/>
      <w:divBdr>
        <w:top w:val="none" w:sz="0" w:space="0" w:color="auto"/>
        <w:left w:val="none" w:sz="0" w:space="0" w:color="auto"/>
        <w:bottom w:val="none" w:sz="0" w:space="0" w:color="auto"/>
        <w:right w:val="none" w:sz="0" w:space="0" w:color="auto"/>
      </w:divBdr>
    </w:div>
    <w:div w:id="1182546353">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91921439">
      <w:bodyDiv w:val="1"/>
      <w:marLeft w:val="0"/>
      <w:marRight w:val="0"/>
      <w:marTop w:val="0"/>
      <w:marBottom w:val="0"/>
      <w:divBdr>
        <w:top w:val="none" w:sz="0" w:space="0" w:color="auto"/>
        <w:left w:val="none" w:sz="0" w:space="0" w:color="auto"/>
        <w:bottom w:val="none" w:sz="0" w:space="0" w:color="auto"/>
        <w:right w:val="none" w:sz="0" w:space="0" w:color="auto"/>
      </w:divBdr>
    </w:div>
    <w:div w:id="1192304822">
      <w:bodyDiv w:val="1"/>
      <w:marLeft w:val="0"/>
      <w:marRight w:val="0"/>
      <w:marTop w:val="0"/>
      <w:marBottom w:val="0"/>
      <w:divBdr>
        <w:top w:val="none" w:sz="0" w:space="0" w:color="auto"/>
        <w:left w:val="none" w:sz="0" w:space="0" w:color="auto"/>
        <w:bottom w:val="none" w:sz="0" w:space="0" w:color="auto"/>
        <w:right w:val="none" w:sz="0" w:space="0" w:color="auto"/>
      </w:divBdr>
    </w:div>
    <w:div w:id="1192839710">
      <w:bodyDiv w:val="1"/>
      <w:marLeft w:val="0"/>
      <w:marRight w:val="0"/>
      <w:marTop w:val="0"/>
      <w:marBottom w:val="0"/>
      <w:divBdr>
        <w:top w:val="none" w:sz="0" w:space="0" w:color="auto"/>
        <w:left w:val="none" w:sz="0" w:space="0" w:color="auto"/>
        <w:bottom w:val="none" w:sz="0" w:space="0" w:color="auto"/>
        <w:right w:val="none" w:sz="0" w:space="0" w:color="auto"/>
      </w:divBdr>
    </w:div>
    <w:div w:id="1198392486">
      <w:bodyDiv w:val="1"/>
      <w:marLeft w:val="0"/>
      <w:marRight w:val="0"/>
      <w:marTop w:val="0"/>
      <w:marBottom w:val="0"/>
      <w:divBdr>
        <w:top w:val="none" w:sz="0" w:space="0" w:color="auto"/>
        <w:left w:val="none" w:sz="0" w:space="0" w:color="auto"/>
        <w:bottom w:val="none" w:sz="0" w:space="0" w:color="auto"/>
        <w:right w:val="none" w:sz="0" w:space="0" w:color="auto"/>
      </w:divBdr>
    </w:div>
    <w:div w:id="1206799429">
      <w:bodyDiv w:val="1"/>
      <w:marLeft w:val="0"/>
      <w:marRight w:val="0"/>
      <w:marTop w:val="0"/>
      <w:marBottom w:val="0"/>
      <w:divBdr>
        <w:top w:val="none" w:sz="0" w:space="0" w:color="auto"/>
        <w:left w:val="none" w:sz="0" w:space="0" w:color="auto"/>
        <w:bottom w:val="none" w:sz="0" w:space="0" w:color="auto"/>
        <w:right w:val="none" w:sz="0" w:space="0" w:color="auto"/>
      </w:divBdr>
    </w:div>
    <w:div w:id="1218011258">
      <w:bodyDiv w:val="1"/>
      <w:marLeft w:val="0"/>
      <w:marRight w:val="0"/>
      <w:marTop w:val="0"/>
      <w:marBottom w:val="0"/>
      <w:divBdr>
        <w:top w:val="none" w:sz="0" w:space="0" w:color="auto"/>
        <w:left w:val="none" w:sz="0" w:space="0" w:color="auto"/>
        <w:bottom w:val="none" w:sz="0" w:space="0" w:color="auto"/>
        <w:right w:val="none" w:sz="0" w:space="0" w:color="auto"/>
      </w:divBdr>
    </w:div>
    <w:div w:id="1218012809">
      <w:bodyDiv w:val="1"/>
      <w:marLeft w:val="0"/>
      <w:marRight w:val="0"/>
      <w:marTop w:val="0"/>
      <w:marBottom w:val="0"/>
      <w:divBdr>
        <w:top w:val="none" w:sz="0" w:space="0" w:color="auto"/>
        <w:left w:val="none" w:sz="0" w:space="0" w:color="auto"/>
        <w:bottom w:val="none" w:sz="0" w:space="0" w:color="auto"/>
        <w:right w:val="none" w:sz="0" w:space="0" w:color="auto"/>
      </w:divBdr>
    </w:div>
    <w:div w:id="1218592019">
      <w:bodyDiv w:val="1"/>
      <w:marLeft w:val="0"/>
      <w:marRight w:val="0"/>
      <w:marTop w:val="0"/>
      <w:marBottom w:val="0"/>
      <w:divBdr>
        <w:top w:val="none" w:sz="0" w:space="0" w:color="auto"/>
        <w:left w:val="none" w:sz="0" w:space="0" w:color="auto"/>
        <w:bottom w:val="none" w:sz="0" w:space="0" w:color="auto"/>
        <w:right w:val="none" w:sz="0" w:space="0" w:color="auto"/>
      </w:divBdr>
    </w:div>
    <w:div w:id="1228807467">
      <w:bodyDiv w:val="1"/>
      <w:marLeft w:val="0"/>
      <w:marRight w:val="0"/>
      <w:marTop w:val="0"/>
      <w:marBottom w:val="0"/>
      <w:divBdr>
        <w:top w:val="none" w:sz="0" w:space="0" w:color="auto"/>
        <w:left w:val="none" w:sz="0" w:space="0" w:color="auto"/>
        <w:bottom w:val="none" w:sz="0" w:space="0" w:color="auto"/>
        <w:right w:val="none" w:sz="0" w:space="0" w:color="auto"/>
      </w:divBdr>
    </w:div>
    <w:div w:id="1230848770">
      <w:bodyDiv w:val="1"/>
      <w:marLeft w:val="0"/>
      <w:marRight w:val="0"/>
      <w:marTop w:val="0"/>
      <w:marBottom w:val="0"/>
      <w:divBdr>
        <w:top w:val="none" w:sz="0" w:space="0" w:color="auto"/>
        <w:left w:val="none" w:sz="0" w:space="0" w:color="auto"/>
        <w:bottom w:val="none" w:sz="0" w:space="0" w:color="auto"/>
        <w:right w:val="none" w:sz="0" w:space="0" w:color="auto"/>
      </w:divBdr>
    </w:div>
    <w:div w:id="1238977479">
      <w:bodyDiv w:val="1"/>
      <w:marLeft w:val="0"/>
      <w:marRight w:val="0"/>
      <w:marTop w:val="0"/>
      <w:marBottom w:val="0"/>
      <w:divBdr>
        <w:top w:val="none" w:sz="0" w:space="0" w:color="auto"/>
        <w:left w:val="none" w:sz="0" w:space="0" w:color="auto"/>
        <w:bottom w:val="none" w:sz="0" w:space="0" w:color="auto"/>
        <w:right w:val="none" w:sz="0" w:space="0" w:color="auto"/>
      </w:divBdr>
    </w:div>
    <w:div w:id="1253007870">
      <w:bodyDiv w:val="1"/>
      <w:marLeft w:val="0"/>
      <w:marRight w:val="0"/>
      <w:marTop w:val="0"/>
      <w:marBottom w:val="0"/>
      <w:divBdr>
        <w:top w:val="none" w:sz="0" w:space="0" w:color="auto"/>
        <w:left w:val="none" w:sz="0" w:space="0" w:color="auto"/>
        <w:bottom w:val="none" w:sz="0" w:space="0" w:color="auto"/>
        <w:right w:val="none" w:sz="0" w:space="0" w:color="auto"/>
      </w:divBdr>
    </w:div>
    <w:div w:id="1258638977">
      <w:bodyDiv w:val="1"/>
      <w:marLeft w:val="0"/>
      <w:marRight w:val="0"/>
      <w:marTop w:val="0"/>
      <w:marBottom w:val="0"/>
      <w:divBdr>
        <w:top w:val="none" w:sz="0" w:space="0" w:color="auto"/>
        <w:left w:val="none" w:sz="0" w:space="0" w:color="auto"/>
        <w:bottom w:val="none" w:sz="0" w:space="0" w:color="auto"/>
        <w:right w:val="none" w:sz="0" w:space="0" w:color="auto"/>
      </w:divBdr>
    </w:div>
    <w:div w:id="1262756510">
      <w:bodyDiv w:val="1"/>
      <w:marLeft w:val="0"/>
      <w:marRight w:val="0"/>
      <w:marTop w:val="0"/>
      <w:marBottom w:val="0"/>
      <w:divBdr>
        <w:top w:val="none" w:sz="0" w:space="0" w:color="auto"/>
        <w:left w:val="none" w:sz="0" w:space="0" w:color="auto"/>
        <w:bottom w:val="none" w:sz="0" w:space="0" w:color="auto"/>
        <w:right w:val="none" w:sz="0" w:space="0" w:color="auto"/>
      </w:divBdr>
    </w:div>
    <w:div w:id="1267077880">
      <w:bodyDiv w:val="1"/>
      <w:marLeft w:val="0"/>
      <w:marRight w:val="0"/>
      <w:marTop w:val="0"/>
      <w:marBottom w:val="0"/>
      <w:divBdr>
        <w:top w:val="none" w:sz="0" w:space="0" w:color="auto"/>
        <w:left w:val="none" w:sz="0" w:space="0" w:color="auto"/>
        <w:bottom w:val="none" w:sz="0" w:space="0" w:color="auto"/>
        <w:right w:val="none" w:sz="0" w:space="0" w:color="auto"/>
      </w:divBdr>
    </w:div>
    <w:div w:id="1275791846">
      <w:bodyDiv w:val="1"/>
      <w:marLeft w:val="0"/>
      <w:marRight w:val="0"/>
      <w:marTop w:val="0"/>
      <w:marBottom w:val="0"/>
      <w:divBdr>
        <w:top w:val="none" w:sz="0" w:space="0" w:color="auto"/>
        <w:left w:val="none" w:sz="0" w:space="0" w:color="auto"/>
        <w:bottom w:val="none" w:sz="0" w:space="0" w:color="auto"/>
        <w:right w:val="none" w:sz="0" w:space="0" w:color="auto"/>
      </w:divBdr>
    </w:div>
    <w:div w:id="1287203029">
      <w:bodyDiv w:val="1"/>
      <w:marLeft w:val="0"/>
      <w:marRight w:val="0"/>
      <w:marTop w:val="0"/>
      <w:marBottom w:val="0"/>
      <w:divBdr>
        <w:top w:val="none" w:sz="0" w:space="0" w:color="auto"/>
        <w:left w:val="none" w:sz="0" w:space="0" w:color="auto"/>
        <w:bottom w:val="none" w:sz="0" w:space="0" w:color="auto"/>
        <w:right w:val="none" w:sz="0" w:space="0" w:color="auto"/>
      </w:divBdr>
    </w:div>
    <w:div w:id="1293830483">
      <w:bodyDiv w:val="1"/>
      <w:marLeft w:val="0"/>
      <w:marRight w:val="0"/>
      <w:marTop w:val="0"/>
      <w:marBottom w:val="0"/>
      <w:divBdr>
        <w:top w:val="none" w:sz="0" w:space="0" w:color="auto"/>
        <w:left w:val="none" w:sz="0" w:space="0" w:color="auto"/>
        <w:bottom w:val="none" w:sz="0" w:space="0" w:color="auto"/>
        <w:right w:val="none" w:sz="0" w:space="0" w:color="auto"/>
      </w:divBdr>
    </w:div>
    <w:div w:id="1311401045">
      <w:bodyDiv w:val="1"/>
      <w:marLeft w:val="0"/>
      <w:marRight w:val="0"/>
      <w:marTop w:val="0"/>
      <w:marBottom w:val="0"/>
      <w:divBdr>
        <w:top w:val="none" w:sz="0" w:space="0" w:color="auto"/>
        <w:left w:val="none" w:sz="0" w:space="0" w:color="auto"/>
        <w:bottom w:val="none" w:sz="0" w:space="0" w:color="auto"/>
        <w:right w:val="none" w:sz="0" w:space="0" w:color="auto"/>
      </w:divBdr>
    </w:div>
    <w:div w:id="1321810595">
      <w:bodyDiv w:val="1"/>
      <w:marLeft w:val="0"/>
      <w:marRight w:val="0"/>
      <w:marTop w:val="0"/>
      <w:marBottom w:val="0"/>
      <w:divBdr>
        <w:top w:val="none" w:sz="0" w:space="0" w:color="auto"/>
        <w:left w:val="none" w:sz="0" w:space="0" w:color="auto"/>
        <w:bottom w:val="none" w:sz="0" w:space="0" w:color="auto"/>
        <w:right w:val="none" w:sz="0" w:space="0" w:color="auto"/>
      </w:divBdr>
    </w:div>
    <w:div w:id="1336108974">
      <w:bodyDiv w:val="1"/>
      <w:marLeft w:val="0"/>
      <w:marRight w:val="0"/>
      <w:marTop w:val="0"/>
      <w:marBottom w:val="0"/>
      <w:divBdr>
        <w:top w:val="none" w:sz="0" w:space="0" w:color="auto"/>
        <w:left w:val="none" w:sz="0" w:space="0" w:color="auto"/>
        <w:bottom w:val="none" w:sz="0" w:space="0" w:color="auto"/>
        <w:right w:val="none" w:sz="0" w:space="0" w:color="auto"/>
      </w:divBdr>
    </w:div>
    <w:div w:id="1336306422">
      <w:bodyDiv w:val="1"/>
      <w:marLeft w:val="0"/>
      <w:marRight w:val="0"/>
      <w:marTop w:val="0"/>
      <w:marBottom w:val="0"/>
      <w:divBdr>
        <w:top w:val="none" w:sz="0" w:space="0" w:color="auto"/>
        <w:left w:val="none" w:sz="0" w:space="0" w:color="auto"/>
        <w:bottom w:val="none" w:sz="0" w:space="0" w:color="auto"/>
        <w:right w:val="none" w:sz="0" w:space="0" w:color="auto"/>
      </w:divBdr>
    </w:div>
    <w:div w:id="1336496451">
      <w:bodyDiv w:val="1"/>
      <w:marLeft w:val="0"/>
      <w:marRight w:val="0"/>
      <w:marTop w:val="0"/>
      <w:marBottom w:val="0"/>
      <w:divBdr>
        <w:top w:val="none" w:sz="0" w:space="0" w:color="auto"/>
        <w:left w:val="none" w:sz="0" w:space="0" w:color="auto"/>
        <w:bottom w:val="none" w:sz="0" w:space="0" w:color="auto"/>
        <w:right w:val="none" w:sz="0" w:space="0" w:color="auto"/>
      </w:divBdr>
    </w:div>
    <w:div w:id="1347369528">
      <w:bodyDiv w:val="1"/>
      <w:marLeft w:val="0"/>
      <w:marRight w:val="0"/>
      <w:marTop w:val="0"/>
      <w:marBottom w:val="0"/>
      <w:divBdr>
        <w:top w:val="none" w:sz="0" w:space="0" w:color="auto"/>
        <w:left w:val="none" w:sz="0" w:space="0" w:color="auto"/>
        <w:bottom w:val="none" w:sz="0" w:space="0" w:color="auto"/>
        <w:right w:val="none" w:sz="0" w:space="0" w:color="auto"/>
      </w:divBdr>
    </w:div>
    <w:div w:id="1356233458">
      <w:bodyDiv w:val="1"/>
      <w:marLeft w:val="0"/>
      <w:marRight w:val="0"/>
      <w:marTop w:val="0"/>
      <w:marBottom w:val="0"/>
      <w:divBdr>
        <w:top w:val="none" w:sz="0" w:space="0" w:color="auto"/>
        <w:left w:val="none" w:sz="0" w:space="0" w:color="auto"/>
        <w:bottom w:val="none" w:sz="0" w:space="0" w:color="auto"/>
        <w:right w:val="none" w:sz="0" w:space="0" w:color="auto"/>
      </w:divBdr>
    </w:div>
    <w:div w:id="1363439196">
      <w:bodyDiv w:val="1"/>
      <w:marLeft w:val="0"/>
      <w:marRight w:val="0"/>
      <w:marTop w:val="0"/>
      <w:marBottom w:val="0"/>
      <w:divBdr>
        <w:top w:val="none" w:sz="0" w:space="0" w:color="auto"/>
        <w:left w:val="none" w:sz="0" w:space="0" w:color="auto"/>
        <w:bottom w:val="none" w:sz="0" w:space="0" w:color="auto"/>
        <w:right w:val="none" w:sz="0" w:space="0" w:color="auto"/>
      </w:divBdr>
    </w:div>
    <w:div w:id="1363507089">
      <w:bodyDiv w:val="1"/>
      <w:marLeft w:val="0"/>
      <w:marRight w:val="0"/>
      <w:marTop w:val="0"/>
      <w:marBottom w:val="0"/>
      <w:divBdr>
        <w:top w:val="none" w:sz="0" w:space="0" w:color="auto"/>
        <w:left w:val="none" w:sz="0" w:space="0" w:color="auto"/>
        <w:bottom w:val="none" w:sz="0" w:space="0" w:color="auto"/>
        <w:right w:val="none" w:sz="0" w:space="0" w:color="auto"/>
      </w:divBdr>
    </w:div>
    <w:div w:id="1367102946">
      <w:bodyDiv w:val="1"/>
      <w:marLeft w:val="0"/>
      <w:marRight w:val="0"/>
      <w:marTop w:val="0"/>
      <w:marBottom w:val="0"/>
      <w:divBdr>
        <w:top w:val="none" w:sz="0" w:space="0" w:color="auto"/>
        <w:left w:val="none" w:sz="0" w:space="0" w:color="auto"/>
        <w:bottom w:val="none" w:sz="0" w:space="0" w:color="auto"/>
        <w:right w:val="none" w:sz="0" w:space="0" w:color="auto"/>
      </w:divBdr>
    </w:div>
    <w:div w:id="1368599731">
      <w:bodyDiv w:val="1"/>
      <w:marLeft w:val="0"/>
      <w:marRight w:val="0"/>
      <w:marTop w:val="0"/>
      <w:marBottom w:val="0"/>
      <w:divBdr>
        <w:top w:val="none" w:sz="0" w:space="0" w:color="auto"/>
        <w:left w:val="none" w:sz="0" w:space="0" w:color="auto"/>
        <w:bottom w:val="none" w:sz="0" w:space="0" w:color="auto"/>
        <w:right w:val="none" w:sz="0" w:space="0" w:color="auto"/>
      </w:divBdr>
    </w:div>
    <w:div w:id="1371801095">
      <w:bodyDiv w:val="1"/>
      <w:marLeft w:val="0"/>
      <w:marRight w:val="0"/>
      <w:marTop w:val="0"/>
      <w:marBottom w:val="0"/>
      <w:divBdr>
        <w:top w:val="none" w:sz="0" w:space="0" w:color="auto"/>
        <w:left w:val="none" w:sz="0" w:space="0" w:color="auto"/>
        <w:bottom w:val="none" w:sz="0" w:space="0" w:color="auto"/>
        <w:right w:val="none" w:sz="0" w:space="0" w:color="auto"/>
      </w:divBdr>
    </w:div>
    <w:div w:id="1377008024">
      <w:bodyDiv w:val="1"/>
      <w:marLeft w:val="0"/>
      <w:marRight w:val="0"/>
      <w:marTop w:val="0"/>
      <w:marBottom w:val="0"/>
      <w:divBdr>
        <w:top w:val="none" w:sz="0" w:space="0" w:color="auto"/>
        <w:left w:val="none" w:sz="0" w:space="0" w:color="auto"/>
        <w:bottom w:val="none" w:sz="0" w:space="0" w:color="auto"/>
        <w:right w:val="none" w:sz="0" w:space="0" w:color="auto"/>
      </w:divBdr>
    </w:div>
    <w:div w:id="1377319297">
      <w:bodyDiv w:val="1"/>
      <w:marLeft w:val="0"/>
      <w:marRight w:val="0"/>
      <w:marTop w:val="0"/>
      <w:marBottom w:val="0"/>
      <w:divBdr>
        <w:top w:val="none" w:sz="0" w:space="0" w:color="auto"/>
        <w:left w:val="none" w:sz="0" w:space="0" w:color="auto"/>
        <w:bottom w:val="none" w:sz="0" w:space="0" w:color="auto"/>
        <w:right w:val="none" w:sz="0" w:space="0" w:color="auto"/>
      </w:divBdr>
    </w:div>
    <w:div w:id="1379427931">
      <w:bodyDiv w:val="1"/>
      <w:marLeft w:val="0"/>
      <w:marRight w:val="0"/>
      <w:marTop w:val="0"/>
      <w:marBottom w:val="0"/>
      <w:divBdr>
        <w:top w:val="none" w:sz="0" w:space="0" w:color="auto"/>
        <w:left w:val="none" w:sz="0" w:space="0" w:color="auto"/>
        <w:bottom w:val="none" w:sz="0" w:space="0" w:color="auto"/>
        <w:right w:val="none" w:sz="0" w:space="0" w:color="auto"/>
      </w:divBdr>
    </w:div>
    <w:div w:id="1387335027">
      <w:bodyDiv w:val="1"/>
      <w:marLeft w:val="0"/>
      <w:marRight w:val="0"/>
      <w:marTop w:val="0"/>
      <w:marBottom w:val="0"/>
      <w:divBdr>
        <w:top w:val="none" w:sz="0" w:space="0" w:color="auto"/>
        <w:left w:val="none" w:sz="0" w:space="0" w:color="auto"/>
        <w:bottom w:val="none" w:sz="0" w:space="0" w:color="auto"/>
        <w:right w:val="none" w:sz="0" w:space="0" w:color="auto"/>
      </w:divBdr>
    </w:div>
    <w:div w:id="1387802300">
      <w:bodyDiv w:val="1"/>
      <w:marLeft w:val="0"/>
      <w:marRight w:val="0"/>
      <w:marTop w:val="0"/>
      <w:marBottom w:val="0"/>
      <w:divBdr>
        <w:top w:val="none" w:sz="0" w:space="0" w:color="auto"/>
        <w:left w:val="none" w:sz="0" w:space="0" w:color="auto"/>
        <w:bottom w:val="none" w:sz="0" w:space="0" w:color="auto"/>
        <w:right w:val="none" w:sz="0" w:space="0" w:color="auto"/>
      </w:divBdr>
    </w:div>
    <w:div w:id="1394236068">
      <w:bodyDiv w:val="1"/>
      <w:marLeft w:val="0"/>
      <w:marRight w:val="0"/>
      <w:marTop w:val="0"/>
      <w:marBottom w:val="0"/>
      <w:divBdr>
        <w:top w:val="none" w:sz="0" w:space="0" w:color="auto"/>
        <w:left w:val="none" w:sz="0" w:space="0" w:color="auto"/>
        <w:bottom w:val="none" w:sz="0" w:space="0" w:color="auto"/>
        <w:right w:val="none" w:sz="0" w:space="0" w:color="auto"/>
      </w:divBdr>
    </w:div>
    <w:div w:id="1394741182">
      <w:bodyDiv w:val="1"/>
      <w:marLeft w:val="0"/>
      <w:marRight w:val="0"/>
      <w:marTop w:val="0"/>
      <w:marBottom w:val="0"/>
      <w:divBdr>
        <w:top w:val="none" w:sz="0" w:space="0" w:color="auto"/>
        <w:left w:val="none" w:sz="0" w:space="0" w:color="auto"/>
        <w:bottom w:val="none" w:sz="0" w:space="0" w:color="auto"/>
        <w:right w:val="none" w:sz="0" w:space="0" w:color="auto"/>
      </w:divBdr>
    </w:div>
    <w:div w:id="1406806635">
      <w:bodyDiv w:val="1"/>
      <w:marLeft w:val="0"/>
      <w:marRight w:val="0"/>
      <w:marTop w:val="0"/>
      <w:marBottom w:val="0"/>
      <w:divBdr>
        <w:top w:val="none" w:sz="0" w:space="0" w:color="auto"/>
        <w:left w:val="none" w:sz="0" w:space="0" w:color="auto"/>
        <w:bottom w:val="none" w:sz="0" w:space="0" w:color="auto"/>
        <w:right w:val="none" w:sz="0" w:space="0" w:color="auto"/>
      </w:divBdr>
    </w:div>
    <w:div w:id="1409230801">
      <w:bodyDiv w:val="1"/>
      <w:marLeft w:val="0"/>
      <w:marRight w:val="0"/>
      <w:marTop w:val="0"/>
      <w:marBottom w:val="0"/>
      <w:divBdr>
        <w:top w:val="none" w:sz="0" w:space="0" w:color="auto"/>
        <w:left w:val="none" w:sz="0" w:space="0" w:color="auto"/>
        <w:bottom w:val="none" w:sz="0" w:space="0" w:color="auto"/>
        <w:right w:val="none" w:sz="0" w:space="0" w:color="auto"/>
      </w:divBdr>
    </w:div>
    <w:div w:id="1421830312">
      <w:bodyDiv w:val="1"/>
      <w:marLeft w:val="0"/>
      <w:marRight w:val="0"/>
      <w:marTop w:val="0"/>
      <w:marBottom w:val="0"/>
      <w:divBdr>
        <w:top w:val="none" w:sz="0" w:space="0" w:color="auto"/>
        <w:left w:val="none" w:sz="0" w:space="0" w:color="auto"/>
        <w:bottom w:val="none" w:sz="0" w:space="0" w:color="auto"/>
        <w:right w:val="none" w:sz="0" w:space="0" w:color="auto"/>
      </w:divBdr>
    </w:div>
    <w:div w:id="1426340249">
      <w:bodyDiv w:val="1"/>
      <w:marLeft w:val="0"/>
      <w:marRight w:val="0"/>
      <w:marTop w:val="0"/>
      <w:marBottom w:val="0"/>
      <w:divBdr>
        <w:top w:val="none" w:sz="0" w:space="0" w:color="auto"/>
        <w:left w:val="none" w:sz="0" w:space="0" w:color="auto"/>
        <w:bottom w:val="none" w:sz="0" w:space="0" w:color="auto"/>
        <w:right w:val="none" w:sz="0" w:space="0" w:color="auto"/>
      </w:divBdr>
    </w:div>
    <w:div w:id="1441222766">
      <w:bodyDiv w:val="1"/>
      <w:marLeft w:val="0"/>
      <w:marRight w:val="0"/>
      <w:marTop w:val="0"/>
      <w:marBottom w:val="0"/>
      <w:divBdr>
        <w:top w:val="none" w:sz="0" w:space="0" w:color="auto"/>
        <w:left w:val="none" w:sz="0" w:space="0" w:color="auto"/>
        <w:bottom w:val="none" w:sz="0" w:space="0" w:color="auto"/>
        <w:right w:val="none" w:sz="0" w:space="0" w:color="auto"/>
      </w:divBdr>
    </w:div>
    <w:div w:id="1442149147">
      <w:bodyDiv w:val="1"/>
      <w:marLeft w:val="0"/>
      <w:marRight w:val="0"/>
      <w:marTop w:val="0"/>
      <w:marBottom w:val="0"/>
      <w:divBdr>
        <w:top w:val="none" w:sz="0" w:space="0" w:color="auto"/>
        <w:left w:val="none" w:sz="0" w:space="0" w:color="auto"/>
        <w:bottom w:val="none" w:sz="0" w:space="0" w:color="auto"/>
        <w:right w:val="none" w:sz="0" w:space="0" w:color="auto"/>
      </w:divBdr>
    </w:div>
    <w:div w:id="1443265888">
      <w:bodyDiv w:val="1"/>
      <w:marLeft w:val="0"/>
      <w:marRight w:val="0"/>
      <w:marTop w:val="0"/>
      <w:marBottom w:val="0"/>
      <w:divBdr>
        <w:top w:val="none" w:sz="0" w:space="0" w:color="auto"/>
        <w:left w:val="none" w:sz="0" w:space="0" w:color="auto"/>
        <w:bottom w:val="none" w:sz="0" w:space="0" w:color="auto"/>
        <w:right w:val="none" w:sz="0" w:space="0" w:color="auto"/>
      </w:divBdr>
    </w:div>
    <w:div w:id="1450586968">
      <w:bodyDiv w:val="1"/>
      <w:marLeft w:val="0"/>
      <w:marRight w:val="0"/>
      <w:marTop w:val="0"/>
      <w:marBottom w:val="0"/>
      <w:divBdr>
        <w:top w:val="none" w:sz="0" w:space="0" w:color="auto"/>
        <w:left w:val="none" w:sz="0" w:space="0" w:color="auto"/>
        <w:bottom w:val="none" w:sz="0" w:space="0" w:color="auto"/>
        <w:right w:val="none" w:sz="0" w:space="0" w:color="auto"/>
      </w:divBdr>
    </w:div>
    <w:div w:id="1472752519">
      <w:bodyDiv w:val="1"/>
      <w:marLeft w:val="0"/>
      <w:marRight w:val="0"/>
      <w:marTop w:val="0"/>
      <w:marBottom w:val="0"/>
      <w:divBdr>
        <w:top w:val="none" w:sz="0" w:space="0" w:color="auto"/>
        <w:left w:val="none" w:sz="0" w:space="0" w:color="auto"/>
        <w:bottom w:val="none" w:sz="0" w:space="0" w:color="auto"/>
        <w:right w:val="none" w:sz="0" w:space="0" w:color="auto"/>
      </w:divBdr>
    </w:div>
    <w:div w:id="1472987426">
      <w:bodyDiv w:val="1"/>
      <w:marLeft w:val="0"/>
      <w:marRight w:val="0"/>
      <w:marTop w:val="0"/>
      <w:marBottom w:val="0"/>
      <w:divBdr>
        <w:top w:val="none" w:sz="0" w:space="0" w:color="auto"/>
        <w:left w:val="none" w:sz="0" w:space="0" w:color="auto"/>
        <w:bottom w:val="none" w:sz="0" w:space="0" w:color="auto"/>
        <w:right w:val="none" w:sz="0" w:space="0" w:color="auto"/>
      </w:divBdr>
    </w:div>
    <w:div w:id="1482649784">
      <w:bodyDiv w:val="1"/>
      <w:marLeft w:val="0"/>
      <w:marRight w:val="0"/>
      <w:marTop w:val="0"/>
      <w:marBottom w:val="0"/>
      <w:divBdr>
        <w:top w:val="none" w:sz="0" w:space="0" w:color="auto"/>
        <w:left w:val="none" w:sz="0" w:space="0" w:color="auto"/>
        <w:bottom w:val="none" w:sz="0" w:space="0" w:color="auto"/>
        <w:right w:val="none" w:sz="0" w:space="0" w:color="auto"/>
      </w:divBdr>
    </w:div>
    <w:div w:id="1486359640">
      <w:bodyDiv w:val="1"/>
      <w:marLeft w:val="0"/>
      <w:marRight w:val="0"/>
      <w:marTop w:val="0"/>
      <w:marBottom w:val="0"/>
      <w:divBdr>
        <w:top w:val="none" w:sz="0" w:space="0" w:color="auto"/>
        <w:left w:val="none" w:sz="0" w:space="0" w:color="auto"/>
        <w:bottom w:val="none" w:sz="0" w:space="0" w:color="auto"/>
        <w:right w:val="none" w:sz="0" w:space="0" w:color="auto"/>
      </w:divBdr>
    </w:div>
    <w:div w:id="1488473598">
      <w:bodyDiv w:val="1"/>
      <w:marLeft w:val="0"/>
      <w:marRight w:val="0"/>
      <w:marTop w:val="0"/>
      <w:marBottom w:val="0"/>
      <w:divBdr>
        <w:top w:val="none" w:sz="0" w:space="0" w:color="auto"/>
        <w:left w:val="none" w:sz="0" w:space="0" w:color="auto"/>
        <w:bottom w:val="none" w:sz="0" w:space="0" w:color="auto"/>
        <w:right w:val="none" w:sz="0" w:space="0" w:color="auto"/>
      </w:divBdr>
    </w:div>
    <w:div w:id="1494299998">
      <w:bodyDiv w:val="1"/>
      <w:marLeft w:val="0"/>
      <w:marRight w:val="0"/>
      <w:marTop w:val="0"/>
      <w:marBottom w:val="0"/>
      <w:divBdr>
        <w:top w:val="none" w:sz="0" w:space="0" w:color="auto"/>
        <w:left w:val="none" w:sz="0" w:space="0" w:color="auto"/>
        <w:bottom w:val="none" w:sz="0" w:space="0" w:color="auto"/>
        <w:right w:val="none" w:sz="0" w:space="0" w:color="auto"/>
      </w:divBdr>
    </w:div>
    <w:div w:id="1495608509">
      <w:bodyDiv w:val="1"/>
      <w:marLeft w:val="0"/>
      <w:marRight w:val="0"/>
      <w:marTop w:val="0"/>
      <w:marBottom w:val="0"/>
      <w:divBdr>
        <w:top w:val="none" w:sz="0" w:space="0" w:color="auto"/>
        <w:left w:val="none" w:sz="0" w:space="0" w:color="auto"/>
        <w:bottom w:val="none" w:sz="0" w:space="0" w:color="auto"/>
        <w:right w:val="none" w:sz="0" w:space="0" w:color="auto"/>
      </w:divBdr>
    </w:div>
    <w:div w:id="1496536257">
      <w:bodyDiv w:val="1"/>
      <w:marLeft w:val="0"/>
      <w:marRight w:val="0"/>
      <w:marTop w:val="0"/>
      <w:marBottom w:val="0"/>
      <w:divBdr>
        <w:top w:val="none" w:sz="0" w:space="0" w:color="auto"/>
        <w:left w:val="none" w:sz="0" w:space="0" w:color="auto"/>
        <w:bottom w:val="none" w:sz="0" w:space="0" w:color="auto"/>
        <w:right w:val="none" w:sz="0" w:space="0" w:color="auto"/>
      </w:divBdr>
    </w:div>
    <w:div w:id="1500610460">
      <w:bodyDiv w:val="1"/>
      <w:marLeft w:val="0"/>
      <w:marRight w:val="0"/>
      <w:marTop w:val="0"/>
      <w:marBottom w:val="0"/>
      <w:divBdr>
        <w:top w:val="none" w:sz="0" w:space="0" w:color="auto"/>
        <w:left w:val="none" w:sz="0" w:space="0" w:color="auto"/>
        <w:bottom w:val="none" w:sz="0" w:space="0" w:color="auto"/>
        <w:right w:val="none" w:sz="0" w:space="0" w:color="auto"/>
      </w:divBdr>
    </w:div>
    <w:div w:id="1501193983">
      <w:bodyDiv w:val="1"/>
      <w:marLeft w:val="0"/>
      <w:marRight w:val="0"/>
      <w:marTop w:val="0"/>
      <w:marBottom w:val="0"/>
      <w:divBdr>
        <w:top w:val="none" w:sz="0" w:space="0" w:color="auto"/>
        <w:left w:val="none" w:sz="0" w:space="0" w:color="auto"/>
        <w:bottom w:val="none" w:sz="0" w:space="0" w:color="auto"/>
        <w:right w:val="none" w:sz="0" w:space="0" w:color="auto"/>
      </w:divBdr>
    </w:div>
    <w:div w:id="1511676008">
      <w:bodyDiv w:val="1"/>
      <w:marLeft w:val="0"/>
      <w:marRight w:val="0"/>
      <w:marTop w:val="0"/>
      <w:marBottom w:val="0"/>
      <w:divBdr>
        <w:top w:val="none" w:sz="0" w:space="0" w:color="auto"/>
        <w:left w:val="none" w:sz="0" w:space="0" w:color="auto"/>
        <w:bottom w:val="none" w:sz="0" w:space="0" w:color="auto"/>
        <w:right w:val="none" w:sz="0" w:space="0" w:color="auto"/>
      </w:divBdr>
    </w:div>
    <w:div w:id="1511987153">
      <w:bodyDiv w:val="1"/>
      <w:marLeft w:val="0"/>
      <w:marRight w:val="0"/>
      <w:marTop w:val="0"/>
      <w:marBottom w:val="0"/>
      <w:divBdr>
        <w:top w:val="none" w:sz="0" w:space="0" w:color="auto"/>
        <w:left w:val="none" w:sz="0" w:space="0" w:color="auto"/>
        <w:bottom w:val="none" w:sz="0" w:space="0" w:color="auto"/>
        <w:right w:val="none" w:sz="0" w:space="0" w:color="auto"/>
      </w:divBdr>
    </w:div>
    <w:div w:id="1526823940">
      <w:bodyDiv w:val="1"/>
      <w:marLeft w:val="0"/>
      <w:marRight w:val="0"/>
      <w:marTop w:val="0"/>
      <w:marBottom w:val="0"/>
      <w:divBdr>
        <w:top w:val="none" w:sz="0" w:space="0" w:color="auto"/>
        <w:left w:val="none" w:sz="0" w:space="0" w:color="auto"/>
        <w:bottom w:val="none" w:sz="0" w:space="0" w:color="auto"/>
        <w:right w:val="none" w:sz="0" w:space="0" w:color="auto"/>
      </w:divBdr>
      <w:divsChild>
        <w:div w:id="887452609">
          <w:marLeft w:val="0"/>
          <w:marRight w:val="0"/>
          <w:marTop w:val="0"/>
          <w:marBottom w:val="0"/>
          <w:divBdr>
            <w:top w:val="none" w:sz="0" w:space="0" w:color="auto"/>
            <w:left w:val="none" w:sz="0" w:space="0" w:color="auto"/>
            <w:bottom w:val="none" w:sz="0" w:space="0" w:color="auto"/>
            <w:right w:val="none" w:sz="0" w:space="0" w:color="auto"/>
          </w:divBdr>
          <w:divsChild>
            <w:div w:id="333460128">
              <w:marLeft w:val="0"/>
              <w:marRight w:val="0"/>
              <w:marTop w:val="450"/>
              <w:marBottom w:val="450"/>
              <w:divBdr>
                <w:top w:val="none" w:sz="0" w:space="0" w:color="auto"/>
                <w:left w:val="none" w:sz="0" w:space="0" w:color="auto"/>
                <w:bottom w:val="none" w:sz="0" w:space="0" w:color="auto"/>
                <w:right w:val="none" w:sz="0" w:space="0" w:color="auto"/>
              </w:divBdr>
              <w:divsChild>
                <w:div w:id="1259561955">
                  <w:marLeft w:val="0"/>
                  <w:marRight w:val="0"/>
                  <w:marTop w:val="0"/>
                  <w:marBottom w:val="0"/>
                  <w:divBdr>
                    <w:top w:val="none" w:sz="0" w:space="0" w:color="auto"/>
                    <w:left w:val="none" w:sz="0" w:space="0" w:color="auto"/>
                    <w:bottom w:val="none" w:sz="0" w:space="0" w:color="auto"/>
                    <w:right w:val="none" w:sz="0" w:space="0" w:color="auto"/>
                  </w:divBdr>
                  <w:divsChild>
                    <w:div w:id="1351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6149">
      <w:bodyDiv w:val="1"/>
      <w:marLeft w:val="0"/>
      <w:marRight w:val="0"/>
      <w:marTop w:val="0"/>
      <w:marBottom w:val="0"/>
      <w:divBdr>
        <w:top w:val="none" w:sz="0" w:space="0" w:color="auto"/>
        <w:left w:val="none" w:sz="0" w:space="0" w:color="auto"/>
        <w:bottom w:val="none" w:sz="0" w:space="0" w:color="auto"/>
        <w:right w:val="none" w:sz="0" w:space="0" w:color="auto"/>
      </w:divBdr>
    </w:div>
    <w:div w:id="1532108417">
      <w:bodyDiv w:val="1"/>
      <w:marLeft w:val="0"/>
      <w:marRight w:val="0"/>
      <w:marTop w:val="0"/>
      <w:marBottom w:val="0"/>
      <w:divBdr>
        <w:top w:val="none" w:sz="0" w:space="0" w:color="auto"/>
        <w:left w:val="none" w:sz="0" w:space="0" w:color="auto"/>
        <w:bottom w:val="none" w:sz="0" w:space="0" w:color="auto"/>
        <w:right w:val="none" w:sz="0" w:space="0" w:color="auto"/>
      </w:divBdr>
    </w:div>
    <w:div w:id="1536849443">
      <w:bodyDiv w:val="1"/>
      <w:marLeft w:val="0"/>
      <w:marRight w:val="0"/>
      <w:marTop w:val="0"/>
      <w:marBottom w:val="0"/>
      <w:divBdr>
        <w:top w:val="none" w:sz="0" w:space="0" w:color="auto"/>
        <w:left w:val="none" w:sz="0" w:space="0" w:color="auto"/>
        <w:bottom w:val="none" w:sz="0" w:space="0" w:color="auto"/>
        <w:right w:val="none" w:sz="0" w:space="0" w:color="auto"/>
      </w:divBdr>
    </w:div>
    <w:div w:id="1549105033">
      <w:bodyDiv w:val="1"/>
      <w:marLeft w:val="0"/>
      <w:marRight w:val="0"/>
      <w:marTop w:val="0"/>
      <w:marBottom w:val="0"/>
      <w:divBdr>
        <w:top w:val="none" w:sz="0" w:space="0" w:color="auto"/>
        <w:left w:val="none" w:sz="0" w:space="0" w:color="auto"/>
        <w:bottom w:val="none" w:sz="0" w:space="0" w:color="auto"/>
        <w:right w:val="none" w:sz="0" w:space="0" w:color="auto"/>
      </w:divBdr>
    </w:div>
    <w:div w:id="1551069374">
      <w:bodyDiv w:val="1"/>
      <w:marLeft w:val="0"/>
      <w:marRight w:val="0"/>
      <w:marTop w:val="0"/>
      <w:marBottom w:val="0"/>
      <w:divBdr>
        <w:top w:val="none" w:sz="0" w:space="0" w:color="auto"/>
        <w:left w:val="none" w:sz="0" w:space="0" w:color="auto"/>
        <w:bottom w:val="none" w:sz="0" w:space="0" w:color="auto"/>
        <w:right w:val="none" w:sz="0" w:space="0" w:color="auto"/>
      </w:divBdr>
    </w:div>
    <w:div w:id="1557280235">
      <w:bodyDiv w:val="1"/>
      <w:marLeft w:val="0"/>
      <w:marRight w:val="0"/>
      <w:marTop w:val="0"/>
      <w:marBottom w:val="0"/>
      <w:divBdr>
        <w:top w:val="none" w:sz="0" w:space="0" w:color="auto"/>
        <w:left w:val="none" w:sz="0" w:space="0" w:color="auto"/>
        <w:bottom w:val="none" w:sz="0" w:space="0" w:color="auto"/>
        <w:right w:val="none" w:sz="0" w:space="0" w:color="auto"/>
      </w:divBdr>
    </w:div>
    <w:div w:id="1558786616">
      <w:bodyDiv w:val="1"/>
      <w:marLeft w:val="0"/>
      <w:marRight w:val="0"/>
      <w:marTop w:val="0"/>
      <w:marBottom w:val="0"/>
      <w:divBdr>
        <w:top w:val="none" w:sz="0" w:space="0" w:color="auto"/>
        <w:left w:val="none" w:sz="0" w:space="0" w:color="auto"/>
        <w:bottom w:val="none" w:sz="0" w:space="0" w:color="auto"/>
        <w:right w:val="none" w:sz="0" w:space="0" w:color="auto"/>
      </w:divBdr>
    </w:div>
    <w:div w:id="1560899929">
      <w:bodyDiv w:val="1"/>
      <w:marLeft w:val="0"/>
      <w:marRight w:val="0"/>
      <w:marTop w:val="0"/>
      <w:marBottom w:val="0"/>
      <w:divBdr>
        <w:top w:val="none" w:sz="0" w:space="0" w:color="auto"/>
        <w:left w:val="none" w:sz="0" w:space="0" w:color="auto"/>
        <w:bottom w:val="none" w:sz="0" w:space="0" w:color="auto"/>
        <w:right w:val="none" w:sz="0" w:space="0" w:color="auto"/>
      </w:divBdr>
    </w:div>
    <w:div w:id="1567522129">
      <w:bodyDiv w:val="1"/>
      <w:marLeft w:val="0"/>
      <w:marRight w:val="0"/>
      <w:marTop w:val="0"/>
      <w:marBottom w:val="0"/>
      <w:divBdr>
        <w:top w:val="none" w:sz="0" w:space="0" w:color="auto"/>
        <w:left w:val="none" w:sz="0" w:space="0" w:color="auto"/>
        <w:bottom w:val="none" w:sz="0" w:space="0" w:color="auto"/>
        <w:right w:val="none" w:sz="0" w:space="0" w:color="auto"/>
      </w:divBdr>
    </w:div>
    <w:div w:id="1575627749">
      <w:bodyDiv w:val="1"/>
      <w:marLeft w:val="0"/>
      <w:marRight w:val="0"/>
      <w:marTop w:val="0"/>
      <w:marBottom w:val="0"/>
      <w:divBdr>
        <w:top w:val="none" w:sz="0" w:space="0" w:color="auto"/>
        <w:left w:val="none" w:sz="0" w:space="0" w:color="auto"/>
        <w:bottom w:val="none" w:sz="0" w:space="0" w:color="auto"/>
        <w:right w:val="none" w:sz="0" w:space="0" w:color="auto"/>
      </w:divBdr>
    </w:div>
    <w:div w:id="1590887470">
      <w:bodyDiv w:val="1"/>
      <w:marLeft w:val="0"/>
      <w:marRight w:val="0"/>
      <w:marTop w:val="0"/>
      <w:marBottom w:val="0"/>
      <w:divBdr>
        <w:top w:val="none" w:sz="0" w:space="0" w:color="auto"/>
        <w:left w:val="none" w:sz="0" w:space="0" w:color="auto"/>
        <w:bottom w:val="none" w:sz="0" w:space="0" w:color="auto"/>
        <w:right w:val="none" w:sz="0" w:space="0" w:color="auto"/>
      </w:divBdr>
    </w:div>
    <w:div w:id="1595943281">
      <w:bodyDiv w:val="1"/>
      <w:marLeft w:val="0"/>
      <w:marRight w:val="0"/>
      <w:marTop w:val="0"/>
      <w:marBottom w:val="0"/>
      <w:divBdr>
        <w:top w:val="none" w:sz="0" w:space="0" w:color="auto"/>
        <w:left w:val="none" w:sz="0" w:space="0" w:color="auto"/>
        <w:bottom w:val="none" w:sz="0" w:space="0" w:color="auto"/>
        <w:right w:val="none" w:sz="0" w:space="0" w:color="auto"/>
      </w:divBdr>
    </w:div>
    <w:div w:id="1606569998">
      <w:bodyDiv w:val="1"/>
      <w:marLeft w:val="0"/>
      <w:marRight w:val="0"/>
      <w:marTop w:val="0"/>
      <w:marBottom w:val="0"/>
      <w:divBdr>
        <w:top w:val="none" w:sz="0" w:space="0" w:color="auto"/>
        <w:left w:val="none" w:sz="0" w:space="0" w:color="auto"/>
        <w:bottom w:val="none" w:sz="0" w:space="0" w:color="auto"/>
        <w:right w:val="none" w:sz="0" w:space="0" w:color="auto"/>
      </w:divBdr>
    </w:div>
    <w:div w:id="1607885441">
      <w:bodyDiv w:val="1"/>
      <w:marLeft w:val="0"/>
      <w:marRight w:val="0"/>
      <w:marTop w:val="0"/>
      <w:marBottom w:val="0"/>
      <w:divBdr>
        <w:top w:val="none" w:sz="0" w:space="0" w:color="auto"/>
        <w:left w:val="none" w:sz="0" w:space="0" w:color="auto"/>
        <w:bottom w:val="none" w:sz="0" w:space="0" w:color="auto"/>
        <w:right w:val="none" w:sz="0" w:space="0" w:color="auto"/>
      </w:divBdr>
    </w:div>
    <w:div w:id="1614942180">
      <w:bodyDiv w:val="1"/>
      <w:marLeft w:val="0"/>
      <w:marRight w:val="0"/>
      <w:marTop w:val="0"/>
      <w:marBottom w:val="0"/>
      <w:divBdr>
        <w:top w:val="none" w:sz="0" w:space="0" w:color="auto"/>
        <w:left w:val="none" w:sz="0" w:space="0" w:color="auto"/>
        <w:bottom w:val="none" w:sz="0" w:space="0" w:color="auto"/>
        <w:right w:val="none" w:sz="0" w:space="0" w:color="auto"/>
      </w:divBdr>
    </w:div>
    <w:div w:id="1615944548">
      <w:bodyDiv w:val="1"/>
      <w:marLeft w:val="0"/>
      <w:marRight w:val="0"/>
      <w:marTop w:val="0"/>
      <w:marBottom w:val="0"/>
      <w:divBdr>
        <w:top w:val="none" w:sz="0" w:space="0" w:color="auto"/>
        <w:left w:val="none" w:sz="0" w:space="0" w:color="auto"/>
        <w:bottom w:val="none" w:sz="0" w:space="0" w:color="auto"/>
        <w:right w:val="none" w:sz="0" w:space="0" w:color="auto"/>
      </w:divBdr>
    </w:div>
    <w:div w:id="1619139916">
      <w:bodyDiv w:val="1"/>
      <w:marLeft w:val="0"/>
      <w:marRight w:val="0"/>
      <w:marTop w:val="0"/>
      <w:marBottom w:val="0"/>
      <w:divBdr>
        <w:top w:val="none" w:sz="0" w:space="0" w:color="auto"/>
        <w:left w:val="none" w:sz="0" w:space="0" w:color="auto"/>
        <w:bottom w:val="none" w:sz="0" w:space="0" w:color="auto"/>
        <w:right w:val="none" w:sz="0" w:space="0" w:color="auto"/>
      </w:divBdr>
    </w:div>
    <w:div w:id="1619753811">
      <w:bodyDiv w:val="1"/>
      <w:marLeft w:val="0"/>
      <w:marRight w:val="0"/>
      <w:marTop w:val="0"/>
      <w:marBottom w:val="0"/>
      <w:divBdr>
        <w:top w:val="none" w:sz="0" w:space="0" w:color="auto"/>
        <w:left w:val="none" w:sz="0" w:space="0" w:color="auto"/>
        <w:bottom w:val="none" w:sz="0" w:space="0" w:color="auto"/>
        <w:right w:val="none" w:sz="0" w:space="0" w:color="auto"/>
      </w:divBdr>
    </w:div>
    <w:div w:id="1629969239">
      <w:bodyDiv w:val="1"/>
      <w:marLeft w:val="0"/>
      <w:marRight w:val="0"/>
      <w:marTop w:val="0"/>
      <w:marBottom w:val="0"/>
      <w:divBdr>
        <w:top w:val="none" w:sz="0" w:space="0" w:color="auto"/>
        <w:left w:val="none" w:sz="0" w:space="0" w:color="auto"/>
        <w:bottom w:val="none" w:sz="0" w:space="0" w:color="auto"/>
        <w:right w:val="none" w:sz="0" w:space="0" w:color="auto"/>
      </w:divBdr>
    </w:div>
    <w:div w:id="1639142102">
      <w:bodyDiv w:val="1"/>
      <w:marLeft w:val="0"/>
      <w:marRight w:val="0"/>
      <w:marTop w:val="0"/>
      <w:marBottom w:val="0"/>
      <w:divBdr>
        <w:top w:val="none" w:sz="0" w:space="0" w:color="auto"/>
        <w:left w:val="none" w:sz="0" w:space="0" w:color="auto"/>
        <w:bottom w:val="none" w:sz="0" w:space="0" w:color="auto"/>
        <w:right w:val="none" w:sz="0" w:space="0" w:color="auto"/>
      </w:divBdr>
    </w:div>
    <w:div w:id="1642491183">
      <w:bodyDiv w:val="1"/>
      <w:marLeft w:val="0"/>
      <w:marRight w:val="0"/>
      <w:marTop w:val="0"/>
      <w:marBottom w:val="0"/>
      <w:divBdr>
        <w:top w:val="none" w:sz="0" w:space="0" w:color="auto"/>
        <w:left w:val="none" w:sz="0" w:space="0" w:color="auto"/>
        <w:bottom w:val="none" w:sz="0" w:space="0" w:color="auto"/>
        <w:right w:val="none" w:sz="0" w:space="0" w:color="auto"/>
      </w:divBdr>
    </w:div>
    <w:div w:id="1646201610">
      <w:bodyDiv w:val="1"/>
      <w:marLeft w:val="0"/>
      <w:marRight w:val="0"/>
      <w:marTop w:val="0"/>
      <w:marBottom w:val="0"/>
      <w:divBdr>
        <w:top w:val="none" w:sz="0" w:space="0" w:color="auto"/>
        <w:left w:val="none" w:sz="0" w:space="0" w:color="auto"/>
        <w:bottom w:val="none" w:sz="0" w:space="0" w:color="auto"/>
        <w:right w:val="none" w:sz="0" w:space="0" w:color="auto"/>
      </w:divBdr>
    </w:div>
    <w:div w:id="1647733403">
      <w:bodyDiv w:val="1"/>
      <w:marLeft w:val="0"/>
      <w:marRight w:val="0"/>
      <w:marTop w:val="0"/>
      <w:marBottom w:val="0"/>
      <w:divBdr>
        <w:top w:val="none" w:sz="0" w:space="0" w:color="auto"/>
        <w:left w:val="none" w:sz="0" w:space="0" w:color="auto"/>
        <w:bottom w:val="none" w:sz="0" w:space="0" w:color="auto"/>
        <w:right w:val="none" w:sz="0" w:space="0" w:color="auto"/>
      </w:divBdr>
    </w:div>
    <w:div w:id="1662587755">
      <w:bodyDiv w:val="1"/>
      <w:marLeft w:val="0"/>
      <w:marRight w:val="0"/>
      <w:marTop w:val="0"/>
      <w:marBottom w:val="0"/>
      <w:divBdr>
        <w:top w:val="none" w:sz="0" w:space="0" w:color="auto"/>
        <w:left w:val="none" w:sz="0" w:space="0" w:color="auto"/>
        <w:bottom w:val="none" w:sz="0" w:space="0" w:color="auto"/>
        <w:right w:val="none" w:sz="0" w:space="0" w:color="auto"/>
      </w:divBdr>
    </w:div>
    <w:div w:id="1677609833">
      <w:bodyDiv w:val="1"/>
      <w:marLeft w:val="0"/>
      <w:marRight w:val="0"/>
      <w:marTop w:val="0"/>
      <w:marBottom w:val="0"/>
      <w:divBdr>
        <w:top w:val="none" w:sz="0" w:space="0" w:color="auto"/>
        <w:left w:val="none" w:sz="0" w:space="0" w:color="auto"/>
        <w:bottom w:val="none" w:sz="0" w:space="0" w:color="auto"/>
        <w:right w:val="none" w:sz="0" w:space="0" w:color="auto"/>
      </w:divBdr>
    </w:div>
    <w:div w:id="1680541007">
      <w:bodyDiv w:val="1"/>
      <w:marLeft w:val="0"/>
      <w:marRight w:val="0"/>
      <w:marTop w:val="0"/>
      <w:marBottom w:val="0"/>
      <w:divBdr>
        <w:top w:val="none" w:sz="0" w:space="0" w:color="auto"/>
        <w:left w:val="none" w:sz="0" w:space="0" w:color="auto"/>
        <w:bottom w:val="none" w:sz="0" w:space="0" w:color="auto"/>
        <w:right w:val="none" w:sz="0" w:space="0" w:color="auto"/>
      </w:divBdr>
    </w:div>
    <w:div w:id="1683698584">
      <w:bodyDiv w:val="1"/>
      <w:marLeft w:val="0"/>
      <w:marRight w:val="0"/>
      <w:marTop w:val="0"/>
      <w:marBottom w:val="0"/>
      <w:divBdr>
        <w:top w:val="none" w:sz="0" w:space="0" w:color="auto"/>
        <w:left w:val="none" w:sz="0" w:space="0" w:color="auto"/>
        <w:bottom w:val="none" w:sz="0" w:space="0" w:color="auto"/>
        <w:right w:val="none" w:sz="0" w:space="0" w:color="auto"/>
      </w:divBdr>
    </w:div>
    <w:div w:id="1688212232">
      <w:bodyDiv w:val="1"/>
      <w:marLeft w:val="0"/>
      <w:marRight w:val="0"/>
      <w:marTop w:val="0"/>
      <w:marBottom w:val="0"/>
      <w:divBdr>
        <w:top w:val="none" w:sz="0" w:space="0" w:color="auto"/>
        <w:left w:val="none" w:sz="0" w:space="0" w:color="auto"/>
        <w:bottom w:val="none" w:sz="0" w:space="0" w:color="auto"/>
        <w:right w:val="none" w:sz="0" w:space="0" w:color="auto"/>
      </w:divBdr>
    </w:div>
    <w:div w:id="1692879800">
      <w:bodyDiv w:val="1"/>
      <w:marLeft w:val="0"/>
      <w:marRight w:val="0"/>
      <w:marTop w:val="0"/>
      <w:marBottom w:val="0"/>
      <w:divBdr>
        <w:top w:val="none" w:sz="0" w:space="0" w:color="auto"/>
        <w:left w:val="none" w:sz="0" w:space="0" w:color="auto"/>
        <w:bottom w:val="none" w:sz="0" w:space="0" w:color="auto"/>
        <w:right w:val="none" w:sz="0" w:space="0" w:color="auto"/>
      </w:divBdr>
    </w:div>
    <w:div w:id="1701322332">
      <w:bodyDiv w:val="1"/>
      <w:marLeft w:val="0"/>
      <w:marRight w:val="0"/>
      <w:marTop w:val="0"/>
      <w:marBottom w:val="0"/>
      <w:divBdr>
        <w:top w:val="none" w:sz="0" w:space="0" w:color="auto"/>
        <w:left w:val="none" w:sz="0" w:space="0" w:color="auto"/>
        <w:bottom w:val="none" w:sz="0" w:space="0" w:color="auto"/>
        <w:right w:val="none" w:sz="0" w:space="0" w:color="auto"/>
      </w:divBdr>
    </w:div>
    <w:div w:id="1702894529">
      <w:bodyDiv w:val="1"/>
      <w:marLeft w:val="0"/>
      <w:marRight w:val="0"/>
      <w:marTop w:val="0"/>
      <w:marBottom w:val="0"/>
      <w:divBdr>
        <w:top w:val="none" w:sz="0" w:space="0" w:color="auto"/>
        <w:left w:val="none" w:sz="0" w:space="0" w:color="auto"/>
        <w:bottom w:val="none" w:sz="0" w:space="0" w:color="auto"/>
        <w:right w:val="none" w:sz="0" w:space="0" w:color="auto"/>
      </w:divBdr>
    </w:div>
    <w:div w:id="1731535318">
      <w:bodyDiv w:val="1"/>
      <w:marLeft w:val="0"/>
      <w:marRight w:val="0"/>
      <w:marTop w:val="0"/>
      <w:marBottom w:val="0"/>
      <w:divBdr>
        <w:top w:val="none" w:sz="0" w:space="0" w:color="auto"/>
        <w:left w:val="none" w:sz="0" w:space="0" w:color="auto"/>
        <w:bottom w:val="none" w:sz="0" w:space="0" w:color="auto"/>
        <w:right w:val="none" w:sz="0" w:space="0" w:color="auto"/>
      </w:divBdr>
    </w:div>
    <w:div w:id="1733583117">
      <w:bodyDiv w:val="1"/>
      <w:marLeft w:val="0"/>
      <w:marRight w:val="0"/>
      <w:marTop w:val="0"/>
      <w:marBottom w:val="0"/>
      <w:divBdr>
        <w:top w:val="none" w:sz="0" w:space="0" w:color="auto"/>
        <w:left w:val="none" w:sz="0" w:space="0" w:color="auto"/>
        <w:bottom w:val="none" w:sz="0" w:space="0" w:color="auto"/>
        <w:right w:val="none" w:sz="0" w:space="0" w:color="auto"/>
      </w:divBdr>
    </w:div>
    <w:div w:id="1736858955">
      <w:bodyDiv w:val="1"/>
      <w:marLeft w:val="0"/>
      <w:marRight w:val="0"/>
      <w:marTop w:val="0"/>
      <w:marBottom w:val="0"/>
      <w:divBdr>
        <w:top w:val="none" w:sz="0" w:space="0" w:color="auto"/>
        <w:left w:val="none" w:sz="0" w:space="0" w:color="auto"/>
        <w:bottom w:val="none" w:sz="0" w:space="0" w:color="auto"/>
        <w:right w:val="none" w:sz="0" w:space="0" w:color="auto"/>
      </w:divBdr>
    </w:div>
    <w:div w:id="1741710295">
      <w:bodyDiv w:val="1"/>
      <w:marLeft w:val="0"/>
      <w:marRight w:val="0"/>
      <w:marTop w:val="0"/>
      <w:marBottom w:val="0"/>
      <w:divBdr>
        <w:top w:val="none" w:sz="0" w:space="0" w:color="auto"/>
        <w:left w:val="none" w:sz="0" w:space="0" w:color="auto"/>
        <w:bottom w:val="none" w:sz="0" w:space="0" w:color="auto"/>
        <w:right w:val="none" w:sz="0" w:space="0" w:color="auto"/>
      </w:divBdr>
    </w:div>
    <w:div w:id="1748114055">
      <w:bodyDiv w:val="1"/>
      <w:marLeft w:val="0"/>
      <w:marRight w:val="0"/>
      <w:marTop w:val="0"/>
      <w:marBottom w:val="0"/>
      <w:divBdr>
        <w:top w:val="none" w:sz="0" w:space="0" w:color="auto"/>
        <w:left w:val="none" w:sz="0" w:space="0" w:color="auto"/>
        <w:bottom w:val="none" w:sz="0" w:space="0" w:color="auto"/>
        <w:right w:val="none" w:sz="0" w:space="0" w:color="auto"/>
      </w:divBdr>
    </w:div>
    <w:div w:id="1748726313">
      <w:bodyDiv w:val="1"/>
      <w:marLeft w:val="0"/>
      <w:marRight w:val="0"/>
      <w:marTop w:val="0"/>
      <w:marBottom w:val="0"/>
      <w:divBdr>
        <w:top w:val="none" w:sz="0" w:space="0" w:color="auto"/>
        <w:left w:val="none" w:sz="0" w:space="0" w:color="auto"/>
        <w:bottom w:val="none" w:sz="0" w:space="0" w:color="auto"/>
        <w:right w:val="none" w:sz="0" w:space="0" w:color="auto"/>
      </w:divBdr>
    </w:div>
    <w:div w:id="1762405723">
      <w:bodyDiv w:val="1"/>
      <w:marLeft w:val="0"/>
      <w:marRight w:val="0"/>
      <w:marTop w:val="0"/>
      <w:marBottom w:val="0"/>
      <w:divBdr>
        <w:top w:val="none" w:sz="0" w:space="0" w:color="auto"/>
        <w:left w:val="none" w:sz="0" w:space="0" w:color="auto"/>
        <w:bottom w:val="none" w:sz="0" w:space="0" w:color="auto"/>
        <w:right w:val="none" w:sz="0" w:space="0" w:color="auto"/>
      </w:divBdr>
    </w:div>
    <w:div w:id="1769423847">
      <w:bodyDiv w:val="1"/>
      <w:marLeft w:val="0"/>
      <w:marRight w:val="0"/>
      <w:marTop w:val="0"/>
      <w:marBottom w:val="0"/>
      <w:divBdr>
        <w:top w:val="none" w:sz="0" w:space="0" w:color="auto"/>
        <w:left w:val="none" w:sz="0" w:space="0" w:color="auto"/>
        <w:bottom w:val="none" w:sz="0" w:space="0" w:color="auto"/>
        <w:right w:val="none" w:sz="0" w:space="0" w:color="auto"/>
      </w:divBdr>
    </w:div>
    <w:div w:id="1774013023">
      <w:bodyDiv w:val="1"/>
      <w:marLeft w:val="0"/>
      <w:marRight w:val="0"/>
      <w:marTop w:val="0"/>
      <w:marBottom w:val="0"/>
      <w:divBdr>
        <w:top w:val="none" w:sz="0" w:space="0" w:color="auto"/>
        <w:left w:val="none" w:sz="0" w:space="0" w:color="auto"/>
        <w:bottom w:val="none" w:sz="0" w:space="0" w:color="auto"/>
        <w:right w:val="none" w:sz="0" w:space="0" w:color="auto"/>
      </w:divBdr>
    </w:div>
    <w:div w:id="1786651424">
      <w:bodyDiv w:val="1"/>
      <w:marLeft w:val="0"/>
      <w:marRight w:val="0"/>
      <w:marTop w:val="0"/>
      <w:marBottom w:val="0"/>
      <w:divBdr>
        <w:top w:val="none" w:sz="0" w:space="0" w:color="auto"/>
        <w:left w:val="none" w:sz="0" w:space="0" w:color="auto"/>
        <w:bottom w:val="none" w:sz="0" w:space="0" w:color="auto"/>
        <w:right w:val="none" w:sz="0" w:space="0" w:color="auto"/>
      </w:divBdr>
    </w:div>
    <w:div w:id="1810786050">
      <w:bodyDiv w:val="1"/>
      <w:marLeft w:val="0"/>
      <w:marRight w:val="0"/>
      <w:marTop w:val="0"/>
      <w:marBottom w:val="0"/>
      <w:divBdr>
        <w:top w:val="none" w:sz="0" w:space="0" w:color="auto"/>
        <w:left w:val="none" w:sz="0" w:space="0" w:color="auto"/>
        <w:bottom w:val="none" w:sz="0" w:space="0" w:color="auto"/>
        <w:right w:val="none" w:sz="0" w:space="0" w:color="auto"/>
      </w:divBdr>
    </w:div>
    <w:div w:id="1811314749">
      <w:bodyDiv w:val="1"/>
      <w:marLeft w:val="0"/>
      <w:marRight w:val="0"/>
      <w:marTop w:val="0"/>
      <w:marBottom w:val="0"/>
      <w:divBdr>
        <w:top w:val="none" w:sz="0" w:space="0" w:color="auto"/>
        <w:left w:val="none" w:sz="0" w:space="0" w:color="auto"/>
        <w:bottom w:val="none" w:sz="0" w:space="0" w:color="auto"/>
        <w:right w:val="none" w:sz="0" w:space="0" w:color="auto"/>
      </w:divBdr>
    </w:div>
    <w:div w:id="1811365200">
      <w:bodyDiv w:val="1"/>
      <w:marLeft w:val="0"/>
      <w:marRight w:val="0"/>
      <w:marTop w:val="0"/>
      <w:marBottom w:val="0"/>
      <w:divBdr>
        <w:top w:val="none" w:sz="0" w:space="0" w:color="auto"/>
        <w:left w:val="none" w:sz="0" w:space="0" w:color="auto"/>
        <w:bottom w:val="none" w:sz="0" w:space="0" w:color="auto"/>
        <w:right w:val="none" w:sz="0" w:space="0" w:color="auto"/>
      </w:divBdr>
    </w:div>
    <w:div w:id="1817838810">
      <w:bodyDiv w:val="1"/>
      <w:marLeft w:val="0"/>
      <w:marRight w:val="0"/>
      <w:marTop w:val="0"/>
      <w:marBottom w:val="0"/>
      <w:divBdr>
        <w:top w:val="none" w:sz="0" w:space="0" w:color="auto"/>
        <w:left w:val="none" w:sz="0" w:space="0" w:color="auto"/>
        <w:bottom w:val="none" w:sz="0" w:space="0" w:color="auto"/>
        <w:right w:val="none" w:sz="0" w:space="0" w:color="auto"/>
      </w:divBdr>
    </w:div>
    <w:div w:id="1821077966">
      <w:bodyDiv w:val="1"/>
      <w:marLeft w:val="0"/>
      <w:marRight w:val="0"/>
      <w:marTop w:val="0"/>
      <w:marBottom w:val="0"/>
      <w:divBdr>
        <w:top w:val="none" w:sz="0" w:space="0" w:color="auto"/>
        <w:left w:val="none" w:sz="0" w:space="0" w:color="auto"/>
        <w:bottom w:val="none" w:sz="0" w:space="0" w:color="auto"/>
        <w:right w:val="none" w:sz="0" w:space="0" w:color="auto"/>
      </w:divBdr>
    </w:div>
    <w:div w:id="1823885974">
      <w:bodyDiv w:val="1"/>
      <w:marLeft w:val="0"/>
      <w:marRight w:val="0"/>
      <w:marTop w:val="0"/>
      <w:marBottom w:val="0"/>
      <w:divBdr>
        <w:top w:val="none" w:sz="0" w:space="0" w:color="auto"/>
        <w:left w:val="none" w:sz="0" w:space="0" w:color="auto"/>
        <w:bottom w:val="none" w:sz="0" w:space="0" w:color="auto"/>
        <w:right w:val="none" w:sz="0" w:space="0" w:color="auto"/>
      </w:divBdr>
    </w:div>
    <w:div w:id="1830516101">
      <w:bodyDiv w:val="1"/>
      <w:marLeft w:val="0"/>
      <w:marRight w:val="0"/>
      <w:marTop w:val="0"/>
      <w:marBottom w:val="0"/>
      <w:divBdr>
        <w:top w:val="none" w:sz="0" w:space="0" w:color="auto"/>
        <w:left w:val="none" w:sz="0" w:space="0" w:color="auto"/>
        <w:bottom w:val="none" w:sz="0" w:space="0" w:color="auto"/>
        <w:right w:val="none" w:sz="0" w:space="0" w:color="auto"/>
      </w:divBdr>
    </w:div>
    <w:div w:id="1832064784">
      <w:bodyDiv w:val="1"/>
      <w:marLeft w:val="0"/>
      <w:marRight w:val="0"/>
      <w:marTop w:val="0"/>
      <w:marBottom w:val="0"/>
      <w:divBdr>
        <w:top w:val="none" w:sz="0" w:space="0" w:color="auto"/>
        <w:left w:val="none" w:sz="0" w:space="0" w:color="auto"/>
        <w:bottom w:val="none" w:sz="0" w:space="0" w:color="auto"/>
        <w:right w:val="none" w:sz="0" w:space="0" w:color="auto"/>
      </w:divBdr>
    </w:div>
    <w:div w:id="1835873002">
      <w:bodyDiv w:val="1"/>
      <w:marLeft w:val="0"/>
      <w:marRight w:val="0"/>
      <w:marTop w:val="0"/>
      <w:marBottom w:val="0"/>
      <w:divBdr>
        <w:top w:val="none" w:sz="0" w:space="0" w:color="auto"/>
        <w:left w:val="none" w:sz="0" w:space="0" w:color="auto"/>
        <w:bottom w:val="none" w:sz="0" w:space="0" w:color="auto"/>
        <w:right w:val="none" w:sz="0" w:space="0" w:color="auto"/>
      </w:divBdr>
    </w:div>
    <w:div w:id="1844851477">
      <w:bodyDiv w:val="1"/>
      <w:marLeft w:val="0"/>
      <w:marRight w:val="0"/>
      <w:marTop w:val="0"/>
      <w:marBottom w:val="0"/>
      <w:divBdr>
        <w:top w:val="none" w:sz="0" w:space="0" w:color="auto"/>
        <w:left w:val="none" w:sz="0" w:space="0" w:color="auto"/>
        <w:bottom w:val="none" w:sz="0" w:space="0" w:color="auto"/>
        <w:right w:val="none" w:sz="0" w:space="0" w:color="auto"/>
      </w:divBdr>
    </w:div>
    <w:div w:id="1851872295">
      <w:bodyDiv w:val="1"/>
      <w:marLeft w:val="0"/>
      <w:marRight w:val="0"/>
      <w:marTop w:val="0"/>
      <w:marBottom w:val="0"/>
      <w:divBdr>
        <w:top w:val="none" w:sz="0" w:space="0" w:color="auto"/>
        <w:left w:val="none" w:sz="0" w:space="0" w:color="auto"/>
        <w:bottom w:val="none" w:sz="0" w:space="0" w:color="auto"/>
        <w:right w:val="none" w:sz="0" w:space="0" w:color="auto"/>
      </w:divBdr>
    </w:div>
    <w:div w:id="1854218551">
      <w:bodyDiv w:val="1"/>
      <w:marLeft w:val="0"/>
      <w:marRight w:val="0"/>
      <w:marTop w:val="0"/>
      <w:marBottom w:val="0"/>
      <w:divBdr>
        <w:top w:val="none" w:sz="0" w:space="0" w:color="auto"/>
        <w:left w:val="none" w:sz="0" w:space="0" w:color="auto"/>
        <w:bottom w:val="none" w:sz="0" w:space="0" w:color="auto"/>
        <w:right w:val="none" w:sz="0" w:space="0" w:color="auto"/>
      </w:divBdr>
    </w:div>
    <w:div w:id="1878204009">
      <w:bodyDiv w:val="1"/>
      <w:marLeft w:val="0"/>
      <w:marRight w:val="0"/>
      <w:marTop w:val="0"/>
      <w:marBottom w:val="0"/>
      <w:divBdr>
        <w:top w:val="none" w:sz="0" w:space="0" w:color="auto"/>
        <w:left w:val="none" w:sz="0" w:space="0" w:color="auto"/>
        <w:bottom w:val="none" w:sz="0" w:space="0" w:color="auto"/>
        <w:right w:val="none" w:sz="0" w:space="0" w:color="auto"/>
      </w:divBdr>
    </w:div>
    <w:div w:id="1878734346">
      <w:bodyDiv w:val="1"/>
      <w:marLeft w:val="0"/>
      <w:marRight w:val="0"/>
      <w:marTop w:val="0"/>
      <w:marBottom w:val="0"/>
      <w:divBdr>
        <w:top w:val="none" w:sz="0" w:space="0" w:color="auto"/>
        <w:left w:val="none" w:sz="0" w:space="0" w:color="auto"/>
        <w:bottom w:val="none" w:sz="0" w:space="0" w:color="auto"/>
        <w:right w:val="none" w:sz="0" w:space="0" w:color="auto"/>
      </w:divBdr>
    </w:div>
    <w:div w:id="1901207198">
      <w:bodyDiv w:val="1"/>
      <w:marLeft w:val="0"/>
      <w:marRight w:val="0"/>
      <w:marTop w:val="0"/>
      <w:marBottom w:val="0"/>
      <w:divBdr>
        <w:top w:val="none" w:sz="0" w:space="0" w:color="auto"/>
        <w:left w:val="none" w:sz="0" w:space="0" w:color="auto"/>
        <w:bottom w:val="none" w:sz="0" w:space="0" w:color="auto"/>
        <w:right w:val="none" w:sz="0" w:space="0" w:color="auto"/>
      </w:divBdr>
    </w:div>
    <w:div w:id="1906137894">
      <w:bodyDiv w:val="1"/>
      <w:marLeft w:val="0"/>
      <w:marRight w:val="0"/>
      <w:marTop w:val="0"/>
      <w:marBottom w:val="0"/>
      <w:divBdr>
        <w:top w:val="none" w:sz="0" w:space="0" w:color="auto"/>
        <w:left w:val="none" w:sz="0" w:space="0" w:color="auto"/>
        <w:bottom w:val="none" w:sz="0" w:space="0" w:color="auto"/>
        <w:right w:val="none" w:sz="0" w:space="0" w:color="auto"/>
      </w:divBdr>
    </w:div>
    <w:div w:id="1908227939">
      <w:bodyDiv w:val="1"/>
      <w:marLeft w:val="0"/>
      <w:marRight w:val="0"/>
      <w:marTop w:val="0"/>
      <w:marBottom w:val="0"/>
      <w:divBdr>
        <w:top w:val="none" w:sz="0" w:space="0" w:color="auto"/>
        <w:left w:val="none" w:sz="0" w:space="0" w:color="auto"/>
        <w:bottom w:val="none" w:sz="0" w:space="0" w:color="auto"/>
        <w:right w:val="none" w:sz="0" w:space="0" w:color="auto"/>
      </w:divBdr>
    </w:div>
    <w:div w:id="1921475384">
      <w:bodyDiv w:val="1"/>
      <w:marLeft w:val="0"/>
      <w:marRight w:val="0"/>
      <w:marTop w:val="0"/>
      <w:marBottom w:val="0"/>
      <w:divBdr>
        <w:top w:val="none" w:sz="0" w:space="0" w:color="auto"/>
        <w:left w:val="none" w:sz="0" w:space="0" w:color="auto"/>
        <w:bottom w:val="none" w:sz="0" w:space="0" w:color="auto"/>
        <w:right w:val="none" w:sz="0" w:space="0" w:color="auto"/>
      </w:divBdr>
    </w:div>
    <w:div w:id="1942225607">
      <w:bodyDiv w:val="1"/>
      <w:marLeft w:val="0"/>
      <w:marRight w:val="0"/>
      <w:marTop w:val="0"/>
      <w:marBottom w:val="0"/>
      <w:divBdr>
        <w:top w:val="none" w:sz="0" w:space="0" w:color="auto"/>
        <w:left w:val="none" w:sz="0" w:space="0" w:color="auto"/>
        <w:bottom w:val="none" w:sz="0" w:space="0" w:color="auto"/>
        <w:right w:val="none" w:sz="0" w:space="0" w:color="auto"/>
      </w:divBdr>
    </w:div>
    <w:div w:id="1963723986">
      <w:bodyDiv w:val="1"/>
      <w:marLeft w:val="0"/>
      <w:marRight w:val="0"/>
      <w:marTop w:val="0"/>
      <w:marBottom w:val="0"/>
      <w:divBdr>
        <w:top w:val="none" w:sz="0" w:space="0" w:color="auto"/>
        <w:left w:val="none" w:sz="0" w:space="0" w:color="auto"/>
        <w:bottom w:val="none" w:sz="0" w:space="0" w:color="auto"/>
        <w:right w:val="none" w:sz="0" w:space="0" w:color="auto"/>
      </w:divBdr>
    </w:div>
    <w:div w:id="1969510437">
      <w:bodyDiv w:val="1"/>
      <w:marLeft w:val="0"/>
      <w:marRight w:val="0"/>
      <w:marTop w:val="0"/>
      <w:marBottom w:val="0"/>
      <w:divBdr>
        <w:top w:val="none" w:sz="0" w:space="0" w:color="auto"/>
        <w:left w:val="none" w:sz="0" w:space="0" w:color="auto"/>
        <w:bottom w:val="none" w:sz="0" w:space="0" w:color="auto"/>
        <w:right w:val="none" w:sz="0" w:space="0" w:color="auto"/>
      </w:divBdr>
    </w:div>
    <w:div w:id="1976566744">
      <w:bodyDiv w:val="1"/>
      <w:marLeft w:val="0"/>
      <w:marRight w:val="0"/>
      <w:marTop w:val="0"/>
      <w:marBottom w:val="0"/>
      <w:divBdr>
        <w:top w:val="none" w:sz="0" w:space="0" w:color="auto"/>
        <w:left w:val="none" w:sz="0" w:space="0" w:color="auto"/>
        <w:bottom w:val="none" w:sz="0" w:space="0" w:color="auto"/>
        <w:right w:val="none" w:sz="0" w:space="0" w:color="auto"/>
      </w:divBdr>
    </w:div>
    <w:div w:id="1982005576">
      <w:bodyDiv w:val="1"/>
      <w:marLeft w:val="0"/>
      <w:marRight w:val="0"/>
      <w:marTop w:val="0"/>
      <w:marBottom w:val="0"/>
      <w:divBdr>
        <w:top w:val="none" w:sz="0" w:space="0" w:color="auto"/>
        <w:left w:val="none" w:sz="0" w:space="0" w:color="auto"/>
        <w:bottom w:val="none" w:sz="0" w:space="0" w:color="auto"/>
        <w:right w:val="none" w:sz="0" w:space="0" w:color="auto"/>
      </w:divBdr>
    </w:div>
    <w:div w:id="1985305841">
      <w:bodyDiv w:val="1"/>
      <w:marLeft w:val="0"/>
      <w:marRight w:val="0"/>
      <w:marTop w:val="0"/>
      <w:marBottom w:val="0"/>
      <w:divBdr>
        <w:top w:val="none" w:sz="0" w:space="0" w:color="auto"/>
        <w:left w:val="none" w:sz="0" w:space="0" w:color="auto"/>
        <w:bottom w:val="none" w:sz="0" w:space="0" w:color="auto"/>
        <w:right w:val="none" w:sz="0" w:space="0" w:color="auto"/>
      </w:divBdr>
    </w:div>
    <w:div w:id="1989162363">
      <w:bodyDiv w:val="1"/>
      <w:marLeft w:val="0"/>
      <w:marRight w:val="0"/>
      <w:marTop w:val="0"/>
      <w:marBottom w:val="0"/>
      <w:divBdr>
        <w:top w:val="none" w:sz="0" w:space="0" w:color="auto"/>
        <w:left w:val="none" w:sz="0" w:space="0" w:color="auto"/>
        <w:bottom w:val="none" w:sz="0" w:space="0" w:color="auto"/>
        <w:right w:val="none" w:sz="0" w:space="0" w:color="auto"/>
      </w:divBdr>
    </w:div>
    <w:div w:id="1991667657">
      <w:bodyDiv w:val="1"/>
      <w:marLeft w:val="0"/>
      <w:marRight w:val="0"/>
      <w:marTop w:val="0"/>
      <w:marBottom w:val="0"/>
      <w:divBdr>
        <w:top w:val="none" w:sz="0" w:space="0" w:color="auto"/>
        <w:left w:val="none" w:sz="0" w:space="0" w:color="auto"/>
        <w:bottom w:val="none" w:sz="0" w:space="0" w:color="auto"/>
        <w:right w:val="none" w:sz="0" w:space="0" w:color="auto"/>
      </w:divBdr>
    </w:div>
    <w:div w:id="1997604334">
      <w:bodyDiv w:val="1"/>
      <w:marLeft w:val="0"/>
      <w:marRight w:val="0"/>
      <w:marTop w:val="0"/>
      <w:marBottom w:val="0"/>
      <w:divBdr>
        <w:top w:val="none" w:sz="0" w:space="0" w:color="auto"/>
        <w:left w:val="none" w:sz="0" w:space="0" w:color="auto"/>
        <w:bottom w:val="none" w:sz="0" w:space="0" w:color="auto"/>
        <w:right w:val="none" w:sz="0" w:space="0" w:color="auto"/>
      </w:divBdr>
    </w:div>
    <w:div w:id="2006011123">
      <w:bodyDiv w:val="1"/>
      <w:marLeft w:val="0"/>
      <w:marRight w:val="0"/>
      <w:marTop w:val="0"/>
      <w:marBottom w:val="0"/>
      <w:divBdr>
        <w:top w:val="none" w:sz="0" w:space="0" w:color="auto"/>
        <w:left w:val="none" w:sz="0" w:space="0" w:color="auto"/>
        <w:bottom w:val="none" w:sz="0" w:space="0" w:color="auto"/>
        <w:right w:val="none" w:sz="0" w:space="0" w:color="auto"/>
      </w:divBdr>
    </w:div>
    <w:div w:id="2016806041">
      <w:bodyDiv w:val="1"/>
      <w:marLeft w:val="0"/>
      <w:marRight w:val="0"/>
      <w:marTop w:val="0"/>
      <w:marBottom w:val="0"/>
      <w:divBdr>
        <w:top w:val="none" w:sz="0" w:space="0" w:color="auto"/>
        <w:left w:val="none" w:sz="0" w:space="0" w:color="auto"/>
        <w:bottom w:val="none" w:sz="0" w:space="0" w:color="auto"/>
        <w:right w:val="none" w:sz="0" w:space="0" w:color="auto"/>
      </w:divBdr>
    </w:div>
    <w:div w:id="2027244741">
      <w:bodyDiv w:val="1"/>
      <w:marLeft w:val="0"/>
      <w:marRight w:val="0"/>
      <w:marTop w:val="0"/>
      <w:marBottom w:val="0"/>
      <w:divBdr>
        <w:top w:val="none" w:sz="0" w:space="0" w:color="auto"/>
        <w:left w:val="none" w:sz="0" w:space="0" w:color="auto"/>
        <w:bottom w:val="none" w:sz="0" w:space="0" w:color="auto"/>
        <w:right w:val="none" w:sz="0" w:space="0" w:color="auto"/>
      </w:divBdr>
    </w:div>
    <w:div w:id="2037190416">
      <w:bodyDiv w:val="1"/>
      <w:marLeft w:val="0"/>
      <w:marRight w:val="0"/>
      <w:marTop w:val="0"/>
      <w:marBottom w:val="0"/>
      <w:divBdr>
        <w:top w:val="none" w:sz="0" w:space="0" w:color="auto"/>
        <w:left w:val="none" w:sz="0" w:space="0" w:color="auto"/>
        <w:bottom w:val="none" w:sz="0" w:space="0" w:color="auto"/>
        <w:right w:val="none" w:sz="0" w:space="0" w:color="auto"/>
      </w:divBdr>
    </w:div>
    <w:div w:id="2042244777">
      <w:bodyDiv w:val="1"/>
      <w:marLeft w:val="0"/>
      <w:marRight w:val="0"/>
      <w:marTop w:val="0"/>
      <w:marBottom w:val="0"/>
      <w:divBdr>
        <w:top w:val="none" w:sz="0" w:space="0" w:color="auto"/>
        <w:left w:val="none" w:sz="0" w:space="0" w:color="auto"/>
        <w:bottom w:val="none" w:sz="0" w:space="0" w:color="auto"/>
        <w:right w:val="none" w:sz="0" w:space="0" w:color="auto"/>
      </w:divBdr>
    </w:div>
    <w:div w:id="2053458812">
      <w:bodyDiv w:val="1"/>
      <w:marLeft w:val="0"/>
      <w:marRight w:val="0"/>
      <w:marTop w:val="0"/>
      <w:marBottom w:val="0"/>
      <w:divBdr>
        <w:top w:val="none" w:sz="0" w:space="0" w:color="auto"/>
        <w:left w:val="none" w:sz="0" w:space="0" w:color="auto"/>
        <w:bottom w:val="none" w:sz="0" w:space="0" w:color="auto"/>
        <w:right w:val="none" w:sz="0" w:space="0" w:color="auto"/>
      </w:divBdr>
    </w:div>
    <w:div w:id="2065174328">
      <w:bodyDiv w:val="1"/>
      <w:marLeft w:val="0"/>
      <w:marRight w:val="0"/>
      <w:marTop w:val="0"/>
      <w:marBottom w:val="0"/>
      <w:divBdr>
        <w:top w:val="none" w:sz="0" w:space="0" w:color="auto"/>
        <w:left w:val="none" w:sz="0" w:space="0" w:color="auto"/>
        <w:bottom w:val="none" w:sz="0" w:space="0" w:color="auto"/>
        <w:right w:val="none" w:sz="0" w:space="0" w:color="auto"/>
      </w:divBdr>
    </w:div>
    <w:div w:id="2072388326">
      <w:bodyDiv w:val="1"/>
      <w:marLeft w:val="0"/>
      <w:marRight w:val="0"/>
      <w:marTop w:val="0"/>
      <w:marBottom w:val="0"/>
      <w:divBdr>
        <w:top w:val="none" w:sz="0" w:space="0" w:color="auto"/>
        <w:left w:val="none" w:sz="0" w:space="0" w:color="auto"/>
        <w:bottom w:val="none" w:sz="0" w:space="0" w:color="auto"/>
        <w:right w:val="none" w:sz="0" w:space="0" w:color="auto"/>
      </w:divBdr>
    </w:div>
    <w:div w:id="2084597228">
      <w:bodyDiv w:val="1"/>
      <w:marLeft w:val="0"/>
      <w:marRight w:val="0"/>
      <w:marTop w:val="0"/>
      <w:marBottom w:val="0"/>
      <w:divBdr>
        <w:top w:val="none" w:sz="0" w:space="0" w:color="auto"/>
        <w:left w:val="none" w:sz="0" w:space="0" w:color="auto"/>
        <w:bottom w:val="none" w:sz="0" w:space="0" w:color="auto"/>
        <w:right w:val="none" w:sz="0" w:space="0" w:color="auto"/>
      </w:divBdr>
    </w:div>
    <w:div w:id="2084912243">
      <w:bodyDiv w:val="1"/>
      <w:marLeft w:val="0"/>
      <w:marRight w:val="0"/>
      <w:marTop w:val="0"/>
      <w:marBottom w:val="0"/>
      <w:divBdr>
        <w:top w:val="none" w:sz="0" w:space="0" w:color="auto"/>
        <w:left w:val="none" w:sz="0" w:space="0" w:color="auto"/>
        <w:bottom w:val="none" w:sz="0" w:space="0" w:color="auto"/>
        <w:right w:val="none" w:sz="0" w:space="0" w:color="auto"/>
      </w:divBdr>
    </w:div>
    <w:div w:id="2087607193">
      <w:bodyDiv w:val="1"/>
      <w:marLeft w:val="0"/>
      <w:marRight w:val="0"/>
      <w:marTop w:val="0"/>
      <w:marBottom w:val="0"/>
      <w:divBdr>
        <w:top w:val="none" w:sz="0" w:space="0" w:color="auto"/>
        <w:left w:val="none" w:sz="0" w:space="0" w:color="auto"/>
        <w:bottom w:val="none" w:sz="0" w:space="0" w:color="auto"/>
        <w:right w:val="none" w:sz="0" w:space="0" w:color="auto"/>
      </w:divBdr>
    </w:div>
    <w:div w:id="2097626508">
      <w:bodyDiv w:val="1"/>
      <w:marLeft w:val="0"/>
      <w:marRight w:val="0"/>
      <w:marTop w:val="0"/>
      <w:marBottom w:val="0"/>
      <w:divBdr>
        <w:top w:val="none" w:sz="0" w:space="0" w:color="auto"/>
        <w:left w:val="none" w:sz="0" w:space="0" w:color="auto"/>
        <w:bottom w:val="none" w:sz="0" w:space="0" w:color="auto"/>
        <w:right w:val="none" w:sz="0" w:space="0" w:color="auto"/>
      </w:divBdr>
    </w:div>
    <w:div w:id="2097704672">
      <w:bodyDiv w:val="1"/>
      <w:marLeft w:val="0"/>
      <w:marRight w:val="0"/>
      <w:marTop w:val="0"/>
      <w:marBottom w:val="0"/>
      <w:divBdr>
        <w:top w:val="none" w:sz="0" w:space="0" w:color="auto"/>
        <w:left w:val="none" w:sz="0" w:space="0" w:color="auto"/>
        <w:bottom w:val="none" w:sz="0" w:space="0" w:color="auto"/>
        <w:right w:val="none" w:sz="0" w:space="0" w:color="auto"/>
      </w:divBdr>
    </w:div>
    <w:div w:id="2102531912">
      <w:bodyDiv w:val="1"/>
      <w:marLeft w:val="0"/>
      <w:marRight w:val="0"/>
      <w:marTop w:val="0"/>
      <w:marBottom w:val="0"/>
      <w:divBdr>
        <w:top w:val="none" w:sz="0" w:space="0" w:color="auto"/>
        <w:left w:val="none" w:sz="0" w:space="0" w:color="auto"/>
        <w:bottom w:val="none" w:sz="0" w:space="0" w:color="auto"/>
        <w:right w:val="none" w:sz="0" w:space="0" w:color="auto"/>
      </w:divBdr>
    </w:div>
    <w:div w:id="2127767270">
      <w:bodyDiv w:val="1"/>
      <w:marLeft w:val="0"/>
      <w:marRight w:val="0"/>
      <w:marTop w:val="0"/>
      <w:marBottom w:val="0"/>
      <w:divBdr>
        <w:top w:val="none" w:sz="0" w:space="0" w:color="auto"/>
        <w:left w:val="none" w:sz="0" w:space="0" w:color="auto"/>
        <w:bottom w:val="none" w:sz="0" w:space="0" w:color="auto"/>
        <w:right w:val="none" w:sz="0" w:space="0" w:color="auto"/>
      </w:divBdr>
    </w:div>
    <w:div w:id="2144812033">
      <w:bodyDiv w:val="1"/>
      <w:marLeft w:val="0"/>
      <w:marRight w:val="0"/>
      <w:marTop w:val="0"/>
      <w:marBottom w:val="0"/>
      <w:divBdr>
        <w:top w:val="none" w:sz="0" w:space="0" w:color="auto"/>
        <w:left w:val="none" w:sz="0" w:space="0" w:color="auto"/>
        <w:bottom w:val="none" w:sz="0" w:space="0" w:color="auto"/>
        <w:right w:val="none" w:sz="0" w:space="0" w:color="auto"/>
      </w:divBdr>
    </w:div>
    <w:div w:id="21469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C9335-FD11-4D33-8974-2132777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3609</Words>
  <Characters>19853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MIMP</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ocastillo</dc:creator>
  <cp:lastModifiedBy>Joel Percy Mitacc Alca</cp:lastModifiedBy>
  <cp:revision>9</cp:revision>
  <cp:lastPrinted>2025-04-23T19:59:00Z</cp:lastPrinted>
  <dcterms:created xsi:type="dcterms:W3CDTF">2025-04-23T19:54:00Z</dcterms:created>
  <dcterms:modified xsi:type="dcterms:W3CDTF">2025-04-23T19:59:00Z</dcterms:modified>
</cp:coreProperties>
</file>